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50DB74D2DC14F90BCF21E71A20C8BDF"/>
        </w:placeholder>
        <w15:appearance w15:val="hidden"/>
        <w:text/>
      </w:sdtPr>
      <w:sdtEndPr/>
      <w:sdtContent>
        <w:p w:rsidRPr="009B062B" w:rsidR="00AF30DD" w:rsidP="009B062B" w:rsidRDefault="00AF30DD" w14:paraId="18BCDDF7" w14:textId="77777777">
          <w:pPr>
            <w:pStyle w:val="RubrikFrslagTIllRiksdagsbeslut"/>
          </w:pPr>
          <w:r w:rsidRPr="009B062B">
            <w:t>Förslag till riksdagsbeslut</w:t>
          </w:r>
        </w:p>
      </w:sdtContent>
    </w:sdt>
    <w:sdt>
      <w:sdtPr>
        <w:alias w:val="Yrkande 1"/>
        <w:tag w:val="071a87bd-cb89-41e1-9c1f-91d4de82d117"/>
        <w:id w:val="-1198465454"/>
        <w:lock w:val="sdtLocked"/>
      </w:sdtPr>
      <w:sdtEndPr/>
      <w:sdtContent>
        <w:p w:rsidR="003C1A72" w:rsidRDefault="0091556B" w14:paraId="209C0F58" w14:textId="77777777">
          <w:pPr>
            <w:pStyle w:val="Frslagstext"/>
            <w:numPr>
              <w:ilvl w:val="0"/>
              <w:numId w:val="0"/>
            </w:numPr>
          </w:pPr>
          <w:r>
            <w:t>Riksdagen ställer sig bakom det som anförs i motionen om att alla uppehållstillstånd som beviljades under 2015 och till våra dagar utan ordentlig utredning om den sökandes rätta identitet, ålder och ursprung ska kontrolleras igen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D15376F832A4039A88A33839548BA0C"/>
        </w:placeholder>
        <w15:appearance w15:val="hidden"/>
        <w:text/>
      </w:sdtPr>
      <w:sdtEndPr/>
      <w:sdtContent>
        <w:p w:rsidRPr="009B062B" w:rsidR="006D79C9" w:rsidP="00333E95" w:rsidRDefault="006D79C9" w14:paraId="1E0568CE" w14:textId="77777777">
          <w:pPr>
            <w:pStyle w:val="Rubrik1"/>
          </w:pPr>
          <w:r>
            <w:t>Motivering</w:t>
          </w:r>
        </w:p>
      </w:sdtContent>
    </w:sdt>
    <w:p w:rsidR="00652B73" w:rsidP="00B53D64" w:rsidRDefault="006B4FAA" w14:paraId="50926566" w14:textId="7F828CB8">
      <w:pPr>
        <w:pStyle w:val="Normalutanindragellerluft"/>
      </w:pPr>
      <w:r w:rsidRPr="006B4FAA">
        <w:t>Varje individ med uppehållstillstånd kostar gigantiska summor för skattekollektivet. Det är djupt orättvist att man lurar till sig rättigh</w:t>
      </w:r>
      <w:r>
        <w:t>eter genom lögner och bedrägeri</w:t>
      </w:r>
      <w:r w:rsidR="00843CEF">
        <w:t>.</w:t>
      </w:r>
    </w:p>
    <w:bookmarkStart w:name="_GoBack" w:id="1"/>
    <w:bookmarkEnd w:id="1"/>
    <w:p w:rsidRPr="00EC6D34" w:rsidR="00EC6D34" w:rsidP="00EC6D34" w:rsidRDefault="00EC6D34" w14:paraId="4E5D7950" w14:textId="77777777"/>
    <w:sdt>
      <w:sdtPr>
        <w:alias w:val="CC_Underskrifter"/>
        <w:tag w:val="CC_Underskrifter"/>
        <w:id w:val="583496634"/>
        <w:lock w:val="sdtContentLocked"/>
        <w:placeholder>
          <w:docPart w:val="4EA8CE5B435F4D56A16E0B5099735F81"/>
        </w:placeholder>
        <w15:appearance w15:val="hidden"/>
      </w:sdtPr>
      <w:sdtEndPr>
        <w:rPr>
          <w:i/>
          <w:noProof/>
        </w:rPr>
      </w:sdtEndPr>
      <w:sdtContent>
        <w:p w:rsidR="00CC11BF" w:rsidP="006B4FAA" w:rsidRDefault="00EC6D34" w14:paraId="1B48ED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Hagwall (-)</w:t>
            </w:r>
          </w:p>
        </w:tc>
        <w:tc>
          <w:tcPr>
            <w:tcW w:w="50" w:type="pct"/>
            <w:vAlign w:val="bottom"/>
          </w:tcPr>
          <w:p>
            <w:pPr>
              <w:pStyle w:val="Underskrifter"/>
            </w:pPr>
            <w:r>
              <w:t> </w:t>
            </w:r>
          </w:p>
        </w:tc>
      </w:tr>
    </w:tbl>
    <w:p w:rsidR="004801AC" w:rsidP="007E0C6D" w:rsidRDefault="004801AC" w14:paraId="7CAAFF38"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FF761" w14:textId="77777777" w:rsidR="006B4FAA" w:rsidRDefault="006B4FAA" w:rsidP="000C1CAD">
      <w:pPr>
        <w:spacing w:line="240" w:lineRule="auto"/>
      </w:pPr>
      <w:r>
        <w:separator/>
      </w:r>
    </w:p>
  </w:endnote>
  <w:endnote w:type="continuationSeparator" w:id="0">
    <w:p w14:paraId="5BAE5592" w14:textId="77777777" w:rsidR="006B4FAA" w:rsidRDefault="006B4F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C40F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B6D8E"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4B60D" w14:textId="77777777" w:rsidR="006B4FAA" w:rsidRDefault="006B4FAA" w:rsidP="000C1CAD">
      <w:pPr>
        <w:spacing w:line="240" w:lineRule="auto"/>
      </w:pPr>
      <w:r>
        <w:separator/>
      </w:r>
    </w:p>
  </w:footnote>
  <w:footnote w:type="continuationSeparator" w:id="0">
    <w:p w14:paraId="0B297AB9" w14:textId="77777777" w:rsidR="006B4FAA" w:rsidRDefault="006B4F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B9C46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3B6BC9" wp14:anchorId="768DEF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C6D34" w14:paraId="08A2D983" w14:textId="77777777">
                          <w:pPr>
                            <w:jc w:val="right"/>
                          </w:pPr>
                          <w:sdt>
                            <w:sdtPr>
                              <w:alias w:val="CC_Noformat_Partikod"/>
                              <w:tag w:val="CC_Noformat_Partikod"/>
                              <w:id w:val="-53464382"/>
                              <w:placeholder>
                                <w:docPart w:val="85D4F649B6064D6DB71AE34FC3A2093F"/>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8EDA3BEF14D84327A2FE183AC8A60C1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8DEF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C6D34" w14:paraId="08A2D983" w14:textId="77777777">
                    <w:pPr>
                      <w:jc w:val="right"/>
                    </w:pPr>
                    <w:sdt>
                      <w:sdtPr>
                        <w:alias w:val="CC_Noformat_Partikod"/>
                        <w:tag w:val="CC_Noformat_Partikod"/>
                        <w:id w:val="-53464382"/>
                        <w:placeholder>
                          <w:docPart w:val="85D4F649B6064D6DB71AE34FC3A2093F"/>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8EDA3BEF14D84327A2FE183AC8A60C1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541F6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C6D34" w14:paraId="7245E00C" w14:textId="77777777">
    <w:pPr>
      <w:jc w:val="right"/>
    </w:pPr>
    <w:sdt>
      <w:sdtPr>
        <w:alias w:val="CC_Noformat_Partikod"/>
        <w:tag w:val="CC_Noformat_Partikod"/>
        <w:id w:val="559911109"/>
        <w:placeholder>
          <w:docPart w:val="8EDA3BEF14D84327A2FE183AC8A60C14"/>
        </w:placeholder>
        <w:showingPlcHdr/>
        <w:text/>
      </w:sdtPr>
      <w:sdtEndPr/>
      <w:sdtContent>
        <w:r w:rsidR="004F35FE">
          <w:rPr>
            <w:rStyle w:val="Platshllartext"/>
          </w:rPr>
          <w:t xml:space="preserve"> </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DB1174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C6D34" w14:paraId="112A30AB" w14:textId="77777777">
    <w:pPr>
      <w:jc w:val="right"/>
    </w:pPr>
    <w:sdt>
      <w:sdtPr>
        <w:alias w:val="CC_Noformat_Partikod"/>
        <w:tag w:val="CC_Noformat_Partikod"/>
        <w:id w:val="1471015553"/>
        <w:showingPlcHdr/>
        <w:text/>
      </w:sdtPr>
      <w:sdtEndPr/>
      <w:sdtContent>
        <w:r w:rsidR="004F35FE">
          <w:rPr>
            <w:rStyle w:val="Platshllartext"/>
          </w:rPr>
          <w:t xml:space="preserve"> </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EC6D34" w14:paraId="1A99BBE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C6D34" w14:paraId="16C9839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C6D34" w14:paraId="4BC97A4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:567</w:t>
        </w:r>
      </w:sdtContent>
    </w:sdt>
  </w:p>
  <w:p w:rsidR="004F35FE" w:rsidP="00E03A3D" w:rsidRDefault="00EC6D34" w14:paraId="0B6450B5" w14:textId="77777777">
    <w:pPr>
      <w:pStyle w:val="Motionr"/>
    </w:pPr>
    <w:sdt>
      <w:sdtPr>
        <w:alias w:val="CC_Noformat_Avtext"/>
        <w:tag w:val="CC_Noformat_Avtext"/>
        <w:id w:val="-2020768203"/>
        <w:lock w:val="sdtContentLocked"/>
        <w15:appearance w15:val="hidden"/>
        <w:text/>
      </w:sdtPr>
      <w:sdtEndPr/>
      <w:sdtContent>
        <w:r>
          <w:t>av Anna Hagwall (-)</w:t>
        </w:r>
      </w:sdtContent>
    </w:sdt>
  </w:p>
  <w:sdt>
    <w:sdtPr>
      <w:alias w:val="CC_Noformat_Rubtext"/>
      <w:tag w:val="CC_Noformat_Rubtext"/>
      <w:id w:val="-218060500"/>
      <w:lock w:val="sdtLocked"/>
      <w15:appearance w15:val="hidden"/>
      <w:text/>
    </w:sdtPr>
    <w:sdtEndPr/>
    <w:sdtContent>
      <w:p w:rsidR="004F35FE" w:rsidP="00283E0F" w:rsidRDefault="006B4FAA" w14:paraId="2278E69B" w14:textId="4B0EA3AA">
        <w:pPr>
          <w:pStyle w:val="FSHRub2"/>
        </w:pPr>
        <w:r>
          <w:t>U</w:t>
        </w:r>
        <w:r w:rsidR="00463ABB">
          <w:t>pprepad kontroll av u</w:t>
        </w:r>
        <w:r>
          <w:t xml:space="preserve">ppehållstillstånd från 2015 </w:t>
        </w:r>
      </w:p>
    </w:sdtContent>
  </w:sdt>
  <w:sdt>
    <w:sdtPr>
      <w:alias w:val="CC_Boilerplate_3"/>
      <w:tag w:val="CC_Boilerplate_3"/>
      <w:id w:val="1606463544"/>
      <w:lock w:val="sdtContentLocked"/>
      <w15:appearance w15:val="hidden"/>
      <w:text w:multiLine="1"/>
    </w:sdtPr>
    <w:sdtEndPr/>
    <w:sdtContent>
      <w:p w:rsidR="004F35FE" w:rsidP="00283E0F" w:rsidRDefault="004F35FE" w14:paraId="13337A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FA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756"/>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1A72"/>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ABB"/>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4FAA"/>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556B"/>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295"/>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0DD1"/>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AFA"/>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6D34"/>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728F6D"/>
  <w15:chartTrackingRefBased/>
  <w15:docId w15:val="{3ED1DE38-7C6C-4B94-ACBE-A86127306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0DB74D2DC14F90BCF21E71A20C8BDF"/>
        <w:category>
          <w:name w:val="Allmänt"/>
          <w:gallery w:val="placeholder"/>
        </w:category>
        <w:types>
          <w:type w:val="bbPlcHdr"/>
        </w:types>
        <w:behaviors>
          <w:behavior w:val="content"/>
        </w:behaviors>
        <w:guid w:val="{CDADE39B-3CA0-4F0F-9B9E-3B5FACB61160}"/>
      </w:docPartPr>
      <w:docPartBody>
        <w:p w:rsidR="00357BBF" w:rsidRDefault="00357BBF">
          <w:pPr>
            <w:pStyle w:val="150DB74D2DC14F90BCF21E71A20C8BDF"/>
          </w:pPr>
          <w:r w:rsidRPr="005A0A93">
            <w:rPr>
              <w:rStyle w:val="Platshllartext"/>
            </w:rPr>
            <w:t>Förslag till riksdagsbeslut</w:t>
          </w:r>
        </w:p>
      </w:docPartBody>
    </w:docPart>
    <w:docPart>
      <w:docPartPr>
        <w:name w:val="FD15376F832A4039A88A33839548BA0C"/>
        <w:category>
          <w:name w:val="Allmänt"/>
          <w:gallery w:val="placeholder"/>
        </w:category>
        <w:types>
          <w:type w:val="bbPlcHdr"/>
        </w:types>
        <w:behaviors>
          <w:behavior w:val="content"/>
        </w:behaviors>
        <w:guid w:val="{71B955E1-402C-4CB1-9CA5-493396715E33}"/>
      </w:docPartPr>
      <w:docPartBody>
        <w:p w:rsidR="00357BBF" w:rsidRDefault="00357BBF">
          <w:pPr>
            <w:pStyle w:val="FD15376F832A4039A88A33839548BA0C"/>
          </w:pPr>
          <w:r w:rsidRPr="005A0A93">
            <w:rPr>
              <w:rStyle w:val="Platshllartext"/>
            </w:rPr>
            <w:t>Motivering</w:t>
          </w:r>
        </w:p>
      </w:docPartBody>
    </w:docPart>
    <w:docPart>
      <w:docPartPr>
        <w:name w:val="4EA8CE5B435F4D56A16E0B5099735F81"/>
        <w:category>
          <w:name w:val="Allmänt"/>
          <w:gallery w:val="placeholder"/>
        </w:category>
        <w:types>
          <w:type w:val="bbPlcHdr"/>
        </w:types>
        <w:behaviors>
          <w:behavior w:val="content"/>
        </w:behaviors>
        <w:guid w:val="{E779F346-3178-44F4-8F1F-35EB3BF75E9B}"/>
      </w:docPartPr>
      <w:docPartBody>
        <w:p w:rsidR="00357BBF" w:rsidRDefault="00357BBF">
          <w:pPr>
            <w:pStyle w:val="4EA8CE5B435F4D56A16E0B5099735F81"/>
          </w:pPr>
          <w:r w:rsidRPr="00490DAC">
            <w:rPr>
              <w:rStyle w:val="Platshllartext"/>
            </w:rPr>
            <w:t>Skriv ej här, motionärer infogas via panel!</w:t>
          </w:r>
        </w:p>
      </w:docPartBody>
    </w:docPart>
    <w:docPart>
      <w:docPartPr>
        <w:name w:val="85D4F649B6064D6DB71AE34FC3A2093F"/>
        <w:category>
          <w:name w:val="Allmänt"/>
          <w:gallery w:val="placeholder"/>
        </w:category>
        <w:types>
          <w:type w:val="bbPlcHdr"/>
        </w:types>
        <w:behaviors>
          <w:behavior w:val="content"/>
        </w:behaviors>
        <w:guid w:val="{87B52A6C-47EA-4308-AE92-81BB31FE031C}"/>
      </w:docPartPr>
      <w:docPartBody>
        <w:p w:rsidR="00357BBF" w:rsidRDefault="00357BBF">
          <w:pPr>
            <w:pStyle w:val="85D4F649B6064D6DB71AE34FC3A2093F"/>
          </w:pPr>
          <w:r>
            <w:rPr>
              <w:rStyle w:val="Platshllartext"/>
            </w:rPr>
            <w:t xml:space="preserve"> </w:t>
          </w:r>
        </w:p>
      </w:docPartBody>
    </w:docPart>
    <w:docPart>
      <w:docPartPr>
        <w:name w:val="8EDA3BEF14D84327A2FE183AC8A60C14"/>
        <w:category>
          <w:name w:val="Allmänt"/>
          <w:gallery w:val="placeholder"/>
        </w:category>
        <w:types>
          <w:type w:val="bbPlcHdr"/>
        </w:types>
        <w:behaviors>
          <w:behavior w:val="content"/>
        </w:behaviors>
        <w:guid w:val="{828E19E9-8FC5-47A2-A334-EDA19C86B5A9}"/>
      </w:docPartPr>
      <w:docPartBody>
        <w:p w:rsidR="00357BBF" w:rsidRDefault="00357BBF">
          <w:pPr>
            <w:pStyle w:val="8EDA3BEF14D84327A2FE183AC8A60C1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BBF"/>
    <w:rsid w:val="00357B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0DB74D2DC14F90BCF21E71A20C8BDF">
    <w:name w:val="150DB74D2DC14F90BCF21E71A20C8BDF"/>
  </w:style>
  <w:style w:type="paragraph" w:customStyle="1" w:styleId="B8F39B6F1DAA4751994F6C64246FE3B4">
    <w:name w:val="B8F39B6F1DAA4751994F6C64246FE3B4"/>
  </w:style>
  <w:style w:type="paragraph" w:customStyle="1" w:styleId="A20558044E6B4F3C8A5E46A088E4AA8A">
    <w:name w:val="A20558044E6B4F3C8A5E46A088E4AA8A"/>
  </w:style>
  <w:style w:type="paragraph" w:customStyle="1" w:styleId="FD15376F832A4039A88A33839548BA0C">
    <w:name w:val="FD15376F832A4039A88A33839548BA0C"/>
  </w:style>
  <w:style w:type="paragraph" w:customStyle="1" w:styleId="4EA8CE5B435F4D56A16E0B5099735F81">
    <w:name w:val="4EA8CE5B435F4D56A16E0B5099735F81"/>
  </w:style>
  <w:style w:type="paragraph" w:customStyle="1" w:styleId="85D4F649B6064D6DB71AE34FC3A2093F">
    <w:name w:val="85D4F649B6064D6DB71AE34FC3A2093F"/>
  </w:style>
  <w:style w:type="paragraph" w:customStyle="1" w:styleId="8EDA3BEF14D84327A2FE183AC8A60C14">
    <w:name w:val="8EDA3BEF14D84327A2FE183AC8A60C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DDD50D-56E2-48C6-9A1B-34D2B294AF25}"/>
</file>

<file path=customXml/itemProps2.xml><?xml version="1.0" encoding="utf-8"?>
<ds:datastoreItem xmlns:ds="http://schemas.openxmlformats.org/officeDocument/2006/customXml" ds:itemID="{6712AB45-67F9-48EA-B4A5-DD665B783E84}"/>
</file>

<file path=customXml/itemProps3.xml><?xml version="1.0" encoding="utf-8"?>
<ds:datastoreItem xmlns:ds="http://schemas.openxmlformats.org/officeDocument/2006/customXml" ds:itemID="{87CF2DDE-C9AC-4166-B4D1-82EC278347EA}"/>
</file>

<file path=docProps/app.xml><?xml version="1.0" encoding="utf-8"?>
<Properties xmlns="http://schemas.openxmlformats.org/officeDocument/2006/extended-properties" xmlns:vt="http://schemas.openxmlformats.org/officeDocument/2006/docPropsVTypes">
  <Template>Normal</Template>
  <TotalTime>7</TotalTime>
  <Pages>1</Pages>
  <Words>72</Words>
  <Characters>439</Characters>
  <Application>Microsoft Office Word</Application>
  <DocSecurity>0</DocSecurity>
  <Lines>12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