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4444" w:rsidRDefault="00954C73" w14:paraId="78679566" w14:textId="77777777">
      <w:pPr>
        <w:pStyle w:val="Rubrik1"/>
        <w:spacing w:after="300"/>
      </w:pPr>
      <w:sdt>
        <w:sdtPr>
          <w:alias w:val="CC_Boilerplate_4"/>
          <w:tag w:val="CC_Boilerplate_4"/>
          <w:id w:val="-1644581176"/>
          <w:lock w:val="sdtLocked"/>
          <w:placeholder>
            <w:docPart w:val="F14B7D86A1C94E8E91C5C7FE9495E25D"/>
          </w:placeholder>
          <w:text/>
        </w:sdtPr>
        <w:sdtEndPr/>
        <w:sdtContent>
          <w:r w:rsidRPr="009B062B" w:rsidR="00AF30DD">
            <w:t>Förslag till riksdagsbeslut</w:t>
          </w:r>
        </w:sdtContent>
      </w:sdt>
      <w:bookmarkEnd w:id="0"/>
      <w:bookmarkEnd w:id="1"/>
    </w:p>
    <w:sdt>
      <w:sdtPr>
        <w:alias w:val="Yrkande 1"/>
        <w:tag w:val="ef92890c-9bd4-428f-8806-cd6666f63711"/>
        <w:id w:val="687721290"/>
        <w:lock w:val="sdtLocked"/>
      </w:sdtPr>
      <w:sdtEndPr/>
      <w:sdtContent>
        <w:p w:rsidR="004A07BD" w:rsidRDefault="00371A2D" w14:paraId="7C4C1120" w14:textId="77777777">
          <w:pPr>
            <w:pStyle w:val="Frslagstext"/>
          </w:pPr>
          <w:r>
            <w:t>Riksdagen ställer sig bakom det som anförs i motionen om att förbjuda djurshower med delfiner och tillkännager detta för regeringen.</w:t>
          </w:r>
        </w:p>
      </w:sdtContent>
    </w:sdt>
    <w:sdt>
      <w:sdtPr>
        <w:alias w:val="Yrkande 2"/>
        <w:tag w:val="d72d052d-ba06-478a-90a9-70eb870fdd62"/>
        <w:id w:val="-1301687470"/>
        <w:lock w:val="sdtLocked"/>
      </w:sdtPr>
      <w:sdtEndPr/>
      <w:sdtContent>
        <w:p w:rsidR="004A07BD" w:rsidRDefault="00371A2D" w14:paraId="1AFF8F9D" w14:textId="77777777">
          <w:pPr>
            <w:pStyle w:val="Frslagstext"/>
          </w:pPr>
          <w:r>
            <w:t>Riksdagen ställer sig bakom det som anförs i motionen om att införa ett förbud mot avel med delfiner som hålls i fångenskap och tillkännager detta för regeringen.</w:t>
          </w:r>
        </w:p>
      </w:sdtContent>
    </w:sdt>
    <w:sdt>
      <w:sdtPr>
        <w:alias w:val="Yrkande 3"/>
        <w:tag w:val="fc3b413b-c82e-4e1e-84e2-a5b98c87fd80"/>
        <w:id w:val="355090434"/>
        <w:lock w:val="sdtLocked"/>
      </w:sdtPr>
      <w:sdtEndPr/>
      <w:sdtContent>
        <w:p w:rsidR="004A07BD" w:rsidRDefault="00371A2D" w14:paraId="2A9AAAC0" w14:textId="77777777">
          <w:pPr>
            <w:pStyle w:val="Frslagstext"/>
          </w:pPr>
          <w:r>
            <w:t>Riksdagen ställer sig bakom det som anförs i motionen om att förbjuda hållande av delfiner och andra valar i fångenskap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0819FC2FC684A068DE85B91A6A07429"/>
        </w:placeholder>
        <w:text/>
      </w:sdtPr>
      <w:sdtEndPr>
        <w:rPr>
          <w14:numSpacing w14:val="default"/>
        </w:rPr>
      </w:sdtEndPr>
      <w:sdtContent>
        <w:p w:rsidRPr="009B062B" w:rsidR="006D79C9" w:rsidP="00333E95" w:rsidRDefault="006D79C9" w14:paraId="536E8465" w14:textId="77777777">
          <w:pPr>
            <w:pStyle w:val="Rubrik1"/>
          </w:pPr>
          <w:r>
            <w:t>Motivering</w:t>
          </w:r>
        </w:p>
      </w:sdtContent>
    </w:sdt>
    <w:bookmarkEnd w:displacedByCustomXml="prev" w:id="3"/>
    <w:bookmarkEnd w:displacedByCustomXml="prev" w:id="4"/>
    <w:p w:rsidRPr="00ED4D4E" w:rsidR="00ED4D4E" w:rsidP="00224444" w:rsidRDefault="00ED4D4E" w14:paraId="1DB93335" w14:textId="2031A101">
      <w:pPr>
        <w:pStyle w:val="Normalutanindragellerluft"/>
      </w:pPr>
      <w:r>
        <w:t>Forskningsmässigt är det ställt utom tvivel att däggdjur som valar, tumlare och delfiner har en hög grad av självmedvetenhet och intelligens. De har med största sannolikhet bra minne och i det vilda bildar de starka familjekonstellationer och rör sig över stora av</w:t>
      </w:r>
      <w:r w:rsidR="00BF3965">
        <w:softHyphen/>
      </w:r>
      <w:r>
        <w:t xml:space="preserve">stånd. I fångenskap är de hänvisade till en mycket begränsad yta, som dessutom inte alls erbjuder den stimulans som ett liv i det vilda skulle erbjuda. Begränsade utrymmen och otillräcklig stimulans leder i många fall till stress för djuren. </w:t>
      </w:r>
    </w:p>
    <w:p w:rsidRPr="00ED4D4E" w:rsidR="00ED4D4E" w:rsidP="00224444" w:rsidRDefault="00ED4D4E" w14:paraId="5611FAAC" w14:textId="64F898B3">
      <w:r>
        <w:t>Shower med vilda djur tillhör det förgångna. Dit hör även de shower som delfiner många gånger tvingas medverka i när de befinner sig i fångenskap. Många gånger är onaturliga konster och beteenden kopplade till att de får mat när de utför dem. Det tillhör inte det naturliga för en delfin att hoppa genom ringar under hög musik. Det kan knappast anses som något viktigt inslag i att utbilda och skapa engagemang. Delfin</w:t>
      </w:r>
      <w:r w:rsidR="00BF3965">
        <w:softHyphen/>
      </w:r>
      <w:r>
        <w:t>showerna innehåller idag mer spektakulära och känsloladdade element som inte före</w:t>
      </w:r>
      <w:r w:rsidR="00BF3965">
        <w:softHyphen/>
      </w:r>
      <w:r>
        <w:t>kommer i det vilda. Det är idag förbjudet att offentlig</w:t>
      </w:r>
      <w:r w:rsidR="00AA5F1C">
        <w:t>t</w:t>
      </w:r>
      <w:r>
        <w:t xml:space="preserve"> förevisa ett antal djurarter vid cirkusar. Delfiner är en av få kvarvarande vilda djurarter som fortfarande tillåts visas upp för allmänheten i shower.</w:t>
      </w:r>
    </w:p>
    <w:p w:rsidRPr="00422B9E" w:rsidR="00422B9E" w:rsidP="00224444" w:rsidRDefault="00ED4D4E" w14:paraId="51DA0B47" w14:textId="189FEF9C">
      <w:r>
        <w:t>Ett förbud mot djurshower med delfiner, avel på delfiner som idag hålls i fången</w:t>
      </w:r>
      <w:r w:rsidR="00BF3965">
        <w:softHyphen/>
      </w:r>
      <w:r>
        <w:t xml:space="preserve">skap, förbud mot att hålla nya individer av delfiner och andra valar i fångenskap samt att riksdagen inte ska anlita resebyråer som inte fasat ut djurshower och annat som är </w:t>
      </w:r>
      <w:r>
        <w:lastRenderedPageBreak/>
        <w:t>olämpligt ur djuretisk synvinkel bör anses ligga i linje med andemeningen i djurskydds</w:t>
      </w:r>
      <w:r w:rsidR="00BF3965">
        <w:softHyphen/>
      </w:r>
      <w:r>
        <w:t xml:space="preserve">lagen, som syftar till att främja en god djurvälfärd och respekt för djuren. </w:t>
      </w:r>
    </w:p>
    <w:sdt>
      <w:sdtPr>
        <w:rPr>
          <w:i/>
          <w:noProof/>
        </w:rPr>
        <w:alias w:val="CC_Underskrifter"/>
        <w:tag w:val="CC_Underskrifter"/>
        <w:id w:val="583496634"/>
        <w:lock w:val="sdtContentLocked"/>
        <w:placeholder>
          <w:docPart w:val="D37F04D9951D4E688DBC502E946E865C"/>
        </w:placeholder>
      </w:sdtPr>
      <w:sdtEndPr>
        <w:rPr>
          <w:i w:val="0"/>
          <w:noProof w:val="0"/>
        </w:rPr>
      </w:sdtEndPr>
      <w:sdtContent>
        <w:p w:rsidR="00224444" w:rsidP="00224444" w:rsidRDefault="00224444" w14:paraId="5D0C857F" w14:textId="77777777"/>
        <w:p w:rsidRPr="008E0FE2" w:rsidR="004801AC" w:rsidP="00224444" w:rsidRDefault="00954C73" w14:paraId="6CDD06A4" w14:textId="7A2D9AC6"/>
      </w:sdtContent>
    </w:sdt>
    <w:tbl>
      <w:tblPr>
        <w:tblW w:w="5000" w:type="pct"/>
        <w:tblLook w:val="04A0" w:firstRow="1" w:lastRow="0" w:firstColumn="1" w:lastColumn="0" w:noHBand="0" w:noVBand="1"/>
        <w:tblCaption w:val="underskrifter"/>
      </w:tblPr>
      <w:tblGrid>
        <w:gridCol w:w="4252"/>
        <w:gridCol w:w="4252"/>
      </w:tblGrid>
      <w:tr w:rsidR="004A07BD" w14:paraId="7C3BE0C3" w14:textId="77777777">
        <w:trPr>
          <w:cantSplit/>
        </w:trPr>
        <w:tc>
          <w:tcPr>
            <w:tcW w:w="50" w:type="pct"/>
            <w:vAlign w:val="bottom"/>
          </w:tcPr>
          <w:p w:rsidR="004A07BD" w:rsidRDefault="00371A2D" w14:paraId="71C71976" w14:textId="77777777">
            <w:pPr>
              <w:pStyle w:val="Underskrifter"/>
              <w:spacing w:after="0"/>
            </w:pPr>
            <w:r>
              <w:t>Rebecka Le Moine (MP)</w:t>
            </w:r>
          </w:p>
        </w:tc>
        <w:tc>
          <w:tcPr>
            <w:tcW w:w="50" w:type="pct"/>
            <w:vAlign w:val="bottom"/>
          </w:tcPr>
          <w:p w:rsidR="004A07BD" w:rsidRDefault="004A07BD" w14:paraId="7E28BF32" w14:textId="77777777">
            <w:pPr>
              <w:pStyle w:val="Underskrifter"/>
              <w:spacing w:after="0"/>
            </w:pPr>
          </w:p>
        </w:tc>
      </w:tr>
    </w:tbl>
    <w:p w:rsidR="005A7FA2" w:rsidRDefault="005A7FA2" w14:paraId="114874F0" w14:textId="77777777"/>
    <w:sectPr w:rsidR="005A7F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FD02" w14:textId="77777777" w:rsidR="00ED4D4E" w:rsidRDefault="00ED4D4E" w:rsidP="000C1CAD">
      <w:pPr>
        <w:spacing w:line="240" w:lineRule="auto"/>
      </w:pPr>
      <w:r>
        <w:separator/>
      </w:r>
    </w:p>
  </w:endnote>
  <w:endnote w:type="continuationSeparator" w:id="0">
    <w:p w14:paraId="19BE182E" w14:textId="77777777" w:rsidR="00ED4D4E" w:rsidRDefault="00ED4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AB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C9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EB3E" w14:textId="484D026B" w:rsidR="00262EA3" w:rsidRPr="00224444" w:rsidRDefault="00262EA3" w:rsidP="002244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D083" w14:textId="77777777" w:rsidR="00ED4D4E" w:rsidRDefault="00ED4D4E" w:rsidP="000C1CAD">
      <w:pPr>
        <w:spacing w:line="240" w:lineRule="auto"/>
      </w:pPr>
      <w:r>
        <w:separator/>
      </w:r>
    </w:p>
  </w:footnote>
  <w:footnote w:type="continuationSeparator" w:id="0">
    <w:p w14:paraId="0AE9E5FC" w14:textId="77777777" w:rsidR="00ED4D4E" w:rsidRDefault="00ED4D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AA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A1FAD" wp14:editId="7BBE2E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6E047" w14:textId="294E8810" w:rsidR="00262EA3" w:rsidRDefault="00954C73" w:rsidP="008103B5">
                          <w:pPr>
                            <w:jc w:val="right"/>
                          </w:pPr>
                          <w:sdt>
                            <w:sdtPr>
                              <w:alias w:val="CC_Noformat_Partikod"/>
                              <w:tag w:val="CC_Noformat_Partikod"/>
                              <w:id w:val="-53464382"/>
                              <w:text/>
                            </w:sdtPr>
                            <w:sdtEndPr/>
                            <w:sdtContent>
                              <w:r w:rsidR="00ED4D4E">
                                <w:t>MP</w:t>
                              </w:r>
                            </w:sdtContent>
                          </w:sdt>
                          <w:sdt>
                            <w:sdtPr>
                              <w:alias w:val="CC_Noformat_Partinummer"/>
                              <w:tag w:val="CC_Noformat_Partinummer"/>
                              <w:id w:val="-1709555926"/>
                              <w:text/>
                            </w:sdtPr>
                            <w:sdtEndPr/>
                            <w:sdtContent>
                              <w:r w:rsidR="00ED4D4E">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A1F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6E047" w14:textId="294E8810" w:rsidR="00262EA3" w:rsidRDefault="00954C73" w:rsidP="008103B5">
                    <w:pPr>
                      <w:jc w:val="right"/>
                    </w:pPr>
                    <w:sdt>
                      <w:sdtPr>
                        <w:alias w:val="CC_Noformat_Partikod"/>
                        <w:tag w:val="CC_Noformat_Partikod"/>
                        <w:id w:val="-53464382"/>
                        <w:text/>
                      </w:sdtPr>
                      <w:sdtEndPr/>
                      <w:sdtContent>
                        <w:r w:rsidR="00ED4D4E">
                          <w:t>MP</w:t>
                        </w:r>
                      </w:sdtContent>
                    </w:sdt>
                    <w:sdt>
                      <w:sdtPr>
                        <w:alias w:val="CC_Noformat_Partinummer"/>
                        <w:tag w:val="CC_Noformat_Partinummer"/>
                        <w:id w:val="-1709555926"/>
                        <w:text/>
                      </w:sdtPr>
                      <w:sdtEndPr/>
                      <w:sdtContent>
                        <w:r w:rsidR="00ED4D4E">
                          <w:t>1823</w:t>
                        </w:r>
                      </w:sdtContent>
                    </w:sdt>
                  </w:p>
                </w:txbxContent>
              </v:textbox>
              <w10:wrap anchorx="page"/>
            </v:shape>
          </w:pict>
        </mc:Fallback>
      </mc:AlternateContent>
    </w:r>
  </w:p>
  <w:p w14:paraId="1936D4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3FC1" w14:textId="77777777" w:rsidR="00262EA3" w:rsidRDefault="00262EA3" w:rsidP="008563AC">
    <w:pPr>
      <w:jc w:val="right"/>
    </w:pPr>
  </w:p>
  <w:p w14:paraId="2F6182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37E9" w14:textId="77777777" w:rsidR="00262EA3" w:rsidRDefault="00954C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155698" wp14:editId="2FA7D8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4EC27B" w14:textId="126B56BE" w:rsidR="00262EA3" w:rsidRDefault="00954C73" w:rsidP="00A314CF">
    <w:pPr>
      <w:pStyle w:val="FSHNormal"/>
      <w:spacing w:before="40"/>
    </w:pPr>
    <w:sdt>
      <w:sdtPr>
        <w:alias w:val="CC_Noformat_Motionstyp"/>
        <w:tag w:val="CC_Noformat_Motionstyp"/>
        <w:id w:val="1162973129"/>
        <w:lock w:val="sdtContentLocked"/>
        <w15:appearance w15:val="hidden"/>
        <w:text/>
      </w:sdtPr>
      <w:sdtEndPr/>
      <w:sdtContent>
        <w:r w:rsidR="00224444">
          <w:t>Enskild motion</w:t>
        </w:r>
      </w:sdtContent>
    </w:sdt>
    <w:r w:rsidR="00821B36">
      <w:t xml:space="preserve"> </w:t>
    </w:r>
    <w:sdt>
      <w:sdtPr>
        <w:alias w:val="CC_Noformat_Partikod"/>
        <w:tag w:val="CC_Noformat_Partikod"/>
        <w:id w:val="1471015553"/>
        <w:text/>
      </w:sdtPr>
      <w:sdtEndPr/>
      <w:sdtContent>
        <w:r w:rsidR="00ED4D4E">
          <w:t>MP</w:t>
        </w:r>
      </w:sdtContent>
    </w:sdt>
    <w:sdt>
      <w:sdtPr>
        <w:alias w:val="CC_Noformat_Partinummer"/>
        <w:tag w:val="CC_Noformat_Partinummer"/>
        <w:id w:val="-2014525982"/>
        <w:text/>
      </w:sdtPr>
      <w:sdtEndPr/>
      <w:sdtContent>
        <w:r w:rsidR="00ED4D4E">
          <w:t>1823</w:t>
        </w:r>
      </w:sdtContent>
    </w:sdt>
  </w:p>
  <w:p w14:paraId="0587C48D" w14:textId="77777777" w:rsidR="00262EA3" w:rsidRPr="008227B3" w:rsidRDefault="00954C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8BFCDC" w14:textId="333CA569" w:rsidR="00262EA3" w:rsidRPr="008227B3" w:rsidRDefault="00954C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44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4444">
          <w:t>:682</w:t>
        </w:r>
      </w:sdtContent>
    </w:sdt>
  </w:p>
  <w:p w14:paraId="49706122" w14:textId="2F74C996" w:rsidR="00262EA3" w:rsidRDefault="00954C73" w:rsidP="00E03A3D">
    <w:pPr>
      <w:pStyle w:val="Motionr"/>
    </w:pPr>
    <w:sdt>
      <w:sdtPr>
        <w:alias w:val="CC_Noformat_Avtext"/>
        <w:tag w:val="CC_Noformat_Avtext"/>
        <w:id w:val="-2020768203"/>
        <w:lock w:val="sdtContentLocked"/>
        <w:placeholder>
          <w:docPart w:val="FA517D440E284E0C90BE94DA7969F67B"/>
        </w:placeholder>
        <w15:appearance w15:val="hidden"/>
        <w:text/>
      </w:sdtPr>
      <w:sdtEndPr/>
      <w:sdtContent>
        <w:r w:rsidR="00224444">
          <w:t>av Rebecka Le Moine (MP)</w:t>
        </w:r>
      </w:sdtContent>
    </w:sdt>
  </w:p>
  <w:sdt>
    <w:sdtPr>
      <w:alias w:val="CC_Noformat_Rubtext"/>
      <w:tag w:val="CC_Noformat_Rubtext"/>
      <w:id w:val="-218060500"/>
      <w:lock w:val="sdtLocked"/>
      <w:placeholder>
        <w:docPart w:val="F247681CC08D4FE18BDCAEB0EC72B06F"/>
      </w:placeholder>
      <w:text/>
    </w:sdtPr>
    <w:sdtEndPr/>
    <w:sdtContent>
      <w:p w14:paraId="774B2DB0" w14:textId="791FD884" w:rsidR="00262EA3" w:rsidRDefault="00ED4D4E" w:rsidP="00283E0F">
        <w:pPr>
          <w:pStyle w:val="FSHRub2"/>
        </w:pPr>
        <w:r>
          <w:t>Valar och delfiner i fångenskap</w:t>
        </w:r>
      </w:p>
    </w:sdtContent>
  </w:sdt>
  <w:sdt>
    <w:sdtPr>
      <w:alias w:val="CC_Boilerplate_3"/>
      <w:tag w:val="CC_Boilerplate_3"/>
      <w:id w:val="1606463544"/>
      <w:lock w:val="sdtContentLocked"/>
      <w15:appearance w15:val="hidden"/>
      <w:text w:multiLine="1"/>
    </w:sdtPr>
    <w:sdtEndPr/>
    <w:sdtContent>
      <w:p w14:paraId="1A24BF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4D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44"/>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A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30"/>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2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A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7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1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96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0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4E"/>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39E8B0"/>
  <w15:chartTrackingRefBased/>
  <w15:docId w15:val="{995B9799-5AD4-481D-AA09-4C5EB902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35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349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4B7D86A1C94E8E91C5C7FE9495E25D"/>
        <w:category>
          <w:name w:val="Allmänt"/>
          <w:gallery w:val="placeholder"/>
        </w:category>
        <w:types>
          <w:type w:val="bbPlcHdr"/>
        </w:types>
        <w:behaviors>
          <w:behavior w:val="content"/>
        </w:behaviors>
        <w:guid w:val="{49D0D5B1-047B-4256-A707-900A9D02DE9C}"/>
      </w:docPartPr>
      <w:docPartBody>
        <w:p w:rsidR="00EC4A4D" w:rsidRDefault="00D7022E">
          <w:pPr>
            <w:pStyle w:val="F14B7D86A1C94E8E91C5C7FE9495E25D"/>
          </w:pPr>
          <w:r w:rsidRPr="005A0A93">
            <w:rPr>
              <w:rStyle w:val="Platshllartext"/>
            </w:rPr>
            <w:t>Förslag till riksdagsbeslut</w:t>
          </w:r>
        </w:p>
      </w:docPartBody>
    </w:docPart>
    <w:docPart>
      <w:docPartPr>
        <w:name w:val="30819FC2FC684A068DE85B91A6A07429"/>
        <w:category>
          <w:name w:val="Allmänt"/>
          <w:gallery w:val="placeholder"/>
        </w:category>
        <w:types>
          <w:type w:val="bbPlcHdr"/>
        </w:types>
        <w:behaviors>
          <w:behavior w:val="content"/>
        </w:behaviors>
        <w:guid w:val="{CF97E035-1572-47D9-8BA2-9F2B0BD52DA3}"/>
      </w:docPartPr>
      <w:docPartBody>
        <w:p w:rsidR="00EC4A4D" w:rsidRDefault="00D7022E">
          <w:pPr>
            <w:pStyle w:val="30819FC2FC684A068DE85B91A6A07429"/>
          </w:pPr>
          <w:r w:rsidRPr="005A0A93">
            <w:rPr>
              <w:rStyle w:val="Platshllartext"/>
            </w:rPr>
            <w:t>Motivering</w:t>
          </w:r>
        </w:p>
      </w:docPartBody>
    </w:docPart>
    <w:docPart>
      <w:docPartPr>
        <w:name w:val="FA517D440E284E0C90BE94DA7969F67B"/>
        <w:category>
          <w:name w:val="Allmänt"/>
          <w:gallery w:val="placeholder"/>
        </w:category>
        <w:types>
          <w:type w:val="bbPlcHdr"/>
        </w:types>
        <w:behaviors>
          <w:behavior w:val="content"/>
        </w:behaviors>
        <w:guid w:val="{29492D67-3D16-483B-A8CB-1FD5DCD3789A}"/>
      </w:docPartPr>
      <w:docPartBody>
        <w:p w:rsidR="00EC4A4D" w:rsidRDefault="00D7022E" w:rsidP="00D7022E">
          <w:pPr>
            <w:pStyle w:val="FA517D440E284E0C90BE94DA7969F6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47681CC08D4FE18BDCAEB0EC72B06F"/>
        <w:category>
          <w:name w:val="Allmänt"/>
          <w:gallery w:val="placeholder"/>
        </w:category>
        <w:types>
          <w:type w:val="bbPlcHdr"/>
        </w:types>
        <w:behaviors>
          <w:behavior w:val="content"/>
        </w:behaviors>
        <w:guid w:val="{38998ED9-999B-43F4-8004-1F8C217BAC2F}"/>
      </w:docPartPr>
      <w:docPartBody>
        <w:p w:rsidR="00EC4A4D" w:rsidRDefault="00D7022E" w:rsidP="00D7022E">
          <w:pPr>
            <w:pStyle w:val="F247681CC08D4FE18BDCAEB0EC72B0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7F04D9951D4E688DBC502E946E865C"/>
        <w:category>
          <w:name w:val="Allmänt"/>
          <w:gallery w:val="placeholder"/>
        </w:category>
        <w:types>
          <w:type w:val="bbPlcHdr"/>
        </w:types>
        <w:behaviors>
          <w:behavior w:val="content"/>
        </w:behaviors>
        <w:guid w:val="{71E4FF74-6E34-4C82-86BF-C1B51197C06E}"/>
      </w:docPartPr>
      <w:docPartBody>
        <w:p w:rsidR="00687E9B" w:rsidRDefault="00687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2E"/>
    <w:rsid w:val="00130D16"/>
    <w:rsid w:val="00687E9B"/>
    <w:rsid w:val="00D7022E"/>
    <w:rsid w:val="00EC4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022E"/>
    <w:rPr>
      <w:color w:val="F4B083" w:themeColor="accent2" w:themeTint="99"/>
    </w:rPr>
  </w:style>
  <w:style w:type="paragraph" w:customStyle="1" w:styleId="F14B7D86A1C94E8E91C5C7FE9495E25D">
    <w:name w:val="F14B7D86A1C94E8E91C5C7FE9495E25D"/>
  </w:style>
  <w:style w:type="paragraph" w:customStyle="1" w:styleId="30819FC2FC684A068DE85B91A6A07429">
    <w:name w:val="30819FC2FC684A068DE85B91A6A07429"/>
  </w:style>
  <w:style w:type="paragraph" w:customStyle="1" w:styleId="FA517D440E284E0C90BE94DA7969F67B">
    <w:name w:val="FA517D440E284E0C90BE94DA7969F67B"/>
    <w:rsid w:val="00D7022E"/>
  </w:style>
  <w:style w:type="paragraph" w:customStyle="1" w:styleId="F247681CC08D4FE18BDCAEB0EC72B06F">
    <w:name w:val="F247681CC08D4FE18BDCAEB0EC72B06F"/>
    <w:rsid w:val="00D70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60214-B09D-45AB-BCE2-40C5874CCD1C}"/>
</file>

<file path=customXml/itemProps2.xml><?xml version="1.0" encoding="utf-8"?>
<ds:datastoreItem xmlns:ds="http://schemas.openxmlformats.org/officeDocument/2006/customXml" ds:itemID="{4529FB98-0606-4818-88CD-2BBC83C29C76}"/>
</file>

<file path=customXml/itemProps3.xml><?xml version="1.0" encoding="utf-8"?>
<ds:datastoreItem xmlns:ds="http://schemas.openxmlformats.org/officeDocument/2006/customXml" ds:itemID="{A9DA12DE-6896-4F16-9BD0-C0CF1399595C}"/>
</file>

<file path=docProps/app.xml><?xml version="1.0" encoding="utf-8"?>
<Properties xmlns="http://schemas.openxmlformats.org/officeDocument/2006/extended-properties" xmlns:vt="http://schemas.openxmlformats.org/officeDocument/2006/docPropsVTypes">
  <Template>Normal</Template>
  <TotalTime>13</TotalTime>
  <Pages>2</Pages>
  <Words>347</Words>
  <Characters>1824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