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03C8" w:rsidRDefault="003353BD" w14:paraId="253BCBDD" w14:textId="77777777">
      <w:pPr>
        <w:pStyle w:val="Rubrik1"/>
        <w:spacing w:after="300"/>
      </w:pPr>
      <w:sdt>
        <w:sdtPr>
          <w:alias w:val="CC_Boilerplate_4"/>
          <w:tag w:val="CC_Boilerplate_4"/>
          <w:id w:val="-1644581176"/>
          <w:lock w:val="sdtLocked"/>
          <w:placeholder>
            <w:docPart w:val="61823181D1B34CBC92EF2E7EFB4733B7"/>
          </w:placeholder>
          <w:text/>
        </w:sdtPr>
        <w:sdtEndPr/>
        <w:sdtContent>
          <w:r w:rsidRPr="009B062B" w:rsidR="00AF30DD">
            <w:t>Förslag till riksdagsbeslut</w:t>
          </w:r>
        </w:sdtContent>
      </w:sdt>
      <w:bookmarkEnd w:id="0"/>
      <w:bookmarkEnd w:id="1"/>
    </w:p>
    <w:sdt>
      <w:sdtPr>
        <w:alias w:val="Yrkande 1"/>
        <w:tag w:val="5c6dc1a5-f7a8-4037-8dca-006c3ee2ffe1"/>
        <w:id w:val="-1492553305"/>
        <w:lock w:val="sdtLocked"/>
      </w:sdtPr>
      <w:sdtEndPr/>
      <w:sdtContent>
        <w:p w:rsidR="00A307F3" w:rsidRDefault="009360E6" w14:paraId="288D708A" w14:textId="77777777">
          <w:pPr>
            <w:pStyle w:val="Frslagstext"/>
            <w:numPr>
              <w:ilvl w:val="0"/>
              <w:numId w:val="0"/>
            </w:numPr>
          </w:pPr>
          <w:r>
            <w:t>Riksdagen ställer sig bakom det som anförs i motionen om att se över möjligheten för föräldrar till barn med IF att ta ett utökat föräldraansvar för kontakter med myndigheter,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A1680453E04FE3B255B3DF5230C595"/>
        </w:placeholder>
        <w:text/>
      </w:sdtPr>
      <w:sdtEndPr/>
      <w:sdtContent>
        <w:p w:rsidRPr="009B062B" w:rsidR="006D79C9" w:rsidP="00333E95" w:rsidRDefault="006D79C9" w14:paraId="20B9F714" w14:textId="77777777">
          <w:pPr>
            <w:pStyle w:val="Rubrik1"/>
          </w:pPr>
          <w:r>
            <w:t>Motivering</w:t>
          </w:r>
        </w:p>
      </w:sdtContent>
    </w:sdt>
    <w:bookmarkEnd w:displacedByCustomXml="prev" w:id="3"/>
    <w:bookmarkEnd w:displacedByCustomXml="prev" w:id="4"/>
    <w:p w:rsidR="00B4498F" w:rsidP="003353BD" w:rsidRDefault="00B4498F" w14:paraId="4C31EAF3" w14:textId="210AF8CE">
      <w:pPr>
        <w:pStyle w:val="Normalutanindragellerluft"/>
      </w:pPr>
      <w:r>
        <w:t>Föräldrar med barn som tillhör anpassad gymnasieskola har möjlighet att få ett förlängt barnbidrag istället för att den unge söker och får studiemedel som andra gymnasie</w:t>
      </w:r>
      <w:r w:rsidR="003353BD">
        <w:softHyphen/>
      </w:r>
      <w:r>
        <w:t xml:space="preserve">elever. Detta sker genom kontakt mellan skola och försäkringskassan istället för genom kontakt mellan skola och CSN. Beslutet gäller tills skolgången är genomförd. På liknande vis bör dessa föräldrar ha möjlighet att följa sina barns förehavanden när det gäller bankkontakter, läkemedelshantering </w:t>
      </w:r>
      <w:r w:rsidR="009360E6">
        <w:t xml:space="preserve">och </w:t>
      </w:r>
      <w:r>
        <w:t>kontakt med regioner och andra myndigheter. Det är idag ett problem att ett barn med lindrig IF inte har rätt till något stöd i att hantera sina läkemedel eller möjlighet att kontakta sjukvården när allt landar på in</w:t>
      </w:r>
      <w:r w:rsidR="009F770B">
        <w:t>di</w:t>
      </w:r>
      <w:r>
        <w:t xml:space="preserve">viden själv i väntan på att </w:t>
      </w:r>
      <w:r w:rsidR="00D639EA">
        <w:t>fylla 18 och då kunna ansöka om god man, förvaltar</w:t>
      </w:r>
      <w:r w:rsidR="003353BD">
        <w:softHyphen/>
      </w:r>
      <w:r w:rsidR="00D639EA">
        <w:t xml:space="preserve">skap etc. För föräldrar till dessa barn skapas ett onödigt byråkratiskt system som inte hjälper utan enbart stjälper vardagen för familjen. </w:t>
      </w:r>
    </w:p>
    <w:p w:rsidR="000716C6" w:rsidRDefault="00D639EA" w14:paraId="63580B92" w14:textId="3CF7C98F">
      <w:r>
        <w:t xml:space="preserve">Tanken är säkert god men nuvarande system </w:t>
      </w:r>
      <w:r w:rsidR="000716C6">
        <w:t>försvårar för familjer med barn med IF på ett helt annat sätt än för föräldrar till barn utan IF. Stödet som finns i övriga sam</w:t>
      </w:r>
      <w:r w:rsidR="003353BD">
        <w:softHyphen/>
      </w:r>
      <w:r w:rsidR="000716C6">
        <w:t xml:space="preserve">hället bör utökas till att även gälla myndighetskontakter och tandvård/sjukvård för att stötta den unga i sitt vardagliga liv. </w:t>
      </w:r>
    </w:p>
    <w:sdt>
      <w:sdtPr>
        <w:rPr>
          <w:i/>
          <w:noProof/>
        </w:rPr>
        <w:alias w:val="CC_Underskrifter"/>
        <w:tag w:val="CC_Underskrifter"/>
        <w:id w:val="583496634"/>
        <w:lock w:val="sdtContentLocked"/>
        <w:placeholder>
          <w:docPart w:val="D9AFFFAAF1C54B6498219FCB5CDB1570"/>
        </w:placeholder>
      </w:sdtPr>
      <w:sdtEndPr>
        <w:rPr>
          <w:i w:val="0"/>
          <w:noProof w:val="0"/>
        </w:rPr>
      </w:sdtEndPr>
      <w:sdtContent>
        <w:p w:rsidR="008D03C8" w:rsidP="008D03C8" w:rsidRDefault="008D03C8" w14:paraId="7D4293DC" w14:textId="77777777"/>
        <w:p w:rsidRPr="008E0FE2" w:rsidR="004801AC" w:rsidP="008D03C8" w:rsidRDefault="003353BD" w14:paraId="2D07C655" w14:textId="1ABEDBEE"/>
      </w:sdtContent>
    </w:sdt>
    <w:tbl>
      <w:tblPr>
        <w:tblW w:w="5000" w:type="pct"/>
        <w:tblLook w:val="04A0" w:firstRow="1" w:lastRow="0" w:firstColumn="1" w:lastColumn="0" w:noHBand="0" w:noVBand="1"/>
        <w:tblCaption w:val="underskrifter"/>
      </w:tblPr>
      <w:tblGrid>
        <w:gridCol w:w="4252"/>
        <w:gridCol w:w="4252"/>
      </w:tblGrid>
      <w:tr w:rsidR="00A307F3" w14:paraId="046FEDF1" w14:textId="77777777">
        <w:trPr>
          <w:cantSplit/>
        </w:trPr>
        <w:tc>
          <w:tcPr>
            <w:tcW w:w="50" w:type="pct"/>
            <w:vAlign w:val="bottom"/>
          </w:tcPr>
          <w:p w:rsidR="00A307F3" w:rsidRDefault="009360E6" w14:paraId="2F52A01D" w14:textId="77777777">
            <w:pPr>
              <w:pStyle w:val="Underskrifter"/>
              <w:spacing w:after="0"/>
            </w:pPr>
            <w:r>
              <w:t>Ann-Sofie Lifvenhage (M)</w:t>
            </w:r>
          </w:p>
        </w:tc>
        <w:tc>
          <w:tcPr>
            <w:tcW w:w="50" w:type="pct"/>
            <w:vAlign w:val="bottom"/>
          </w:tcPr>
          <w:p w:rsidR="00A307F3" w:rsidRDefault="00A307F3" w14:paraId="0FD54976" w14:textId="77777777">
            <w:pPr>
              <w:pStyle w:val="Underskrifter"/>
              <w:spacing w:after="0"/>
            </w:pPr>
          </w:p>
        </w:tc>
      </w:tr>
    </w:tbl>
    <w:p w:rsidR="005A062C" w:rsidRDefault="005A062C" w14:paraId="5047AC96" w14:textId="77777777"/>
    <w:sectPr w:rsidR="005A06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B8C9" w14:textId="77777777" w:rsidR="00574934" w:rsidRDefault="00574934" w:rsidP="000C1CAD">
      <w:pPr>
        <w:spacing w:line="240" w:lineRule="auto"/>
      </w:pPr>
      <w:r>
        <w:separator/>
      </w:r>
    </w:p>
  </w:endnote>
  <w:endnote w:type="continuationSeparator" w:id="0">
    <w:p w14:paraId="0E2DE190" w14:textId="77777777" w:rsidR="00574934" w:rsidRDefault="005749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B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83E1" w14:textId="29FF910B" w:rsidR="00262EA3" w:rsidRPr="008D03C8" w:rsidRDefault="00262EA3" w:rsidP="008D03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E787" w14:textId="77777777" w:rsidR="00574934" w:rsidRDefault="00574934" w:rsidP="000C1CAD">
      <w:pPr>
        <w:spacing w:line="240" w:lineRule="auto"/>
      </w:pPr>
      <w:r>
        <w:separator/>
      </w:r>
    </w:p>
  </w:footnote>
  <w:footnote w:type="continuationSeparator" w:id="0">
    <w:p w14:paraId="744C9826" w14:textId="77777777" w:rsidR="00574934" w:rsidRDefault="005749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3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488DBD" wp14:editId="7F7256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6B0D7A" w14:textId="2A6619DF" w:rsidR="00262EA3" w:rsidRDefault="003353BD" w:rsidP="008103B5">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rsidR="003D0156">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88D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6B0D7A" w14:textId="2A6619DF" w:rsidR="00262EA3" w:rsidRDefault="003353BD" w:rsidP="008103B5">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rsidR="003D0156">
                          <w:t>1412</w:t>
                        </w:r>
                      </w:sdtContent>
                    </w:sdt>
                  </w:p>
                </w:txbxContent>
              </v:textbox>
              <w10:wrap anchorx="page"/>
            </v:shape>
          </w:pict>
        </mc:Fallback>
      </mc:AlternateContent>
    </w:r>
  </w:p>
  <w:p w14:paraId="19D617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8A6C" w14:textId="77777777" w:rsidR="00262EA3" w:rsidRDefault="00262EA3" w:rsidP="008563AC">
    <w:pPr>
      <w:jc w:val="right"/>
    </w:pPr>
  </w:p>
  <w:p w14:paraId="5ECF41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9C48" w14:textId="77777777" w:rsidR="00262EA3" w:rsidRDefault="003353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24B8D" wp14:editId="35F95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97863" w14:textId="2A1798DA" w:rsidR="00262EA3" w:rsidRDefault="003353BD" w:rsidP="00A314CF">
    <w:pPr>
      <w:pStyle w:val="FSHNormal"/>
      <w:spacing w:before="40"/>
    </w:pPr>
    <w:sdt>
      <w:sdtPr>
        <w:alias w:val="CC_Noformat_Motionstyp"/>
        <w:tag w:val="CC_Noformat_Motionstyp"/>
        <w:id w:val="1162973129"/>
        <w:lock w:val="sdtContentLocked"/>
        <w15:appearance w15:val="hidden"/>
        <w:text/>
      </w:sdtPr>
      <w:sdtEndPr/>
      <w:sdtContent>
        <w:r w:rsidR="008D03C8">
          <w:t>Enskild motion</w:t>
        </w:r>
      </w:sdtContent>
    </w:sdt>
    <w:r w:rsidR="00821B36">
      <w:t xml:space="preserve"> </w:t>
    </w:r>
    <w:sdt>
      <w:sdtPr>
        <w:alias w:val="CC_Noformat_Partikod"/>
        <w:tag w:val="CC_Noformat_Partikod"/>
        <w:id w:val="1471015553"/>
        <w:text/>
      </w:sdtPr>
      <w:sdtEndPr/>
      <w:sdtContent>
        <w:r w:rsidR="00F949CA">
          <w:t>M</w:t>
        </w:r>
      </w:sdtContent>
    </w:sdt>
    <w:sdt>
      <w:sdtPr>
        <w:alias w:val="CC_Noformat_Partinummer"/>
        <w:tag w:val="CC_Noformat_Partinummer"/>
        <w:id w:val="-2014525982"/>
        <w:text/>
      </w:sdtPr>
      <w:sdtEndPr/>
      <w:sdtContent>
        <w:r w:rsidR="003D0156">
          <w:t>1412</w:t>
        </w:r>
      </w:sdtContent>
    </w:sdt>
  </w:p>
  <w:p w14:paraId="163C159B" w14:textId="77777777" w:rsidR="00262EA3" w:rsidRPr="008227B3" w:rsidRDefault="003353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59229" w14:textId="00978B8F" w:rsidR="00262EA3" w:rsidRPr="008227B3" w:rsidRDefault="003353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03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03C8">
          <w:t>:2713</w:t>
        </w:r>
      </w:sdtContent>
    </w:sdt>
  </w:p>
  <w:p w14:paraId="4894E0DF" w14:textId="5E902BA7" w:rsidR="00262EA3" w:rsidRDefault="003353BD" w:rsidP="00E03A3D">
    <w:pPr>
      <w:pStyle w:val="Motionr"/>
    </w:pPr>
    <w:sdt>
      <w:sdtPr>
        <w:alias w:val="CC_Noformat_Avtext"/>
        <w:tag w:val="CC_Noformat_Avtext"/>
        <w:id w:val="-2020768203"/>
        <w:lock w:val="sdtContentLocked"/>
        <w15:appearance w15:val="hidden"/>
        <w:text/>
      </w:sdtPr>
      <w:sdtEndPr/>
      <w:sdtContent>
        <w:r w:rsidR="008D03C8">
          <w:t>av Ann-Sofie Lifvenhage (M)</w:t>
        </w:r>
      </w:sdtContent>
    </w:sdt>
  </w:p>
  <w:sdt>
    <w:sdtPr>
      <w:alias w:val="CC_Noformat_Rubtext"/>
      <w:tag w:val="CC_Noformat_Rubtext"/>
      <w:id w:val="-218060500"/>
      <w:lock w:val="sdtLocked"/>
      <w:text/>
    </w:sdtPr>
    <w:sdtEndPr/>
    <w:sdtContent>
      <w:p w14:paraId="1283AAC6" w14:textId="7A522B67" w:rsidR="00262EA3" w:rsidRDefault="00B4498F" w:rsidP="00283E0F">
        <w:pPr>
          <w:pStyle w:val="FSHRub2"/>
        </w:pPr>
        <w:r>
          <w:t>Förlängt föräldraansvar för barn med intellektuell funktionsnedsättning</w:t>
        </w:r>
      </w:p>
    </w:sdtContent>
  </w:sdt>
  <w:sdt>
    <w:sdtPr>
      <w:alias w:val="CC_Boilerplate_3"/>
      <w:tag w:val="CC_Boilerplate_3"/>
      <w:id w:val="1606463544"/>
      <w:lock w:val="sdtContentLocked"/>
      <w15:appearance w15:val="hidden"/>
      <w:text w:multiLine="1"/>
    </w:sdtPr>
    <w:sdtEndPr/>
    <w:sdtContent>
      <w:p w14:paraId="603B2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4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7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6C6"/>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6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A9"/>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3BD"/>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B5"/>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56"/>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2FA"/>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34"/>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2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3C8"/>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E6"/>
    <w:rsid w:val="009369F5"/>
    <w:rsid w:val="00936C98"/>
    <w:rsid w:val="00937158"/>
    <w:rsid w:val="00937358"/>
    <w:rsid w:val="009377A8"/>
    <w:rsid w:val="00937E97"/>
    <w:rsid w:val="009403FD"/>
    <w:rsid w:val="00940B78"/>
    <w:rsid w:val="00940E0C"/>
    <w:rsid w:val="00941044"/>
    <w:rsid w:val="00941977"/>
    <w:rsid w:val="00941D55"/>
    <w:rsid w:val="009425B0"/>
    <w:rsid w:val="00942A7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70B"/>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7F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8F"/>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E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C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81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F3BA68"/>
  <w15:chartTrackingRefBased/>
  <w15:docId w15:val="{5D69126D-2075-4A15-B031-302B0E0E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23181D1B34CBC92EF2E7EFB4733B7"/>
        <w:category>
          <w:name w:val="Allmänt"/>
          <w:gallery w:val="placeholder"/>
        </w:category>
        <w:types>
          <w:type w:val="bbPlcHdr"/>
        </w:types>
        <w:behaviors>
          <w:behavior w:val="content"/>
        </w:behaviors>
        <w:guid w:val="{99360A98-C8AA-4B5F-87E7-425A7EA78CC1}"/>
      </w:docPartPr>
      <w:docPartBody>
        <w:p w:rsidR="006C1DF4" w:rsidRDefault="006158BF">
          <w:pPr>
            <w:pStyle w:val="61823181D1B34CBC92EF2E7EFB4733B7"/>
          </w:pPr>
          <w:r w:rsidRPr="005A0A93">
            <w:rPr>
              <w:rStyle w:val="Platshllartext"/>
            </w:rPr>
            <w:t>Förslag till riksdagsbeslut</w:t>
          </w:r>
        </w:p>
      </w:docPartBody>
    </w:docPart>
    <w:docPart>
      <w:docPartPr>
        <w:name w:val="ABA1680453E04FE3B255B3DF5230C595"/>
        <w:category>
          <w:name w:val="Allmänt"/>
          <w:gallery w:val="placeholder"/>
        </w:category>
        <w:types>
          <w:type w:val="bbPlcHdr"/>
        </w:types>
        <w:behaviors>
          <w:behavior w:val="content"/>
        </w:behaviors>
        <w:guid w:val="{714264BB-6FAD-489C-A1C1-2CFFB518ACF2}"/>
      </w:docPartPr>
      <w:docPartBody>
        <w:p w:rsidR="006C1DF4" w:rsidRDefault="006158BF">
          <w:pPr>
            <w:pStyle w:val="ABA1680453E04FE3B255B3DF5230C595"/>
          </w:pPr>
          <w:r w:rsidRPr="005A0A93">
            <w:rPr>
              <w:rStyle w:val="Platshllartext"/>
            </w:rPr>
            <w:t>Motivering</w:t>
          </w:r>
        </w:p>
      </w:docPartBody>
    </w:docPart>
    <w:docPart>
      <w:docPartPr>
        <w:name w:val="D9AFFFAAF1C54B6498219FCB5CDB1570"/>
        <w:category>
          <w:name w:val="Allmänt"/>
          <w:gallery w:val="placeholder"/>
        </w:category>
        <w:types>
          <w:type w:val="bbPlcHdr"/>
        </w:types>
        <w:behaviors>
          <w:behavior w:val="content"/>
        </w:behaviors>
        <w:guid w:val="{EBB4B4C1-92B9-4AC5-B6D6-A008A21DADCB}"/>
      </w:docPartPr>
      <w:docPartBody>
        <w:p w:rsidR="00E30F5E" w:rsidRDefault="00E30F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BF"/>
    <w:rsid w:val="006158BF"/>
    <w:rsid w:val="006C1DF4"/>
    <w:rsid w:val="00CE2D43"/>
    <w:rsid w:val="00E30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23181D1B34CBC92EF2E7EFB4733B7">
    <w:name w:val="61823181D1B34CBC92EF2E7EFB4733B7"/>
  </w:style>
  <w:style w:type="paragraph" w:customStyle="1" w:styleId="ABA1680453E04FE3B255B3DF5230C595">
    <w:name w:val="ABA1680453E04FE3B255B3DF5230C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3B914-6DA5-46E0-98B1-C0069809E095}"/>
</file>

<file path=customXml/itemProps2.xml><?xml version="1.0" encoding="utf-8"?>
<ds:datastoreItem xmlns:ds="http://schemas.openxmlformats.org/officeDocument/2006/customXml" ds:itemID="{57396FCB-10FF-4389-946D-701BCD3881C7}"/>
</file>

<file path=customXml/itemProps3.xml><?xml version="1.0" encoding="utf-8"?>
<ds:datastoreItem xmlns:ds="http://schemas.openxmlformats.org/officeDocument/2006/customXml" ds:itemID="{14E4EA30-A1C2-4DEC-BA7E-AEC5E42E87E9}"/>
</file>

<file path=docProps/app.xml><?xml version="1.0" encoding="utf-8"?>
<Properties xmlns="http://schemas.openxmlformats.org/officeDocument/2006/extended-properties" xmlns:vt="http://schemas.openxmlformats.org/officeDocument/2006/docPropsVTypes">
  <Template>Normal</Template>
  <TotalTime>40</TotalTime>
  <Pages>1</Pages>
  <Words>235</Words>
  <Characters>1274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M1412 Möjlighet till förlängt föräldraansvar för barn med IF</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