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8525B7D88D4442B965BA1C46E3BCFD"/>
        </w:placeholder>
        <w:text/>
      </w:sdtPr>
      <w:sdtEndPr/>
      <w:sdtContent>
        <w:p w:rsidRPr="009B062B" w:rsidR="00AF30DD" w:rsidP="00653E5E" w:rsidRDefault="00AF30DD" w14:paraId="129D9ACD" w14:textId="77777777">
          <w:pPr>
            <w:pStyle w:val="Rubrik1"/>
            <w:spacing w:after="300"/>
          </w:pPr>
          <w:r w:rsidRPr="009B062B">
            <w:t>Förslag till riksdagsbeslut</w:t>
          </w:r>
        </w:p>
      </w:sdtContent>
    </w:sdt>
    <w:sdt>
      <w:sdtPr>
        <w:alias w:val="Yrkande 1"/>
        <w:tag w:val="e5c9299d-2360-4415-90a3-6a783c07fca1"/>
        <w:id w:val="-1666309282"/>
        <w:lock w:val="sdtLocked"/>
      </w:sdtPr>
      <w:sdtEndPr/>
      <w:sdtContent>
        <w:p w:rsidR="00D910D7" w:rsidRDefault="00E7338E" w14:paraId="129D9ACE" w14:textId="77777777">
          <w:pPr>
            <w:pStyle w:val="Frslagstext"/>
            <w:numPr>
              <w:ilvl w:val="0"/>
              <w:numId w:val="0"/>
            </w:numPr>
          </w:pPr>
          <w:r>
            <w:t>Riksdagen ställer sig bakom det som anförs i motionen om att överväga att alla gymnasieelever ska ha rätt till information om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010BF19FDA4BEF929F87E64526CA06"/>
        </w:placeholder>
        <w:text/>
      </w:sdtPr>
      <w:sdtEndPr/>
      <w:sdtContent>
        <w:p w:rsidRPr="009B062B" w:rsidR="006D79C9" w:rsidP="00333E95" w:rsidRDefault="006D79C9" w14:paraId="129D9ACF" w14:textId="77777777">
          <w:pPr>
            <w:pStyle w:val="Rubrik1"/>
          </w:pPr>
          <w:r>
            <w:t>Motivering</w:t>
          </w:r>
        </w:p>
      </w:sdtContent>
    </w:sdt>
    <w:p w:rsidR="000B46F5" w:rsidP="000B46F5" w:rsidRDefault="000B46F5" w14:paraId="129D9AD0" w14:textId="77777777">
      <w:pPr>
        <w:pStyle w:val="Normalutanindragellerluft"/>
      </w:pPr>
      <w:r>
        <w:t>Den svenska modellen på arbetsmarknaden bygger på starka parter, där arbetstagarnas respektive arbetsgivarnas organisationer har en hög anslutningsgrad, så att de med starkt mandat och genomslag kan förhandla och skapa rättvisa och ansvarsfulla regler för arbetets marknad. Modellen har tjänat Sverige väl.</w:t>
      </w:r>
    </w:p>
    <w:p w:rsidR="000B46F5" w:rsidP="00A703C3" w:rsidRDefault="000B46F5" w14:paraId="129D9AD1" w14:textId="5A89E03D">
      <w:r>
        <w:t>För den enskilda arbetstagaren eller arbetsgivaren är de rättigheter och skyldigheter som kommer med kollektivavtalen ofta helt grundläggande för trygghet, ordning och framtidstro. Det är viktigt för medlemmarna med starka organisationer, och det är viktigt för organisationerna med många medlemmar.</w:t>
      </w:r>
    </w:p>
    <w:p w:rsidR="000B46F5" w:rsidP="00A703C3" w:rsidRDefault="000B46F5" w14:paraId="129D9AD2" w14:textId="766C5887">
      <w:r>
        <w:t>Den trend som funnits med sjunkande anslutningsgrad är ett stort problem. Arbetare och arbetsgivare står då utan skydd, den osunda konkurrensen kan breda ut sig och oredan leda till sociala problem, hämmad ekonomisk utveckling och sämre välfärd. Trenden behöver vändas.</w:t>
      </w:r>
    </w:p>
    <w:p w:rsidRPr="00422B9E" w:rsidR="00422B9E" w:rsidP="00A703C3" w:rsidRDefault="000B46F5" w14:paraId="129D9AD3" w14:textId="358D211D">
      <w:r>
        <w:t>Ett steg för detta är att alla unga som ska ut på arbetsmarknaden, som framtida arbetare och arbetsgivare, får kännedom och kunskap om arbetsmarknadens parter och funktionssätt. Det kan ske genom att alla gymnasieelever ges rätt till information om arbetsmarknaden.</w:t>
      </w:r>
    </w:p>
    <w:bookmarkStart w:name="_GoBack" w:displacedByCustomXml="next" w:id="1"/>
    <w:bookmarkEnd w:displacedByCustomXml="next" w:id="1"/>
    <w:sdt>
      <w:sdtPr>
        <w:alias w:val="CC_Underskrifter"/>
        <w:tag w:val="CC_Underskrifter"/>
        <w:id w:val="583496634"/>
        <w:lock w:val="sdtContentLocked"/>
        <w:placeholder>
          <w:docPart w:val="3DC35B0DF4DC43EE92B476A7D7903E1F"/>
        </w:placeholder>
      </w:sdtPr>
      <w:sdtEndPr/>
      <w:sdtContent>
        <w:p w:rsidR="00590BF3" w:rsidP="00590BF3" w:rsidRDefault="00590BF3" w14:paraId="129D9AD5" w14:textId="77777777"/>
        <w:p w:rsidRPr="008E0FE2" w:rsidR="004801AC" w:rsidP="00590BF3" w:rsidRDefault="00A703C3" w14:paraId="129D9AD6" w14:textId="77777777"/>
      </w:sdtContent>
    </w:sdt>
    <w:tbl>
      <w:tblPr>
        <w:tblW w:w="5000" w:type="pct"/>
        <w:tblLook w:val="04A0" w:firstRow="1" w:lastRow="0" w:firstColumn="1" w:lastColumn="0" w:noHBand="0" w:noVBand="1"/>
        <w:tblCaption w:val="underskrifter"/>
      </w:tblPr>
      <w:tblGrid>
        <w:gridCol w:w="4252"/>
        <w:gridCol w:w="4252"/>
      </w:tblGrid>
      <w:tr w:rsidR="00891949" w14:paraId="138B29C9" w14:textId="77777777">
        <w:trPr>
          <w:cantSplit/>
        </w:trPr>
        <w:tc>
          <w:tcPr>
            <w:tcW w:w="50" w:type="pct"/>
            <w:vAlign w:val="bottom"/>
          </w:tcPr>
          <w:p w:rsidR="00891949" w:rsidRDefault="00615653" w14:paraId="4D3014A5" w14:textId="77777777">
            <w:pPr>
              <w:pStyle w:val="Underskrifter"/>
            </w:pPr>
            <w:r>
              <w:t>Björn Wiechel (S)</w:t>
            </w:r>
          </w:p>
        </w:tc>
        <w:tc>
          <w:tcPr>
            <w:tcW w:w="50" w:type="pct"/>
            <w:vAlign w:val="bottom"/>
          </w:tcPr>
          <w:p w:rsidR="00891949" w:rsidRDefault="00615653" w14:paraId="4894E7BD" w14:textId="77777777">
            <w:pPr>
              <w:pStyle w:val="Underskrifter"/>
            </w:pPr>
            <w:r>
              <w:t>Åsa Karlsson (S)</w:t>
            </w:r>
          </w:p>
        </w:tc>
      </w:tr>
    </w:tbl>
    <w:p w:rsidR="00842DF7" w:rsidRDefault="00842DF7" w14:paraId="129D9ADA" w14:textId="77777777"/>
    <w:sectPr w:rsidR="00842D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D9ADC" w14:textId="77777777" w:rsidR="000B1B18" w:rsidRDefault="000B1B18" w:rsidP="000C1CAD">
      <w:pPr>
        <w:spacing w:line="240" w:lineRule="auto"/>
      </w:pPr>
      <w:r>
        <w:separator/>
      </w:r>
    </w:p>
  </w:endnote>
  <w:endnote w:type="continuationSeparator" w:id="0">
    <w:p w14:paraId="129D9ADD" w14:textId="77777777" w:rsidR="000B1B18" w:rsidRDefault="000B1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9A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9A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9AEB" w14:textId="77777777" w:rsidR="00262EA3" w:rsidRPr="00590BF3" w:rsidRDefault="00262EA3" w:rsidP="00590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D9ADA" w14:textId="77777777" w:rsidR="000B1B18" w:rsidRDefault="000B1B18" w:rsidP="000C1CAD">
      <w:pPr>
        <w:spacing w:line="240" w:lineRule="auto"/>
      </w:pPr>
      <w:r>
        <w:separator/>
      </w:r>
    </w:p>
  </w:footnote>
  <w:footnote w:type="continuationSeparator" w:id="0">
    <w:p w14:paraId="129D9ADB" w14:textId="77777777" w:rsidR="000B1B18" w:rsidRDefault="000B1B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9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9D9AEC" wp14:editId="129D9A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9D9AF0" w14:textId="77777777" w:rsidR="00262EA3" w:rsidRDefault="00A703C3" w:rsidP="008103B5">
                          <w:pPr>
                            <w:jc w:val="right"/>
                          </w:pPr>
                          <w:sdt>
                            <w:sdtPr>
                              <w:alias w:val="CC_Noformat_Partikod"/>
                              <w:tag w:val="CC_Noformat_Partikod"/>
                              <w:id w:val="-53464382"/>
                              <w:placeholder>
                                <w:docPart w:val="C23A9D3E67A4410590CA0BC2C5C9FFDE"/>
                              </w:placeholder>
                              <w:text/>
                            </w:sdtPr>
                            <w:sdtEndPr/>
                            <w:sdtContent>
                              <w:r w:rsidR="000B46F5">
                                <w:t>S</w:t>
                              </w:r>
                            </w:sdtContent>
                          </w:sdt>
                          <w:sdt>
                            <w:sdtPr>
                              <w:alias w:val="CC_Noformat_Partinummer"/>
                              <w:tag w:val="CC_Noformat_Partinummer"/>
                              <w:id w:val="-1709555926"/>
                              <w:placeholder>
                                <w:docPart w:val="2DB9EBDE39A74D5582562783FAB4DC22"/>
                              </w:placeholder>
                              <w:text/>
                            </w:sdtPr>
                            <w:sdtEndPr/>
                            <w:sdtContent>
                              <w:r w:rsidR="000B46F5">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D9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9D9AF0" w14:textId="77777777" w:rsidR="00262EA3" w:rsidRDefault="00A703C3" w:rsidP="008103B5">
                    <w:pPr>
                      <w:jc w:val="right"/>
                    </w:pPr>
                    <w:sdt>
                      <w:sdtPr>
                        <w:alias w:val="CC_Noformat_Partikod"/>
                        <w:tag w:val="CC_Noformat_Partikod"/>
                        <w:id w:val="-53464382"/>
                        <w:placeholder>
                          <w:docPart w:val="C23A9D3E67A4410590CA0BC2C5C9FFDE"/>
                        </w:placeholder>
                        <w:text/>
                      </w:sdtPr>
                      <w:sdtEndPr/>
                      <w:sdtContent>
                        <w:r w:rsidR="000B46F5">
                          <w:t>S</w:t>
                        </w:r>
                      </w:sdtContent>
                    </w:sdt>
                    <w:sdt>
                      <w:sdtPr>
                        <w:alias w:val="CC_Noformat_Partinummer"/>
                        <w:tag w:val="CC_Noformat_Partinummer"/>
                        <w:id w:val="-1709555926"/>
                        <w:placeholder>
                          <w:docPart w:val="2DB9EBDE39A74D5582562783FAB4DC22"/>
                        </w:placeholder>
                        <w:text/>
                      </w:sdtPr>
                      <w:sdtEndPr/>
                      <w:sdtContent>
                        <w:r w:rsidR="000B46F5">
                          <w:t>1545</w:t>
                        </w:r>
                      </w:sdtContent>
                    </w:sdt>
                  </w:p>
                </w:txbxContent>
              </v:textbox>
              <w10:wrap anchorx="page"/>
            </v:shape>
          </w:pict>
        </mc:Fallback>
      </mc:AlternateContent>
    </w:r>
  </w:p>
  <w:p w14:paraId="129D9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9AE0" w14:textId="77777777" w:rsidR="00262EA3" w:rsidRDefault="00262EA3" w:rsidP="008563AC">
    <w:pPr>
      <w:jc w:val="right"/>
    </w:pPr>
  </w:p>
  <w:p w14:paraId="129D9A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9AE4" w14:textId="77777777" w:rsidR="00262EA3" w:rsidRDefault="00A703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9D9AEE" wp14:editId="129D9A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9D9AE5" w14:textId="77777777" w:rsidR="00262EA3" w:rsidRDefault="00A703C3" w:rsidP="00A314CF">
    <w:pPr>
      <w:pStyle w:val="FSHNormal"/>
      <w:spacing w:before="40"/>
    </w:pPr>
    <w:sdt>
      <w:sdtPr>
        <w:alias w:val="CC_Noformat_Motionstyp"/>
        <w:tag w:val="CC_Noformat_Motionstyp"/>
        <w:id w:val="1162973129"/>
        <w:lock w:val="sdtContentLocked"/>
        <w15:appearance w15:val="hidden"/>
        <w:text/>
      </w:sdtPr>
      <w:sdtEndPr/>
      <w:sdtContent>
        <w:r w:rsidR="00D66995">
          <w:t>Enskild motion</w:t>
        </w:r>
      </w:sdtContent>
    </w:sdt>
    <w:r w:rsidR="00821B36">
      <w:t xml:space="preserve"> </w:t>
    </w:r>
    <w:sdt>
      <w:sdtPr>
        <w:alias w:val="CC_Noformat_Partikod"/>
        <w:tag w:val="CC_Noformat_Partikod"/>
        <w:id w:val="1471015553"/>
        <w:text/>
      </w:sdtPr>
      <w:sdtEndPr/>
      <w:sdtContent>
        <w:r w:rsidR="000B46F5">
          <w:t>S</w:t>
        </w:r>
      </w:sdtContent>
    </w:sdt>
    <w:sdt>
      <w:sdtPr>
        <w:alias w:val="CC_Noformat_Partinummer"/>
        <w:tag w:val="CC_Noformat_Partinummer"/>
        <w:id w:val="-2014525982"/>
        <w:text/>
      </w:sdtPr>
      <w:sdtEndPr/>
      <w:sdtContent>
        <w:r w:rsidR="000B46F5">
          <w:t>1545</w:t>
        </w:r>
      </w:sdtContent>
    </w:sdt>
  </w:p>
  <w:p w14:paraId="129D9AE6" w14:textId="77777777" w:rsidR="00262EA3" w:rsidRPr="008227B3" w:rsidRDefault="00A703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9D9AE7" w14:textId="77777777" w:rsidR="00262EA3" w:rsidRPr="008227B3" w:rsidRDefault="00A703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69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995">
          <w:t>:1660</w:t>
        </w:r>
      </w:sdtContent>
    </w:sdt>
  </w:p>
  <w:p w14:paraId="129D9AE8" w14:textId="77777777" w:rsidR="00262EA3" w:rsidRDefault="00A703C3" w:rsidP="00E03A3D">
    <w:pPr>
      <w:pStyle w:val="Motionr"/>
    </w:pPr>
    <w:sdt>
      <w:sdtPr>
        <w:alias w:val="CC_Noformat_Avtext"/>
        <w:tag w:val="CC_Noformat_Avtext"/>
        <w:id w:val="-2020768203"/>
        <w:lock w:val="sdtContentLocked"/>
        <w15:appearance w15:val="hidden"/>
        <w:text/>
      </w:sdtPr>
      <w:sdtEndPr/>
      <w:sdtContent>
        <w:r w:rsidR="00D66995">
          <w:t>av Björn Wiechel och Åsa Karlsson (båda S)</w:t>
        </w:r>
      </w:sdtContent>
    </w:sdt>
  </w:p>
  <w:sdt>
    <w:sdtPr>
      <w:alias w:val="CC_Noformat_Rubtext"/>
      <w:tag w:val="CC_Noformat_Rubtext"/>
      <w:id w:val="-218060500"/>
      <w:lock w:val="sdtLocked"/>
      <w:text/>
    </w:sdtPr>
    <w:sdtEndPr/>
    <w:sdtContent>
      <w:p w14:paraId="129D9AE9" w14:textId="53ED596E" w:rsidR="00262EA3" w:rsidRDefault="00D66995" w:rsidP="00283E0F">
        <w:pPr>
          <w:pStyle w:val="FSHRub2"/>
        </w:pPr>
        <w:r>
          <w:t>Gymnasieelevers rätt till information om arbetsmarknaden från parterna</w:t>
        </w:r>
      </w:p>
    </w:sdtContent>
  </w:sdt>
  <w:sdt>
    <w:sdtPr>
      <w:alias w:val="CC_Boilerplate_3"/>
      <w:tag w:val="CC_Boilerplate_3"/>
      <w:id w:val="1606463544"/>
      <w:lock w:val="sdtContentLocked"/>
      <w15:appearance w15:val="hidden"/>
      <w:text w:multiLine="1"/>
    </w:sdtPr>
    <w:sdtEndPr/>
    <w:sdtContent>
      <w:p w14:paraId="129D9A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46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F7"/>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18"/>
    <w:rsid w:val="000B22C0"/>
    <w:rsid w:val="000B2DAD"/>
    <w:rsid w:val="000B2E6B"/>
    <w:rsid w:val="000B3279"/>
    <w:rsid w:val="000B3BB1"/>
    <w:rsid w:val="000B3D5A"/>
    <w:rsid w:val="000B4478"/>
    <w:rsid w:val="000B46F5"/>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BF3"/>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53"/>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E5E"/>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DF7"/>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49"/>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B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3C3"/>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95"/>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0D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8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9D9ACC"/>
  <w15:chartTrackingRefBased/>
  <w15:docId w15:val="{A1E5AF20-B9FE-4720-9A34-470D50C0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8525B7D88D4442B965BA1C46E3BCFD"/>
        <w:category>
          <w:name w:val="Allmänt"/>
          <w:gallery w:val="placeholder"/>
        </w:category>
        <w:types>
          <w:type w:val="bbPlcHdr"/>
        </w:types>
        <w:behaviors>
          <w:behavior w:val="content"/>
        </w:behaviors>
        <w:guid w:val="{437BD33B-8F8B-43B5-A33C-5A1BED09C288}"/>
      </w:docPartPr>
      <w:docPartBody>
        <w:p w:rsidR="00AC12E2" w:rsidRDefault="00E40ACF">
          <w:pPr>
            <w:pStyle w:val="288525B7D88D4442B965BA1C46E3BCFD"/>
          </w:pPr>
          <w:r w:rsidRPr="005A0A93">
            <w:rPr>
              <w:rStyle w:val="Platshllartext"/>
            </w:rPr>
            <w:t>Förslag till riksdagsbeslut</w:t>
          </w:r>
        </w:p>
      </w:docPartBody>
    </w:docPart>
    <w:docPart>
      <w:docPartPr>
        <w:name w:val="48010BF19FDA4BEF929F87E64526CA06"/>
        <w:category>
          <w:name w:val="Allmänt"/>
          <w:gallery w:val="placeholder"/>
        </w:category>
        <w:types>
          <w:type w:val="bbPlcHdr"/>
        </w:types>
        <w:behaviors>
          <w:behavior w:val="content"/>
        </w:behaviors>
        <w:guid w:val="{A2F0C830-6DFE-4FCF-BD38-36BF0C3906C4}"/>
      </w:docPartPr>
      <w:docPartBody>
        <w:p w:rsidR="00AC12E2" w:rsidRDefault="00E40ACF">
          <w:pPr>
            <w:pStyle w:val="48010BF19FDA4BEF929F87E64526CA06"/>
          </w:pPr>
          <w:r w:rsidRPr="005A0A93">
            <w:rPr>
              <w:rStyle w:val="Platshllartext"/>
            </w:rPr>
            <w:t>Motivering</w:t>
          </w:r>
        </w:p>
      </w:docPartBody>
    </w:docPart>
    <w:docPart>
      <w:docPartPr>
        <w:name w:val="C23A9D3E67A4410590CA0BC2C5C9FFDE"/>
        <w:category>
          <w:name w:val="Allmänt"/>
          <w:gallery w:val="placeholder"/>
        </w:category>
        <w:types>
          <w:type w:val="bbPlcHdr"/>
        </w:types>
        <w:behaviors>
          <w:behavior w:val="content"/>
        </w:behaviors>
        <w:guid w:val="{85911786-F4E7-4D50-A307-326DED4CC611}"/>
      </w:docPartPr>
      <w:docPartBody>
        <w:p w:rsidR="00AC12E2" w:rsidRDefault="00E40ACF">
          <w:pPr>
            <w:pStyle w:val="C23A9D3E67A4410590CA0BC2C5C9FFDE"/>
          </w:pPr>
          <w:r>
            <w:rPr>
              <w:rStyle w:val="Platshllartext"/>
            </w:rPr>
            <w:t xml:space="preserve"> </w:t>
          </w:r>
        </w:p>
      </w:docPartBody>
    </w:docPart>
    <w:docPart>
      <w:docPartPr>
        <w:name w:val="2DB9EBDE39A74D5582562783FAB4DC22"/>
        <w:category>
          <w:name w:val="Allmänt"/>
          <w:gallery w:val="placeholder"/>
        </w:category>
        <w:types>
          <w:type w:val="bbPlcHdr"/>
        </w:types>
        <w:behaviors>
          <w:behavior w:val="content"/>
        </w:behaviors>
        <w:guid w:val="{8F33FA85-2D5D-4E6E-9A8D-07D0E2409F5B}"/>
      </w:docPartPr>
      <w:docPartBody>
        <w:p w:rsidR="00AC12E2" w:rsidRDefault="00E40ACF">
          <w:pPr>
            <w:pStyle w:val="2DB9EBDE39A74D5582562783FAB4DC22"/>
          </w:pPr>
          <w:r>
            <w:t xml:space="preserve"> </w:t>
          </w:r>
        </w:p>
      </w:docPartBody>
    </w:docPart>
    <w:docPart>
      <w:docPartPr>
        <w:name w:val="3DC35B0DF4DC43EE92B476A7D7903E1F"/>
        <w:category>
          <w:name w:val="Allmänt"/>
          <w:gallery w:val="placeholder"/>
        </w:category>
        <w:types>
          <w:type w:val="bbPlcHdr"/>
        </w:types>
        <w:behaviors>
          <w:behavior w:val="content"/>
        </w:behaviors>
        <w:guid w:val="{EA66871E-2518-41BD-8473-2D7F174E8422}"/>
      </w:docPartPr>
      <w:docPartBody>
        <w:p w:rsidR="009652EE" w:rsidRDefault="009652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CF"/>
    <w:rsid w:val="009652EE"/>
    <w:rsid w:val="00AC12E2"/>
    <w:rsid w:val="00E40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8525B7D88D4442B965BA1C46E3BCFD">
    <w:name w:val="288525B7D88D4442B965BA1C46E3BCFD"/>
  </w:style>
  <w:style w:type="paragraph" w:customStyle="1" w:styleId="2AC9458F6CB74AD09F98C5C74E86EE73">
    <w:name w:val="2AC9458F6CB74AD09F98C5C74E86EE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391F0F2DD14CAD80275177CD250528">
    <w:name w:val="3E391F0F2DD14CAD80275177CD250528"/>
  </w:style>
  <w:style w:type="paragraph" w:customStyle="1" w:styleId="48010BF19FDA4BEF929F87E64526CA06">
    <w:name w:val="48010BF19FDA4BEF929F87E64526CA06"/>
  </w:style>
  <w:style w:type="paragraph" w:customStyle="1" w:styleId="74B5675D6DB24C34AAFF8919A8EAE563">
    <w:name w:val="74B5675D6DB24C34AAFF8919A8EAE563"/>
  </w:style>
  <w:style w:type="paragraph" w:customStyle="1" w:styleId="5C50F7E07063405D828F249EF7424FD6">
    <w:name w:val="5C50F7E07063405D828F249EF7424FD6"/>
  </w:style>
  <w:style w:type="paragraph" w:customStyle="1" w:styleId="C23A9D3E67A4410590CA0BC2C5C9FFDE">
    <w:name w:val="C23A9D3E67A4410590CA0BC2C5C9FFDE"/>
  </w:style>
  <w:style w:type="paragraph" w:customStyle="1" w:styleId="2DB9EBDE39A74D5582562783FAB4DC22">
    <w:name w:val="2DB9EBDE39A74D5582562783FAB4D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88582-C70B-42F1-A95A-9864BA943F0D}"/>
</file>

<file path=customXml/itemProps2.xml><?xml version="1.0" encoding="utf-8"?>
<ds:datastoreItem xmlns:ds="http://schemas.openxmlformats.org/officeDocument/2006/customXml" ds:itemID="{6033D759-1204-4519-AC01-BD11F4E19D38}"/>
</file>

<file path=customXml/itemProps3.xml><?xml version="1.0" encoding="utf-8"?>
<ds:datastoreItem xmlns:ds="http://schemas.openxmlformats.org/officeDocument/2006/customXml" ds:itemID="{85A458AA-EAF9-4C7D-90FE-B2CB3D1EF214}"/>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1210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S1545 Alla gymnasieelever ska ha rätt till information om arbetsmarknaden från parterna</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