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8677541DE114412B4CE937AE30EEB7B"/>
        </w:placeholder>
        <w15:appearance w15:val="hidden"/>
        <w:text/>
      </w:sdtPr>
      <w:sdtEndPr/>
      <w:sdtContent>
        <w:p w:rsidR="00AF30DD" w:rsidP="00CC4C93" w:rsidRDefault="00BD6D6C" w14:paraId="0775A0CA" w14:textId="77777777">
          <w:pPr>
            <w:pStyle w:val="Rubrik1"/>
          </w:pPr>
          <w:r>
            <w:t>Förslag till riksdagsbeslut</w:t>
          </w:r>
        </w:p>
      </w:sdtContent>
    </w:sdt>
    <w:sdt>
      <w:sdtPr>
        <w:alias w:val="Förslag 1"/>
        <w:tag w:val="2d0353eb-41e4-4abe-96ca-af42f88364bd"/>
        <w:id w:val="1352064559"/>
        <w:lock w:val="sdtLocked"/>
      </w:sdtPr>
      <w:sdtEndPr/>
      <w:sdtContent>
        <w:p w:rsidR="00887E28" w:rsidRDefault="00357549" w14:paraId="0775A0CB" w14:textId="77777777">
          <w:pPr>
            <w:pStyle w:val="Frslagstext"/>
          </w:pPr>
          <w:r>
            <w:t>Riksdagen tillkännager för regeringen som sin mening vad som anförs i motionen om videoövervakning i privata hem.</w:t>
          </w:r>
        </w:p>
      </w:sdtContent>
    </w:sdt>
    <w:p w:rsidR="00AF30DD" w:rsidP="00AF30DD" w:rsidRDefault="000156D9" w14:paraId="0775A0CC" w14:textId="77777777">
      <w:pPr>
        <w:pStyle w:val="Rubrik1"/>
      </w:pPr>
      <w:bookmarkStart w:name="MotionsStart" w:id="0"/>
      <w:bookmarkEnd w:id="0"/>
      <w:r>
        <w:t>Motivering</w:t>
      </w:r>
    </w:p>
    <w:p w:rsidR="00E809A5" w:rsidP="0058270A" w:rsidRDefault="00E809A5" w14:paraId="0775A0CD" w14:textId="312C74BD">
      <w:pPr>
        <w:pStyle w:val="Normalutanindragellerluft"/>
      </w:pPr>
      <w:r w:rsidRPr="00E809A5">
        <w:t xml:space="preserve">Trots polisens satsningar klaras bara fyra procent av bostadsinbrotten upp i Sverige, </w:t>
      </w:r>
      <w:r w:rsidR="0058270A">
        <w:t>enligt</w:t>
      </w:r>
      <w:r w:rsidRPr="00E809A5">
        <w:t xml:space="preserve"> en ny kartläggning</w:t>
      </w:r>
      <w:r w:rsidR="0058270A">
        <w:t xml:space="preserve"> som gjo</w:t>
      </w:r>
      <w:r w:rsidR="00F126CA">
        <w:t>rts av Stiftelsen Tryggare Sveri</w:t>
      </w:r>
      <w:r w:rsidR="0058270A">
        <w:t>ge</w:t>
      </w:r>
      <w:r w:rsidRPr="00E809A5">
        <w:t>. Samtidigt är siffran bety</w:t>
      </w:r>
      <w:r w:rsidR="00F126CA">
        <w:t>dligt högre i våra grannländer;</w:t>
      </w:r>
      <w:r w:rsidRPr="00E809A5">
        <w:t xml:space="preserve"> </w:t>
      </w:r>
      <w:r w:rsidR="0058270A">
        <w:t>bara i</w:t>
      </w:r>
      <w:r w:rsidRPr="00E809A5">
        <w:t xml:space="preserve"> Finland är motsvarande siffra 25 procent medan den i Danmark och Norge är sju respektive 15 procent.</w:t>
      </w:r>
    </w:p>
    <w:p w:rsidR="00AA777A" w:rsidP="00E809A5" w:rsidRDefault="00AA777A" w14:paraId="0775A0CE" w14:textId="77777777">
      <w:pPr>
        <w:ind w:firstLine="0"/>
      </w:pPr>
    </w:p>
    <w:p w:rsidR="00AA777A" w:rsidP="00AA777A" w:rsidRDefault="00AA777A" w14:paraId="0775A0CF" w14:textId="77777777">
      <w:pPr>
        <w:ind w:firstLine="0"/>
      </w:pPr>
      <w:r>
        <w:t>Kameraövervakning är alltid känsligt utifrån ett integritetsperspektiv. För att övervaka platser dit allmänheten har tillträde krävs tillstånd enligt lagen om allmän kameraövervakning (LAK). Har man ett hemlarm med kamera inomhus behöver man alltså inte bekymra sig om den lagen, men sätter man även upp kameror utanför hemmets fyra väggar behöver man ta med den i beräkningarna.</w:t>
      </w:r>
    </w:p>
    <w:p w:rsidR="00AA777A" w:rsidP="00AA777A" w:rsidRDefault="00AA777A" w14:paraId="0775A0D0" w14:textId="77777777">
      <w:pPr>
        <w:ind w:firstLine="0"/>
      </w:pPr>
    </w:p>
    <w:p w:rsidR="00AA777A" w:rsidP="00AA777A" w:rsidRDefault="00AA777A" w14:paraId="0775A0D1" w14:textId="11873467">
      <w:pPr>
        <w:ind w:firstLine="0"/>
      </w:pPr>
      <w:r>
        <w:t xml:space="preserve">I definitionen “allmänheten har tillträde” tar man ingen hänsyn till om det handlar om privat eller allmän mark, utan alla platser dit allmänheten någon gång har tillträde omfattas av lagen om allmän </w:t>
      </w:r>
      <w:r w:rsidR="00F126CA">
        <w:t>kamera</w:t>
      </w:r>
      <w:r>
        <w:t>övervakning. Så fort det handlar om övervakning av personer krävs med vissa undantag tillstånd. Exempelvis är det svårt att få tillstånd för webbkameror som filmar någon pågående aktivitet och skickar ut kontinuerliga uppdateringar via nätet (oavsett om det är för privat bruk).</w:t>
      </w:r>
    </w:p>
    <w:p w:rsidR="00E809A5" w:rsidP="00E809A5" w:rsidRDefault="00E809A5" w14:paraId="0775A0D2" w14:textId="77777777">
      <w:pPr>
        <w:ind w:firstLine="0"/>
      </w:pPr>
    </w:p>
    <w:p w:rsidR="00AA777A" w:rsidP="00E809A5" w:rsidRDefault="00E809A5" w14:paraId="0775A0D3" w14:textId="77777777">
      <w:pPr>
        <w:ind w:firstLine="0"/>
      </w:pPr>
      <w:r w:rsidRPr="00E809A5">
        <w:t>Bostadsinbrott är de mest integritetskränkande brotten vid sidan av sexual- och våldsbrott som får konsekvenser för hela familjen. Förutom den ekonomiska förlusten är det också grundtryggheten man förlorar</w:t>
      </w:r>
      <w:r>
        <w:t>.</w:t>
      </w:r>
      <w:r w:rsidR="00AA777A">
        <w:t xml:space="preserve"> </w:t>
      </w:r>
    </w:p>
    <w:p w:rsidR="0058270A" w:rsidP="00E809A5" w:rsidRDefault="0058270A" w14:paraId="0775A0D4" w14:textId="77777777">
      <w:pPr>
        <w:ind w:firstLine="0"/>
      </w:pPr>
    </w:p>
    <w:p w:rsidR="00AA777A" w:rsidP="00E809A5" w:rsidRDefault="00AA777A" w14:paraId="0775A0D5" w14:textId="77777777">
      <w:pPr>
        <w:ind w:firstLine="0"/>
      </w:pPr>
      <w:r>
        <w:t>Att låta privatpersoner fritt få montera upp övervakningskameror på sin fastighet och tomt kan hjälpa polis att klara upp fler bostadsinbrott, samt förhindra inbrott.</w:t>
      </w:r>
    </w:p>
    <w:p w:rsidRPr="00E809A5" w:rsidR="00E809A5" w:rsidP="00E809A5" w:rsidRDefault="00AA777A" w14:paraId="0775A0D6" w14:textId="77777777">
      <w:pPr>
        <w:ind w:firstLine="0"/>
      </w:pPr>
      <w:r>
        <w:t xml:space="preserve"> </w:t>
      </w:r>
    </w:p>
    <w:sdt>
      <w:sdtPr>
        <w:rPr>
          <w:i/>
          <w:noProof/>
        </w:rPr>
        <w:alias w:val="CC_Underskrifter"/>
        <w:tag w:val="CC_Underskrifter"/>
        <w:id w:val="583496634"/>
        <w:lock w:val="sdtContentLocked"/>
        <w:placeholder>
          <w:docPart w:val="3E3D965B50EA4AB99F865CBA7D67C35C"/>
        </w:placeholder>
        <w15:appearance w15:val="hidden"/>
      </w:sdtPr>
      <w:sdtEndPr>
        <w:rPr>
          <w:i w:val="0"/>
          <w:noProof w:val="0"/>
        </w:rPr>
      </w:sdtEndPr>
      <w:sdtContent>
        <w:p w:rsidRPr="009E153C" w:rsidR="00865E70" w:rsidP="00233C9B" w:rsidRDefault="0058270A" w14:paraId="0775A0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9B5CA5" w:rsidRDefault="009B5CA5" w14:paraId="0775A0DB" w14:textId="77777777"/>
    <w:sectPr w:rsidR="009B5CA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5A0DD" w14:textId="77777777" w:rsidR="00A903D9" w:rsidRDefault="00A903D9" w:rsidP="000C1CAD">
      <w:pPr>
        <w:spacing w:line="240" w:lineRule="auto"/>
      </w:pPr>
      <w:r>
        <w:separator/>
      </w:r>
    </w:p>
  </w:endnote>
  <w:endnote w:type="continuationSeparator" w:id="0">
    <w:p w14:paraId="0775A0DE" w14:textId="77777777" w:rsidR="00A903D9" w:rsidRDefault="00A90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43B8" w14:textId="77777777" w:rsidR="005923AA" w:rsidRDefault="005923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5A0E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23A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5A0E9" w14:textId="77777777" w:rsidR="00D149C0" w:rsidRDefault="00D149C0">
    <w:pPr>
      <w:pStyle w:val="Sidfot"/>
    </w:pPr>
    <w:r>
      <w:fldChar w:fldCharType="begin"/>
    </w:r>
    <w:r>
      <w:instrText xml:space="preserve"> PRINTDATE  \@ "yyyy-MM-dd HH:mm"  \* MERGEFORMAT </w:instrText>
    </w:r>
    <w:r>
      <w:fldChar w:fldCharType="separate"/>
    </w:r>
    <w:r>
      <w:rPr>
        <w:noProof/>
      </w:rPr>
      <w:t>2014-10-15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5A0DB" w14:textId="77777777" w:rsidR="00A903D9" w:rsidRDefault="00A903D9" w:rsidP="000C1CAD">
      <w:pPr>
        <w:spacing w:line="240" w:lineRule="auto"/>
      </w:pPr>
      <w:r>
        <w:separator/>
      </w:r>
    </w:p>
  </w:footnote>
  <w:footnote w:type="continuationSeparator" w:id="0">
    <w:p w14:paraId="0775A0DC" w14:textId="77777777" w:rsidR="00A903D9" w:rsidRDefault="00A903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AA" w:rsidRDefault="005923AA" w14:paraId="273C9F7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AA" w:rsidRDefault="005923AA" w14:paraId="16CE20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775A0E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149C0">
      <w:rPr>
        <w:rStyle w:val="Platshllartext"/>
        <w:color w:val="auto"/>
      </w:rPr>
      <w:t>SD</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923AA" w14:paraId="0775A0E5" w14:textId="6CFCB78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56</w:t>
        </w:r>
      </w:sdtContent>
    </w:sdt>
  </w:p>
  <w:p w:rsidR="00C850B3" w:rsidP="00283E0F" w:rsidRDefault="005923AA" w14:paraId="0775A0E6"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C850B3" w:rsidP="00283E0F" w:rsidRDefault="0058270A" w14:paraId="0775A0E7" w14:textId="77777777">
        <w:pPr>
          <w:pStyle w:val="FSHRub2"/>
        </w:pPr>
        <w:r>
          <w:t>Videoövervakning i privata fastigheter</w:t>
        </w:r>
      </w:p>
    </w:sdtContent>
  </w:sdt>
  <w:sdt>
    <w:sdtPr>
      <w:alias w:val="CC_Boilerplate_3"/>
      <w:tag w:val="CC_Boilerplate_3"/>
      <w:id w:val="-1567486118"/>
      <w:lock w:val="sdtContentLocked"/>
      <w15:appearance w15:val="hidden"/>
      <w:text w:multiLine="1"/>
    </w:sdtPr>
    <w:sdtEndPr/>
    <w:sdtContent>
      <w:p w:rsidR="00C850B3" w:rsidP="00283E0F" w:rsidRDefault="00C850B3" w14:paraId="0775A0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271A0A0-8CDD-401D-BACB-24BCB73F4FD8}"/>
  </w:docVars>
  <w:rsids>
    <w:rsidRoot w:val="004B0BE0"/>
    <w:rsid w:val="00003CCB"/>
    <w:rsid w:val="00006BF0"/>
    <w:rsid w:val="00010168"/>
    <w:rsid w:val="00010DF8"/>
    <w:rsid w:val="00011724"/>
    <w:rsid w:val="00011F33"/>
    <w:rsid w:val="000156D9"/>
    <w:rsid w:val="0002006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101"/>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8C8"/>
    <w:rsid w:val="001F369D"/>
    <w:rsid w:val="00200BAB"/>
    <w:rsid w:val="002048F3"/>
    <w:rsid w:val="00205B54"/>
    <w:rsid w:val="0020768B"/>
    <w:rsid w:val="00215274"/>
    <w:rsid w:val="002166EB"/>
    <w:rsid w:val="00223328"/>
    <w:rsid w:val="002257F5"/>
    <w:rsid w:val="0023042C"/>
    <w:rsid w:val="00233501"/>
    <w:rsid w:val="00233C9B"/>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54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BE0"/>
    <w:rsid w:val="004B0E94"/>
    <w:rsid w:val="004B16EE"/>
    <w:rsid w:val="004B1A11"/>
    <w:rsid w:val="004B262F"/>
    <w:rsid w:val="004B2D94"/>
    <w:rsid w:val="004B5B5E"/>
    <w:rsid w:val="004B5C44"/>
    <w:rsid w:val="004C4C6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70A"/>
    <w:rsid w:val="00584EB4"/>
    <w:rsid w:val="00585C22"/>
    <w:rsid w:val="00587296"/>
    <w:rsid w:val="005872F9"/>
    <w:rsid w:val="00590118"/>
    <w:rsid w:val="00590E2A"/>
    <w:rsid w:val="005923A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DD8"/>
    <w:rsid w:val="007A4BC1"/>
    <w:rsid w:val="007A50CB"/>
    <w:rsid w:val="007A69D7"/>
    <w:rsid w:val="007A6F46"/>
    <w:rsid w:val="007A7777"/>
    <w:rsid w:val="007A7A04"/>
    <w:rsid w:val="007A7D21"/>
    <w:rsid w:val="007B02F6"/>
    <w:rsid w:val="007B2537"/>
    <w:rsid w:val="007B3665"/>
    <w:rsid w:val="007B47A8"/>
    <w:rsid w:val="007B52F2"/>
    <w:rsid w:val="007B571B"/>
    <w:rsid w:val="007B6A85"/>
    <w:rsid w:val="007C08AD"/>
    <w:rsid w:val="007C1609"/>
    <w:rsid w:val="007C369A"/>
    <w:rsid w:val="007C4379"/>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E28"/>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CA5"/>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3D9"/>
    <w:rsid w:val="00A906B6"/>
    <w:rsid w:val="00A930A8"/>
    <w:rsid w:val="00A96870"/>
    <w:rsid w:val="00A969F4"/>
    <w:rsid w:val="00AA362D"/>
    <w:rsid w:val="00AA37DD"/>
    <w:rsid w:val="00AA71C8"/>
    <w:rsid w:val="00AA777A"/>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DF1"/>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A83"/>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D6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0B9"/>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49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9A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26CA"/>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75A0CA"/>
  <w15:chartTrackingRefBased/>
  <w15:docId w15:val="{B1A466CB-6E1F-4A60-BFA6-FBAB544D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8269">
      <w:bodyDiv w:val="1"/>
      <w:marLeft w:val="0"/>
      <w:marRight w:val="0"/>
      <w:marTop w:val="0"/>
      <w:marBottom w:val="0"/>
      <w:divBdr>
        <w:top w:val="none" w:sz="0" w:space="0" w:color="auto"/>
        <w:left w:val="none" w:sz="0" w:space="0" w:color="auto"/>
        <w:bottom w:val="none" w:sz="0" w:space="0" w:color="auto"/>
        <w:right w:val="none" w:sz="0" w:space="0" w:color="auto"/>
      </w:divBdr>
      <w:divsChild>
        <w:div w:id="340394388">
          <w:marLeft w:val="0"/>
          <w:marRight w:val="0"/>
          <w:marTop w:val="0"/>
          <w:marBottom w:val="0"/>
          <w:divBdr>
            <w:top w:val="none" w:sz="0" w:space="0" w:color="auto"/>
            <w:left w:val="none" w:sz="0" w:space="0" w:color="auto"/>
            <w:bottom w:val="none" w:sz="0" w:space="0" w:color="auto"/>
            <w:right w:val="none" w:sz="0" w:space="0" w:color="auto"/>
          </w:divBdr>
          <w:divsChild>
            <w:div w:id="739518754">
              <w:marLeft w:val="0"/>
              <w:marRight w:val="0"/>
              <w:marTop w:val="0"/>
              <w:marBottom w:val="0"/>
              <w:divBdr>
                <w:top w:val="none" w:sz="0" w:space="0" w:color="auto"/>
                <w:left w:val="none" w:sz="0" w:space="0" w:color="auto"/>
                <w:bottom w:val="none" w:sz="0" w:space="0" w:color="auto"/>
                <w:right w:val="none" w:sz="0" w:space="0" w:color="auto"/>
              </w:divBdr>
              <w:divsChild>
                <w:div w:id="370107907">
                  <w:marLeft w:val="0"/>
                  <w:marRight w:val="0"/>
                  <w:marTop w:val="0"/>
                  <w:marBottom w:val="0"/>
                  <w:divBdr>
                    <w:top w:val="none" w:sz="0" w:space="0" w:color="auto"/>
                    <w:left w:val="none" w:sz="0" w:space="0" w:color="auto"/>
                    <w:bottom w:val="none" w:sz="0" w:space="0" w:color="auto"/>
                    <w:right w:val="none" w:sz="0" w:space="0" w:color="auto"/>
                  </w:divBdr>
                  <w:divsChild>
                    <w:div w:id="528877439">
                      <w:marLeft w:val="0"/>
                      <w:marRight w:val="0"/>
                      <w:marTop w:val="0"/>
                      <w:marBottom w:val="0"/>
                      <w:divBdr>
                        <w:top w:val="none" w:sz="0" w:space="0" w:color="auto"/>
                        <w:left w:val="none" w:sz="0" w:space="0" w:color="auto"/>
                        <w:bottom w:val="none" w:sz="0" w:space="0" w:color="auto"/>
                        <w:right w:val="none" w:sz="0" w:space="0" w:color="auto"/>
                      </w:divBdr>
                      <w:divsChild>
                        <w:div w:id="1141506306">
                          <w:marLeft w:val="0"/>
                          <w:marRight w:val="0"/>
                          <w:marTop w:val="0"/>
                          <w:marBottom w:val="0"/>
                          <w:divBdr>
                            <w:top w:val="none" w:sz="0" w:space="0" w:color="auto"/>
                            <w:left w:val="none" w:sz="0" w:space="0" w:color="auto"/>
                            <w:bottom w:val="none" w:sz="0" w:space="0" w:color="auto"/>
                            <w:right w:val="none" w:sz="0" w:space="0" w:color="auto"/>
                          </w:divBdr>
                          <w:divsChild>
                            <w:div w:id="766925338">
                              <w:marLeft w:val="0"/>
                              <w:marRight w:val="0"/>
                              <w:marTop w:val="0"/>
                              <w:marBottom w:val="0"/>
                              <w:divBdr>
                                <w:top w:val="none" w:sz="0" w:space="0" w:color="auto"/>
                                <w:left w:val="none" w:sz="0" w:space="0" w:color="auto"/>
                                <w:bottom w:val="none" w:sz="0" w:space="0" w:color="auto"/>
                                <w:right w:val="none" w:sz="0" w:space="0" w:color="auto"/>
                              </w:divBdr>
                              <w:divsChild>
                                <w:div w:id="753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677541DE114412B4CE937AE30EEB7B"/>
        <w:category>
          <w:name w:val="Allmänt"/>
          <w:gallery w:val="placeholder"/>
        </w:category>
        <w:types>
          <w:type w:val="bbPlcHdr"/>
        </w:types>
        <w:behaviors>
          <w:behavior w:val="content"/>
        </w:behaviors>
        <w:guid w:val="{1A1DA3F5-22BA-40FA-B957-3AEC2C56F6CC}"/>
      </w:docPartPr>
      <w:docPartBody>
        <w:p w:rsidR="00836105" w:rsidRDefault="00B8546D">
          <w:pPr>
            <w:pStyle w:val="B8677541DE114412B4CE937AE30EEB7B"/>
          </w:pPr>
          <w:r w:rsidRPr="009A726D">
            <w:rPr>
              <w:rStyle w:val="Platshllartext"/>
            </w:rPr>
            <w:t>Klicka här för att ange text.</w:t>
          </w:r>
        </w:p>
      </w:docPartBody>
    </w:docPart>
    <w:docPart>
      <w:docPartPr>
        <w:name w:val="3E3D965B50EA4AB99F865CBA7D67C35C"/>
        <w:category>
          <w:name w:val="Allmänt"/>
          <w:gallery w:val="placeholder"/>
        </w:category>
        <w:types>
          <w:type w:val="bbPlcHdr"/>
        </w:types>
        <w:behaviors>
          <w:behavior w:val="content"/>
        </w:behaviors>
        <w:guid w:val="{AC77D34A-F2F1-49CB-B0C3-6A3475705138}"/>
      </w:docPartPr>
      <w:docPartBody>
        <w:p w:rsidR="00836105" w:rsidRDefault="00B8546D">
          <w:pPr>
            <w:pStyle w:val="3E3D965B50EA4AB99F865CBA7D67C3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6D"/>
    <w:rsid w:val="00836105"/>
    <w:rsid w:val="00B8546D"/>
    <w:rsid w:val="00D45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677541DE114412B4CE937AE30EEB7B">
    <w:name w:val="B8677541DE114412B4CE937AE30EEB7B"/>
  </w:style>
  <w:style w:type="paragraph" w:customStyle="1" w:styleId="992BF6EDE3524101A514B45614B03F03">
    <w:name w:val="992BF6EDE3524101A514B45614B03F03"/>
  </w:style>
  <w:style w:type="paragraph" w:customStyle="1" w:styleId="3E3D965B50EA4AB99F865CBA7D67C35C">
    <w:name w:val="3E3D965B50EA4AB99F865CBA7D67C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RubrikLookup>
    <MotionGuid xmlns="00d11361-0b92-4bae-a181-288d6a55b763">1ba58fd7-e5c2-45f6-8724-f60fb12279ad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C8F4-355A-4FB9-BE89-285178354AD1}"/>
</file>

<file path=customXml/itemProps2.xml><?xml version="1.0" encoding="utf-8"?>
<ds:datastoreItem xmlns:ds="http://schemas.openxmlformats.org/officeDocument/2006/customXml" ds:itemID="{A58E2389-4E68-449F-A505-4AADD87B3190}"/>
</file>

<file path=customXml/itemProps3.xml><?xml version="1.0" encoding="utf-8"?>
<ds:datastoreItem xmlns:ds="http://schemas.openxmlformats.org/officeDocument/2006/customXml" ds:itemID="{E23C7EBE-BA3D-4647-A158-CDEB35179249}"/>
</file>

<file path=customXml/itemProps4.xml><?xml version="1.0" encoding="utf-8"?>
<ds:datastoreItem xmlns:ds="http://schemas.openxmlformats.org/officeDocument/2006/customXml" ds:itemID="{6DE6892A-5AF2-4B15-A5D9-B7F12F331F96}"/>
</file>

<file path=docProps/app.xml><?xml version="1.0" encoding="utf-8"?>
<Properties xmlns="http://schemas.openxmlformats.org/officeDocument/2006/extended-properties" xmlns:vt="http://schemas.openxmlformats.org/officeDocument/2006/docPropsVTypes">
  <Template>GranskaMot</Template>
  <TotalTime>14</TotalTime>
  <Pages>2</Pages>
  <Words>259</Words>
  <Characters>1488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201314SD30 Videoövervakning i privata fastigheter</vt:lpstr>
      <vt:lpstr/>
    </vt:vector>
  </TitlesOfParts>
  <Company>Riksdagen</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201314SD30 Videoövervakning i privata fastigheter</dc:title>
  <dc:subject/>
  <dc:creator>It-avdelningen</dc:creator>
  <cp:keywords/>
  <dc:description/>
  <cp:lastModifiedBy>Sofie Verdin</cp:lastModifiedBy>
  <cp:revision>10</cp:revision>
  <cp:lastPrinted>2014-10-15T12:06:00Z</cp:lastPrinted>
  <dcterms:created xsi:type="dcterms:W3CDTF">2014-10-15T12:06:00Z</dcterms:created>
  <dcterms:modified xsi:type="dcterms:W3CDTF">2016-07-08T07:26:00Z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jimmy.stahl@riksdagen.se </vt:lpwstr>
  </property>
  <property fmtid="{D5CDD505-2E9C-101B-9397-08002B2CF9AE}" pid="7" name="Checksum">
    <vt:lpwstr>*Z222BED48DDF3*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http://filur.riksdagen.se/drop/DropOffLibrary/Z222BED48DDF3.docx</vt:lpwstr>
  </property>
  <property fmtid="{D5CDD505-2E9C-101B-9397-08002B2CF9AE}" pid="22" name="RevisionsOn">
    <vt:lpwstr>1</vt:lpwstr>
  </property>
</Properties>
</file>