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0BEF" w:rsidR="00C57C2E" w:rsidP="00C57C2E" w:rsidRDefault="00C57C2E" w14:paraId="3BF0A19A" w14:textId="77777777">
      <w:pPr>
        <w:pStyle w:val="Normalutanindragellerluft"/>
      </w:pPr>
    </w:p>
    <w:sdt>
      <w:sdtPr>
        <w:alias w:val="CC_Boilerplate_4"/>
        <w:tag w:val="CC_Boilerplate_4"/>
        <w:id w:val="-1644581176"/>
        <w:lock w:val="sdtLocked"/>
        <w:placeholder>
          <w:docPart w:val="0E5FA122782F41A5ABD842E19FAD9458"/>
        </w:placeholder>
        <w15:appearance w15:val="hidden"/>
        <w:text/>
      </w:sdtPr>
      <w:sdtEndPr/>
      <w:sdtContent>
        <w:p w:rsidRPr="00F90BEF" w:rsidR="00AF30DD" w:rsidP="00CC4C93" w:rsidRDefault="00AF30DD" w14:paraId="19745AAD" w14:textId="77777777">
          <w:pPr>
            <w:pStyle w:val="Rubrik1"/>
          </w:pPr>
          <w:r w:rsidRPr="00F90BEF">
            <w:t>Förslag till riksdagsbeslut</w:t>
          </w:r>
        </w:p>
      </w:sdtContent>
    </w:sdt>
    <w:sdt>
      <w:sdtPr>
        <w:alias w:val="Förslag 1"/>
        <w:tag w:val="e890fae2-ca11-415a-b2e9-b41f7b95ed9e"/>
        <w:id w:val="-1687518782"/>
        <w:lock w:val="sdtLocked"/>
      </w:sdtPr>
      <w:sdtEndPr/>
      <w:sdtContent>
        <w:p w:rsidR="001848EE" w:rsidRDefault="00B76AB4" w14:paraId="11E307F7" w14:textId="77777777">
          <w:pPr>
            <w:pStyle w:val="Frslagstext"/>
          </w:pPr>
          <w:r>
            <w:t>Riksdagen tillkännager för regeringen som sin mening vad som anförs i motionen om att återuppta arbetet med Förbifart Stockholm.</w:t>
          </w:r>
        </w:p>
      </w:sdtContent>
    </w:sdt>
    <w:p w:rsidRPr="00F90BEF" w:rsidR="00AF30DD" w:rsidP="00AF30DD" w:rsidRDefault="000156D9" w14:paraId="40E6DB33" w14:textId="77777777">
      <w:pPr>
        <w:pStyle w:val="Rubrik1"/>
      </w:pPr>
      <w:bookmarkStart w:name="MotionsStart" w:id="0"/>
      <w:bookmarkEnd w:id="0"/>
      <w:r w:rsidRPr="00F90BEF">
        <w:t>Motivering</w:t>
      </w:r>
    </w:p>
    <w:p w:rsidRPr="00F90BEF" w:rsidR="00043DBB" w:rsidP="00043DBB" w:rsidRDefault="00043DBB" w14:paraId="7373FDEE" w14:textId="39E4F8AE">
      <w:r w:rsidRPr="00F90BEF">
        <w:t xml:space="preserve">Förbifart Stockholm är en viktig pusselbit för att Stockholm </w:t>
      </w:r>
      <w:r w:rsidR="00FF187F">
        <w:t>ska kunna fortsätta växa. Utan f</w:t>
      </w:r>
      <w:r w:rsidRPr="00F90BEF">
        <w:t>örbifarten bromsas tillväxten i hela regionen. Människor och företag som bor och jobbar i Stockholm tvingas utan förbifarten att fortsatt lägga allt mer tid på att</w:t>
      </w:r>
      <w:r w:rsidR="00FF187F">
        <w:t xml:space="preserve"> köa på Essingen – </w:t>
      </w:r>
      <w:bookmarkStart w:name="_GoBack" w:id="1"/>
      <w:bookmarkEnd w:id="1"/>
      <w:r w:rsidR="00FF187F">
        <w:t>t</w:t>
      </w:r>
      <w:r w:rsidRPr="00F90BEF">
        <w:t xml:space="preserve">id som kunde gått till att ta hand om sina barn, nära och kära eller fler arbetade timmar. Kostnaden och konsekvensen </w:t>
      </w:r>
      <w:r w:rsidR="00FF187F">
        <w:t>av att inte bygga utan försena f</w:t>
      </w:r>
      <w:r w:rsidRPr="00F90BEF">
        <w:t>örbifarten hamnar på oss alla. Bara den samhällsekono</w:t>
      </w:r>
      <w:r w:rsidR="00FF187F">
        <w:t>miska förlusten av att försena f</w:t>
      </w:r>
      <w:r w:rsidRPr="00F90BEF">
        <w:t xml:space="preserve">örbifarten i ett år beräknas till minst två miljarder kronor. Därutöver tillkommer förseningskostnader direkt kopplade till att påbörjade arbeten nu avbryts och att personal med lönekostnader nu inte i samma utsträckning har arbeten att göra. </w:t>
      </w:r>
    </w:p>
    <w:p w:rsidRPr="00F90BEF" w:rsidR="00043DBB" w:rsidP="00043DBB" w:rsidRDefault="00043DBB" w14:paraId="43E17B76" w14:textId="77777777"/>
    <w:p w:rsidRPr="00F90BEF" w:rsidR="00043DBB" w:rsidP="00043DBB" w:rsidRDefault="00043DBB" w14:paraId="3C4A3C34" w14:textId="4EF4C2CD">
      <w:r w:rsidRPr="00F90BEF">
        <w:t xml:space="preserve">Trafikverket får nu </w:t>
      </w:r>
      <w:r w:rsidRPr="00F90BEF" w:rsidR="004D7F98">
        <w:t xml:space="preserve">laga </w:t>
      </w:r>
      <w:r w:rsidRPr="00F90BEF">
        <w:t xml:space="preserve">efter läge, och försöker självklart att minimera förlusterna. Faktum kvarstår dock </w:t>
      </w:r>
      <w:r w:rsidR="00FF187F">
        <w:t xml:space="preserve">att </w:t>
      </w:r>
      <w:proofErr w:type="spellStart"/>
      <w:r w:rsidRPr="00F90BEF">
        <w:t>att</w:t>
      </w:r>
      <w:proofErr w:type="spellEnd"/>
      <w:r w:rsidRPr="00F90BEF">
        <w:t xml:space="preserve"> pausa arbeten på sex månader är att slösa med våra gemensamma skattepengar. </w:t>
      </w:r>
    </w:p>
    <w:p w:rsidRPr="00F90BEF" w:rsidR="00043DBB" w:rsidP="00043DBB" w:rsidRDefault="00043DBB" w14:paraId="06F464AC" w14:textId="77777777"/>
    <w:p w:rsidRPr="00F90BEF" w:rsidR="00043DBB" w:rsidP="00043DBB" w:rsidRDefault="00043DBB" w14:paraId="68C6BC6D" w14:textId="028431E7">
      <w:r w:rsidRPr="00F90BEF">
        <w:t>För att kunna avgöra om kostnader är värda att ta, försöker vi se till nytta av det vi får. Så vad får vi då för dessa dryga två miljarder? Får vi en bättre väg el</w:t>
      </w:r>
      <w:r w:rsidR="00FF187F">
        <w:t>ler en bättre kollektivtrafik? Nej, tvärt</w:t>
      </w:r>
      <w:r w:rsidRPr="00F90BEF">
        <w:t xml:space="preserve">om blir det fortsatt svårt att utöka busstrafiken i Stockholm på grund av biltrafik som idag står i kö. Det enda vi får är ett försenat projekt. </w:t>
      </w:r>
    </w:p>
    <w:p w:rsidRPr="00F90BEF" w:rsidR="00043DBB" w:rsidP="00043DBB" w:rsidRDefault="00043DBB" w14:paraId="2B37864E" w14:textId="77777777"/>
    <w:p w:rsidRPr="00F90BEF" w:rsidR="00043DBB" w:rsidP="00043DBB" w:rsidRDefault="00FF187F" w14:paraId="0C28169C" w14:textId="6532C0E2">
      <w:r>
        <w:t>Arbetet med f</w:t>
      </w:r>
      <w:r w:rsidRPr="00F90BEF" w:rsidR="00043DBB">
        <w:t>örbifar</w:t>
      </w:r>
      <w:r>
        <w:t>ten påbörjades inte igår. Tvärt</w:t>
      </w:r>
      <w:r w:rsidRPr="00F90BEF" w:rsidR="00043DBB">
        <w:t>om har den politiska debatten pågått länge och väl. Samtliga politiska partier i riksdagen visste va</w:t>
      </w:r>
      <w:r w:rsidRPr="00F90BEF" w:rsidR="004D7F98">
        <w:t>r</w:t>
      </w:r>
      <w:r w:rsidRPr="00F90BEF" w:rsidR="00043DBB">
        <w:t xml:space="preserve"> de stod i frågan så sent som för några månader sedan när det var val. Denna väntan är därför förgäves och den ekonomiska förlusten ingenting annat än slöseri med människors skattepengar. </w:t>
      </w:r>
    </w:p>
    <w:p w:rsidRPr="00F90BEF" w:rsidR="00043DBB" w:rsidP="00043DBB" w:rsidRDefault="00043DBB" w14:paraId="78F821F4" w14:textId="77777777"/>
    <w:p w:rsidRPr="00F90BEF" w:rsidR="00043DBB" w:rsidP="00043DBB" w:rsidRDefault="00043DBB" w14:paraId="623B9230" w14:textId="188177FE">
      <w:r w:rsidRPr="00F90BEF">
        <w:t xml:space="preserve">Riksdagen tillkännager </w:t>
      </w:r>
      <w:r w:rsidRPr="00F90BEF" w:rsidR="004D7F98">
        <w:t xml:space="preserve">för </w:t>
      </w:r>
      <w:r w:rsidR="00FF187F">
        <w:t>regeringen att arbetet med F</w:t>
      </w:r>
      <w:r w:rsidRPr="00F90BEF">
        <w:t xml:space="preserve">örbifart Stockholm </w:t>
      </w:r>
      <w:r w:rsidRPr="00F90BEF" w:rsidR="004D7F98">
        <w:t xml:space="preserve">bör återupptas </w:t>
      </w:r>
      <w:r w:rsidRPr="00F90BEF">
        <w:t xml:space="preserve">snarast. </w:t>
      </w:r>
    </w:p>
    <w:p w:rsidRPr="00F90BEF" w:rsidR="00AF30DD" w:rsidP="00AF30DD" w:rsidRDefault="00AF30DD" w14:paraId="226421B7" w14:textId="77777777">
      <w:pPr>
        <w:pStyle w:val="Normalutanindragellerluft"/>
      </w:pPr>
    </w:p>
    <w:sdt>
      <w:sdtPr>
        <w:rPr>
          <w:i/>
          <w:noProof/>
        </w:rPr>
        <w:alias w:val="CC_Underskrifter"/>
        <w:tag w:val="CC_Underskrifter"/>
        <w:id w:val="583496634"/>
        <w:lock w:val="sdtContentLocked"/>
        <w:placeholder>
          <w:docPart w:val="7109C4A2F5D24568AD00594FD2D14420"/>
        </w:placeholder>
        <w15:appearance w15:val="hidden"/>
      </w:sdtPr>
      <w:sdtEndPr>
        <w:rPr>
          <w:i w:val="0"/>
          <w:noProof w:val="0"/>
        </w:rPr>
      </w:sdtEndPr>
      <w:sdtContent>
        <w:p w:rsidRPr="009E153C" w:rsidR="00865E70" w:rsidP="0010151A" w:rsidRDefault="0010151A" w14:paraId="3947C5DD" w14:textId="74275A6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F5E33" w:rsidRDefault="00FF5E33" w14:paraId="58BCA10F" w14:textId="77777777"/>
    <w:sectPr w:rsidR="00FF5E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088FA" w14:textId="77777777" w:rsidR="00043DBB" w:rsidRDefault="00043DBB" w:rsidP="000C1CAD">
      <w:pPr>
        <w:spacing w:line="240" w:lineRule="auto"/>
      </w:pPr>
      <w:r>
        <w:separator/>
      </w:r>
    </w:p>
  </w:endnote>
  <w:endnote w:type="continuationSeparator" w:id="0">
    <w:p w14:paraId="5AE6F7C7" w14:textId="77777777" w:rsidR="00043DBB" w:rsidRDefault="00043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A2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18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7C5D" w14:textId="77777777" w:rsidR="002C66F8" w:rsidRDefault="002C66F8">
    <w:pPr>
      <w:pStyle w:val="Sidfot"/>
    </w:pPr>
    <w:r>
      <w:fldChar w:fldCharType="begin"/>
    </w:r>
    <w:r>
      <w:instrText xml:space="preserve"> PRINTDATE  \@ "yyyy-MM-dd HH:mm"  \* MERGEFORMAT </w:instrText>
    </w:r>
    <w:r>
      <w:fldChar w:fldCharType="separate"/>
    </w:r>
    <w:r>
      <w:rPr>
        <w:noProof/>
      </w:rPr>
      <w:t>2014-11-07 09:00</w:t>
    </w:r>
    <w:r>
      <w:fldChar w:fldCharType="end"/>
    </w:r>
  </w:p>
  <w:p w14:paraId="4360C298" w14:textId="77777777" w:rsidR="002C66F8" w:rsidRPr="0010151A" w:rsidRDefault="002C66F8" w:rsidP="0010151A">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4606F" w14:textId="77777777" w:rsidR="00043DBB" w:rsidRDefault="00043DBB" w:rsidP="000C1CAD">
      <w:pPr>
        <w:spacing w:line="240" w:lineRule="auto"/>
      </w:pPr>
      <w:r>
        <w:separator/>
      </w:r>
    </w:p>
  </w:footnote>
  <w:footnote w:type="continuationSeparator" w:id="0">
    <w:p w14:paraId="086FE732" w14:textId="77777777" w:rsidR="00043DBB" w:rsidRDefault="00043D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1D5D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187F" w14:paraId="14C5B6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1318</w:t>
        </w:r>
      </w:sdtContent>
    </w:sdt>
  </w:p>
  <w:p w:rsidR="00467151" w:rsidP="00283E0F" w:rsidRDefault="00FF187F" w14:paraId="7FF161A6" w14:textId="77777777">
    <w:pPr>
      <w:pStyle w:val="FSHRub2"/>
    </w:pPr>
    <w:sdt>
      <w:sdtPr>
        <w:alias w:val="CC_Noformat_Avtext"/>
        <w:tag w:val="CC_Noformat_Avtext"/>
        <w:id w:val="1389603703"/>
        <w:lock w:val="sdtContentLocked"/>
        <w15:appearance w15:val="hidden"/>
        <w:text/>
      </w:sdtPr>
      <w:sdtEndPr/>
      <w:sdtContent>
        <w:r>
          <w:t>av Ida Drougge (M)</w:t>
        </w:r>
      </w:sdtContent>
    </w:sdt>
  </w:p>
  <w:sdt>
    <w:sdtPr>
      <w:alias w:val="CC_Noformat_Rubtext"/>
      <w:tag w:val="CC_Noformat_Rubtext"/>
      <w:id w:val="1800419874"/>
      <w:lock w:val="sdtContentLocked"/>
      <w15:appearance w15:val="hidden"/>
      <w:text/>
    </w:sdtPr>
    <w:sdtEndPr/>
    <w:sdtContent>
      <w:p w:rsidR="00467151" w:rsidP="00283E0F" w:rsidRDefault="00043DBB" w14:paraId="6A3C1E07" w14:textId="77777777">
        <w:pPr>
          <w:pStyle w:val="FSHRub2"/>
        </w:pPr>
        <w:r>
          <w:t>Förbifart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1F58F5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B4570B-57FF-4CF7-B9DA-3059B8F6325E}"/>
  </w:docVars>
  <w:rsids>
    <w:rsidRoot w:val="00043D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DBB"/>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51A"/>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4E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8EE"/>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6F8"/>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4EC4"/>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F9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2B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2DF"/>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83F"/>
    <w:rsid w:val="00852493"/>
    <w:rsid w:val="0085298F"/>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AB4"/>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0F1C"/>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20E"/>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C1F"/>
    <w:rsid w:val="00F70E2B"/>
    <w:rsid w:val="00F77A2D"/>
    <w:rsid w:val="00F83BAB"/>
    <w:rsid w:val="00F84A98"/>
    <w:rsid w:val="00F85F2A"/>
    <w:rsid w:val="00F87C8C"/>
    <w:rsid w:val="00F908E1"/>
    <w:rsid w:val="00F90BEF"/>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1C3"/>
    <w:rsid w:val="00FF187F"/>
    <w:rsid w:val="00FF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90F1FE"/>
  <w15:chartTrackingRefBased/>
  <w15:docId w15:val="{185CC4A7-1B16-49B7-B7BF-349A6477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FA122782F41A5ABD842E19FAD9458"/>
        <w:category>
          <w:name w:val="Allmänt"/>
          <w:gallery w:val="placeholder"/>
        </w:category>
        <w:types>
          <w:type w:val="bbPlcHdr"/>
        </w:types>
        <w:behaviors>
          <w:behavior w:val="content"/>
        </w:behaviors>
        <w:guid w:val="{D84B0B4D-8DC4-433D-8C5B-5854C98593E2}"/>
      </w:docPartPr>
      <w:docPartBody>
        <w:p w:rsidR="009B3DAD" w:rsidRDefault="009B3DAD">
          <w:pPr>
            <w:pStyle w:val="0E5FA122782F41A5ABD842E19FAD9458"/>
          </w:pPr>
          <w:r w:rsidRPr="009A726D">
            <w:rPr>
              <w:rStyle w:val="Platshllartext"/>
            </w:rPr>
            <w:t>Klicka här för att ange text.</w:t>
          </w:r>
        </w:p>
      </w:docPartBody>
    </w:docPart>
    <w:docPart>
      <w:docPartPr>
        <w:name w:val="7109C4A2F5D24568AD00594FD2D14420"/>
        <w:category>
          <w:name w:val="Allmänt"/>
          <w:gallery w:val="placeholder"/>
        </w:category>
        <w:types>
          <w:type w:val="bbPlcHdr"/>
        </w:types>
        <w:behaviors>
          <w:behavior w:val="content"/>
        </w:behaviors>
        <w:guid w:val="{85038EC1-E38F-4E2B-A849-C2E5BB61E57C}"/>
      </w:docPartPr>
      <w:docPartBody>
        <w:p w:rsidR="009B3DAD" w:rsidRDefault="009B3DAD">
          <w:pPr>
            <w:pStyle w:val="7109C4A2F5D24568AD00594FD2D1442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AD"/>
    <w:rsid w:val="009B3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5FA122782F41A5ABD842E19FAD9458">
    <w:name w:val="0E5FA122782F41A5ABD842E19FAD9458"/>
  </w:style>
  <w:style w:type="paragraph" w:customStyle="1" w:styleId="6E166CDC3A2C4E0B8CCD220F677AD17A">
    <w:name w:val="6E166CDC3A2C4E0B8CCD220F677AD17A"/>
  </w:style>
  <w:style w:type="paragraph" w:customStyle="1" w:styleId="7109C4A2F5D24568AD00594FD2D14420">
    <w:name w:val="7109C4A2F5D24568AD00594FD2D14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1340</RubrikLookup>
    <MotionGuid xmlns="00d11361-0b92-4bae-a181-288d6a55b763">dc8d2e02-c57a-4c19-8bda-c558eb7a90eb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B394-7638-44CB-B848-E07BD6DE57CF}"/>
</file>

<file path=customXml/itemProps2.xml><?xml version="1.0" encoding="utf-8"?>
<ds:datastoreItem xmlns:ds="http://schemas.openxmlformats.org/officeDocument/2006/customXml" ds:itemID="{E06D4529-831A-43C6-A88D-15F89E757EEA}"/>
</file>

<file path=customXml/itemProps3.xml><?xml version="1.0" encoding="utf-8"?>
<ds:datastoreItem xmlns:ds="http://schemas.openxmlformats.org/officeDocument/2006/customXml" ds:itemID="{CE86AD2B-9DA7-4E90-A26F-E74093751072}"/>
</file>

<file path=customXml/itemProps4.xml><?xml version="1.0" encoding="utf-8"?>
<ds:datastoreItem xmlns:ds="http://schemas.openxmlformats.org/officeDocument/2006/customXml" ds:itemID="{608C6234-A74E-4963-9B9B-2E2AE1B2F1FA}"/>
</file>

<file path=docProps/app.xml><?xml version="1.0" encoding="utf-8"?>
<Properties xmlns="http://schemas.openxmlformats.org/officeDocument/2006/extended-properties" xmlns:vt="http://schemas.openxmlformats.org/officeDocument/2006/docPropsVTypes">
  <Template>GranskaMot.dotm</Template>
  <TotalTime>10</TotalTime>
  <Pages>2</Pages>
  <Words>309</Words>
  <Characters>1630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201415M1833 Förbifart Stockholm</vt:lpstr>
      <vt:lpstr/>
    </vt:vector>
  </TitlesOfParts>
  <Company>Riksdagen</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201415M1833 Förbifart Stockholm</dc:title>
  <dc:subject/>
  <dc:creator>It-avdelningen</dc:creator>
  <cp:keywords/>
  <dc:description/>
  <cp:lastModifiedBy>Susanne Andersson</cp:lastModifiedBy>
  <cp:revision>13</cp:revision>
  <cp:lastPrinted>2014-11-07T08:00:00Z</cp:lastPrinted>
  <dcterms:created xsi:type="dcterms:W3CDTF">2014-11-04T08:48:00Z</dcterms:created>
  <dcterms:modified xsi:type="dcterms:W3CDTF">2015-07-27T10:05:00Z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*TDB9CCCA11815*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http://filur.riksdagen.se/drop/DropOffLibrary/TDB9CCCA11815.docx</vt:lpwstr>
  </property>
</Properties>
</file>