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5EC199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75A0C">
              <w:rPr>
                <w:b/>
                <w:sz w:val="22"/>
                <w:szCs w:val="22"/>
              </w:rPr>
              <w:t>32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AFA36F6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8D46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FB1627">
              <w:rPr>
                <w:sz w:val="22"/>
                <w:szCs w:val="22"/>
              </w:rPr>
              <w:t>20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F7383FF" w:rsidR="00B43B8F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B43B8F">
              <w:rPr>
                <w:sz w:val="22"/>
                <w:szCs w:val="22"/>
              </w:rPr>
              <w:t>42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B43B8F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74EC451" w14:textId="77777777" w:rsidR="00F815B3" w:rsidRPr="000C00BE" w:rsidRDefault="00F815B3" w:rsidP="00F815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C00B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3CE165D" w14:textId="77777777" w:rsidR="00F815B3" w:rsidRPr="001214F6" w:rsidRDefault="00F815B3" w:rsidP="00F81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A62B97" w14:textId="77777777" w:rsidR="001214F6" w:rsidRDefault="00F815B3" w:rsidP="001214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14F6">
              <w:rPr>
                <w:snapToGrid w:val="0"/>
                <w:sz w:val="22"/>
                <w:szCs w:val="22"/>
              </w:rPr>
              <w:t>Utskottet medgav att en tjänsteman från EU-nämndens kansli och en tjänsteman från EU-samordningens kansli närvarade under sammanträdet vid punkt 1 på föredragningslistan.</w:t>
            </w:r>
          </w:p>
          <w:p w14:paraId="7FD8FBFC" w14:textId="2AE319FF" w:rsidR="007864F6" w:rsidRPr="007A65C0" w:rsidRDefault="007864F6" w:rsidP="001214F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D60C3" w:rsidRPr="0069143B" w14:paraId="0701BB79" w14:textId="77777777" w:rsidTr="00310AD6">
        <w:trPr>
          <w:trHeight w:val="249"/>
        </w:trPr>
        <w:tc>
          <w:tcPr>
            <w:tcW w:w="541" w:type="dxa"/>
          </w:tcPr>
          <w:p w14:paraId="0677BFA6" w14:textId="4B9DB1E8" w:rsidR="00ED60C3" w:rsidRPr="007A65C0" w:rsidRDefault="00ED60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D4D97E6" w14:textId="77777777" w:rsidR="008F49EE" w:rsidRPr="00471073" w:rsidRDefault="008F49EE" w:rsidP="008F49E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EU-i</w:t>
            </w:r>
            <w:r w:rsidRPr="00471073">
              <w:rPr>
                <w:b/>
                <w:bCs/>
                <w:snapToGrid w:val="0"/>
                <w:sz w:val="22"/>
                <w:szCs w:val="22"/>
              </w:rPr>
              <w:t>nformation</w:t>
            </w:r>
          </w:p>
          <w:p w14:paraId="44C90A00" w14:textId="77777777" w:rsidR="008F49EE" w:rsidRDefault="008F49EE" w:rsidP="008F49E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93194B2" w14:textId="15A60DCF" w:rsidR="00ED60C3" w:rsidRDefault="008F49EE" w:rsidP="008F49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1519">
              <w:rPr>
                <w:snapToGrid w:val="0"/>
                <w:sz w:val="22"/>
                <w:szCs w:val="22"/>
              </w:rPr>
              <w:t xml:space="preserve">Statssekreterare </w:t>
            </w:r>
            <w:r>
              <w:rPr>
                <w:snapToGrid w:val="0"/>
                <w:sz w:val="22"/>
                <w:szCs w:val="22"/>
              </w:rPr>
              <w:t>Charlotte Kugelberg,</w:t>
            </w:r>
            <w:r w:rsidRPr="00C01519">
              <w:rPr>
                <w:snapToGrid w:val="0"/>
                <w:sz w:val="22"/>
                <w:szCs w:val="22"/>
              </w:rPr>
              <w:t xml:space="preserve"> </w:t>
            </w:r>
            <w:r w:rsidRPr="009321BD">
              <w:rPr>
                <w:snapToGrid w:val="0"/>
                <w:sz w:val="22"/>
                <w:szCs w:val="22"/>
              </w:rPr>
              <w:t xml:space="preserve">biträdd av medarbetare </w:t>
            </w:r>
            <w:r w:rsidRPr="00C01519">
              <w:rPr>
                <w:snapToGrid w:val="0"/>
                <w:sz w:val="22"/>
                <w:szCs w:val="22"/>
              </w:rPr>
              <w:t>från</w:t>
            </w:r>
            <w:r w:rsidR="00927E7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Justitiedepartementet, informerade om</w:t>
            </w:r>
            <w:r w:rsidR="001214F6">
              <w:rPr>
                <w:snapToGrid w:val="0"/>
                <w:sz w:val="22"/>
                <w:szCs w:val="22"/>
              </w:rPr>
              <w:t xml:space="preserve"> aktuella EU-frågor.</w:t>
            </w:r>
          </w:p>
          <w:p w14:paraId="3AFFEBB1" w14:textId="2E225931" w:rsidR="00ED60C3" w:rsidRPr="00ED60C3" w:rsidRDefault="00ED60C3" w:rsidP="00F815B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15B3" w:rsidRPr="0069143B" w14:paraId="16CBA353" w14:textId="77777777" w:rsidTr="00310AD6">
        <w:trPr>
          <w:trHeight w:val="249"/>
        </w:trPr>
        <w:tc>
          <w:tcPr>
            <w:tcW w:w="541" w:type="dxa"/>
          </w:tcPr>
          <w:p w14:paraId="52636E1A" w14:textId="54B2EF7F" w:rsidR="00F815B3" w:rsidRPr="007A65C0" w:rsidRDefault="00F815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60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1A8A965" w14:textId="77777777" w:rsidR="00F815B3" w:rsidRPr="007A65C0" w:rsidRDefault="00F815B3" w:rsidP="00F815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7736AC" w14:textId="77777777" w:rsidR="00F815B3" w:rsidRPr="007A65C0" w:rsidRDefault="00F815B3" w:rsidP="00F81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793A0D" w14:textId="77777777" w:rsidR="00F815B3" w:rsidRPr="007A65C0" w:rsidRDefault="00F815B3" w:rsidP="00F815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30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4B83B536" w14:textId="77777777" w:rsidR="00F815B3" w:rsidRPr="007A65C0" w:rsidRDefault="00F815B3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1E5F9E03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60C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E7ECAE7" w14:textId="4DFB0B09" w:rsidR="007A65C0" w:rsidRPr="007A65C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65C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 w:rsidR="00CD7E37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113AF7CE" w14:textId="77777777" w:rsidR="007A65C0" w:rsidRPr="007A65C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0CD8C3" w14:textId="25CF1516" w:rsidR="00E430D7" w:rsidRDefault="007A65C0" w:rsidP="0023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="00D641AF">
              <w:rPr>
                <w:snapToGrid w:val="0"/>
                <w:sz w:val="22"/>
                <w:szCs w:val="22"/>
              </w:rPr>
              <w:t xml:space="preserve"> följande</w:t>
            </w:r>
            <w:r w:rsidRPr="007A65C0">
              <w:rPr>
                <w:snapToGrid w:val="0"/>
                <w:sz w:val="22"/>
                <w:szCs w:val="22"/>
              </w:rPr>
              <w:t xml:space="preserve"> </w:t>
            </w:r>
            <w:r w:rsidR="002313A3">
              <w:rPr>
                <w:snapToGrid w:val="0"/>
                <w:sz w:val="22"/>
                <w:szCs w:val="22"/>
              </w:rPr>
              <w:t>s</w:t>
            </w:r>
            <w:r w:rsidR="002313A3" w:rsidRPr="002313A3">
              <w:rPr>
                <w:snapToGrid w:val="0"/>
                <w:sz w:val="22"/>
                <w:szCs w:val="22"/>
              </w:rPr>
              <w:t>krivelse</w:t>
            </w:r>
            <w:r w:rsidR="002313A3">
              <w:rPr>
                <w:snapToGrid w:val="0"/>
                <w:sz w:val="22"/>
                <w:szCs w:val="22"/>
              </w:rPr>
              <w:t>r</w:t>
            </w:r>
            <w:r w:rsidR="00D641AF">
              <w:rPr>
                <w:snapToGrid w:val="0"/>
                <w:sz w:val="22"/>
                <w:szCs w:val="22"/>
              </w:rPr>
              <w:t>:</w:t>
            </w:r>
          </w:p>
          <w:p w14:paraId="13F7A3D2" w14:textId="778A3512" w:rsidR="00E430D7" w:rsidRDefault="002313A3" w:rsidP="00E430D7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430D7">
              <w:rPr>
                <w:snapToGrid w:val="0"/>
              </w:rPr>
              <w:t>2024/25:75 Riksdagens skrivelser till regeringen – åtgärder under</w:t>
            </w:r>
            <w:r w:rsidR="00F935DE">
              <w:rPr>
                <w:snapToGrid w:val="0"/>
              </w:rPr>
              <w:t xml:space="preserve"> </w:t>
            </w:r>
            <w:r w:rsidR="00F935DE" w:rsidRPr="00E430D7">
              <w:rPr>
                <w:snapToGrid w:val="0"/>
              </w:rPr>
              <w:t>2024</w:t>
            </w:r>
          </w:p>
          <w:p w14:paraId="1E990E16" w14:textId="0E44036F" w:rsidR="0098091F" w:rsidRPr="00E430D7" w:rsidRDefault="002313A3" w:rsidP="00E430D7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430D7">
              <w:rPr>
                <w:snapToGrid w:val="0"/>
              </w:rPr>
              <w:t>2024/25:103 Kommittéberättelse – kommittéernas verksamhet under 2024</w:t>
            </w:r>
            <w:r w:rsidR="00850926" w:rsidRPr="00E430D7">
              <w:rPr>
                <w:snapToGrid w:val="0"/>
              </w:rPr>
              <w:t>.</w:t>
            </w:r>
          </w:p>
          <w:p w14:paraId="6B2680D3" w14:textId="076090A0" w:rsidR="00340727" w:rsidRPr="007A65C0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4917B0" w14:paraId="7175D416" w14:textId="77777777" w:rsidTr="00A06C23">
        <w:tc>
          <w:tcPr>
            <w:tcW w:w="541" w:type="dxa"/>
          </w:tcPr>
          <w:p w14:paraId="10BDBF28" w14:textId="68EA5BBA" w:rsidR="007A65C0" w:rsidRPr="00935797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57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60C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9AEB179" w14:textId="2A505CA0" w:rsidR="00B43B8F" w:rsidRDefault="00B43B8F" w:rsidP="00B43B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Å</w:t>
            </w:r>
            <w:r>
              <w:rPr>
                <w:b/>
                <w:snapToGrid w:val="0"/>
                <w:sz w:val="22"/>
                <w:szCs w:val="22"/>
              </w:rPr>
              <w:t>rsredovisning för JO</w:t>
            </w:r>
          </w:p>
          <w:p w14:paraId="505656F0" w14:textId="7DDB4FFC" w:rsidR="007A65C0" w:rsidRPr="006F1FBD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3C13BA" w14:textId="77777777" w:rsidR="007A65C0" w:rsidRDefault="007A65C0" w:rsidP="000959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3B8F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="00B43B8F" w:rsidRPr="006A6DE1">
              <w:rPr>
                <w:snapToGrid w:val="0"/>
                <w:sz w:val="22"/>
                <w:szCs w:val="22"/>
              </w:rPr>
              <w:t>årsredovisning</w:t>
            </w:r>
            <w:r w:rsidR="00B43B8F">
              <w:rPr>
                <w:snapToGrid w:val="0"/>
                <w:sz w:val="22"/>
                <w:szCs w:val="22"/>
              </w:rPr>
              <w:t xml:space="preserve"> 2024</w:t>
            </w:r>
            <w:r w:rsidR="00B43B8F" w:rsidRPr="006A6DE1">
              <w:rPr>
                <w:snapToGrid w:val="0"/>
                <w:sz w:val="22"/>
                <w:szCs w:val="22"/>
              </w:rPr>
              <w:t xml:space="preserve"> </w:t>
            </w:r>
            <w:r w:rsidR="00B43B8F">
              <w:rPr>
                <w:snapToGrid w:val="0"/>
                <w:sz w:val="22"/>
                <w:szCs w:val="22"/>
              </w:rPr>
              <w:t xml:space="preserve">för </w:t>
            </w:r>
            <w:r w:rsidR="00B43B8F" w:rsidRPr="006A6DE1">
              <w:rPr>
                <w:snapToGrid w:val="0"/>
                <w:sz w:val="22"/>
                <w:szCs w:val="22"/>
              </w:rPr>
              <w:t>Riksdagens ombudsmän</w:t>
            </w:r>
            <w:r w:rsidR="00B43B8F">
              <w:rPr>
                <w:snapToGrid w:val="0"/>
                <w:sz w:val="22"/>
                <w:szCs w:val="22"/>
              </w:rPr>
              <w:t xml:space="preserve"> (JO)</w:t>
            </w:r>
            <w:r w:rsidR="000959F1">
              <w:rPr>
                <w:snapToGrid w:val="0"/>
                <w:sz w:val="22"/>
                <w:szCs w:val="22"/>
              </w:rPr>
              <w:t>.</w:t>
            </w:r>
          </w:p>
          <w:p w14:paraId="5A5B0904" w14:textId="2E1A5BAF" w:rsidR="000959F1" w:rsidRPr="00132177" w:rsidRDefault="000959F1" w:rsidP="000959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01CDDFF1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60C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5214CD35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60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3708208" w14:textId="33F0654F" w:rsidR="004917B0" w:rsidRDefault="004917B0" w:rsidP="004917B0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Tryck- och yttrandefrihet, massmediefrågor (KU24)</w:t>
            </w:r>
          </w:p>
          <w:p w14:paraId="6E395C9F" w14:textId="77777777" w:rsidR="004917B0" w:rsidRPr="005751ED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</w:p>
          <w:p w14:paraId="29A3394C" w14:textId="77777777" w:rsidR="004917B0" w:rsidRPr="005751ED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C73890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5751ED">
              <w:rPr>
                <w:bCs/>
                <w:snapToGrid w:val="0"/>
                <w:sz w:val="22"/>
                <w:szCs w:val="22"/>
              </w:rPr>
              <w:t>beredningen av motion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Pr="005751ED">
              <w:rPr>
                <w:bCs/>
                <w:snapToGrid w:val="0"/>
                <w:sz w:val="22"/>
                <w:szCs w:val="22"/>
              </w:rPr>
              <w:t>.</w:t>
            </w:r>
          </w:p>
          <w:p w14:paraId="064B8668" w14:textId="77777777" w:rsidR="004917B0" w:rsidRPr="004917B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</w:p>
          <w:p w14:paraId="1A6FF3D0" w14:textId="3B9AD085" w:rsidR="004917B0" w:rsidRPr="004917B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  <w:r w:rsidRPr="004917B0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4917B0">
              <w:rPr>
                <w:bCs/>
                <w:snapToGrid w:val="0"/>
                <w:sz w:val="22"/>
                <w:szCs w:val="22"/>
              </w:rPr>
              <w:t>25:KU</w:t>
            </w:r>
            <w:proofErr w:type="gramEnd"/>
            <w:r w:rsidRPr="004917B0">
              <w:rPr>
                <w:bCs/>
                <w:snapToGrid w:val="0"/>
                <w:sz w:val="22"/>
                <w:szCs w:val="22"/>
              </w:rPr>
              <w:t>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4917B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E93699" w14:textId="77777777" w:rsidR="004917B0" w:rsidRPr="004917B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</w:p>
          <w:p w14:paraId="4A92069B" w14:textId="11D9DA12" w:rsidR="007A65C0" w:rsidRPr="00ED60C3" w:rsidRDefault="004917B0" w:rsidP="004917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D60C3">
              <w:rPr>
                <w:bCs/>
                <w:snapToGrid w:val="0"/>
                <w:sz w:val="22"/>
                <w:szCs w:val="22"/>
              </w:rPr>
              <w:t xml:space="preserve">S-, </w:t>
            </w:r>
            <w:r w:rsidR="00ED60C3" w:rsidRPr="00ED60C3">
              <w:rPr>
                <w:bCs/>
                <w:snapToGrid w:val="0"/>
                <w:sz w:val="22"/>
                <w:szCs w:val="22"/>
              </w:rPr>
              <w:t xml:space="preserve">SD-, </w:t>
            </w:r>
            <w:r w:rsidRPr="00ED60C3">
              <w:rPr>
                <w:bCs/>
                <w:snapToGrid w:val="0"/>
                <w:sz w:val="22"/>
                <w:szCs w:val="22"/>
              </w:rPr>
              <w:t>V-, C- och MP-ledamöterna anmälde reservationer.</w:t>
            </w:r>
          </w:p>
          <w:p w14:paraId="4BDAB7CF" w14:textId="1F383690" w:rsidR="004917B0" w:rsidRPr="007A65C0" w:rsidRDefault="004917B0" w:rsidP="004917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1F9010AC" w:rsidR="002928EE" w:rsidRDefault="000D1E8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B26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60C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C51108E" w14:textId="06F329AB" w:rsidR="002928EE" w:rsidRPr="002928EE" w:rsidRDefault="004917B0" w:rsidP="002928EE">
            <w:pPr>
              <w:rPr>
                <w:b/>
                <w:snapToGrid w:val="0"/>
                <w:sz w:val="22"/>
                <w:szCs w:val="22"/>
              </w:rPr>
            </w:pPr>
            <w:r w:rsidRPr="004917B0">
              <w:rPr>
                <w:b/>
                <w:snapToGrid w:val="0"/>
                <w:sz w:val="22"/>
                <w:szCs w:val="22"/>
              </w:rPr>
              <w:t>Ett nytt rättsmedel i dataskyddslagen och brottsdatalagen (KU12)</w:t>
            </w:r>
          </w:p>
          <w:p w14:paraId="6CF4CEE1" w14:textId="77777777" w:rsidR="002928EE" w:rsidRPr="002928EE" w:rsidRDefault="002928EE" w:rsidP="002928EE">
            <w:pPr>
              <w:rPr>
                <w:bCs/>
                <w:snapToGrid w:val="0"/>
                <w:sz w:val="22"/>
                <w:szCs w:val="22"/>
              </w:rPr>
            </w:pPr>
          </w:p>
          <w:p w14:paraId="19EFF300" w14:textId="77777777" w:rsidR="004917B0" w:rsidRPr="004917B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  <w:r w:rsidRPr="004917B0">
              <w:rPr>
                <w:bCs/>
                <w:snapToGrid w:val="0"/>
                <w:sz w:val="22"/>
                <w:szCs w:val="22"/>
              </w:rPr>
              <w:t>Utskottet fortsatte beredningen av proposition 2024/25:88.</w:t>
            </w:r>
          </w:p>
          <w:p w14:paraId="64E9E4EF" w14:textId="77777777" w:rsidR="002928EE" w:rsidRPr="002928EE" w:rsidRDefault="002928EE" w:rsidP="002928EE">
            <w:pPr>
              <w:rPr>
                <w:bCs/>
                <w:snapToGrid w:val="0"/>
                <w:sz w:val="22"/>
                <w:szCs w:val="22"/>
              </w:rPr>
            </w:pPr>
          </w:p>
          <w:p w14:paraId="03EA0799" w14:textId="21D15D45" w:rsidR="002928EE" w:rsidRPr="007807B2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7807B2">
              <w:rPr>
                <w:bCs/>
                <w:snapToGrid w:val="0"/>
                <w:sz w:val="22"/>
                <w:szCs w:val="22"/>
              </w:rPr>
              <w:t>25:KU</w:t>
            </w:r>
            <w:proofErr w:type="gramEnd"/>
            <w:r w:rsidR="004917B0">
              <w:rPr>
                <w:bCs/>
                <w:snapToGrid w:val="0"/>
                <w:sz w:val="22"/>
                <w:szCs w:val="22"/>
              </w:rPr>
              <w:t>12</w:t>
            </w:r>
            <w:r w:rsidRPr="007807B2">
              <w:rPr>
                <w:bCs/>
                <w:snapToGrid w:val="0"/>
                <w:sz w:val="22"/>
                <w:szCs w:val="22"/>
              </w:rPr>
              <w:t>.</w:t>
            </w:r>
          </w:p>
          <w:p w14:paraId="0F7F9BCD" w14:textId="3B49E898" w:rsidR="002928EE" w:rsidRPr="007A65C0" w:rsidRDefault="002928EE" w:rsidP="000D1E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917B0" w:rsidRPr="0069143B" w14:paraId="1B2A6E35" w14:textId="77777777" w:rsidTr="00A06C23">
        <w:tc>
          <w:tcPr>
            <w:tcW w:w="541" w:type="dxa"/>
          </w:tcPr>
          <w:p w14:paraId="17108D4E" w14:textId="0EC6680D" w:rsidR="004917B0" w:rsidRDefault="004917B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A069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F50AA4D" w14:textId="77777777" w:rsidR="004917B0" w:rsidRDefault="004917B0" w:rsidP="004917B0">
            <w:pPr>
              <w:rPr>
                <w:b/>
                <w:snapToGrid w:val="0"/>
                <w:sz w:val="22"/>
                <w:szCs w:val="22"/>
              </w:rPr>
            </w:pPr>
            <w:r w:rsidRPr="00C73890">
              <w:rPr>
                <w:b/>
                <w:snapToGrid w:val="0"/>
                <w:sz w:val="22"/>
                <w:szCs w:val="22"/>
              </w:rPr>
              <w:t>Kommunala och regionala frågor (KU26)</w:t>
            </w:r>
          </w:p>
          <w:p w14:paraId="34A23F23" w14:textId="77777777" w:rsidR="004917B0" w:rsidRPr="00C7389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</w:p>
          <w:p w14:paraId="4F5D0286" w14:textId="54A60811" w:rsidR="004917B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4917B0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3E369C3B" w14:textId="77777777" w:rsidR="004917B0" w:rsidRPr="007A65C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</w:p>
          <w:p w14:paraId="50145D32" w14:textId="77777777" w:rsidR="004917B0" w:rsidRPr="007A65C0" w:rsidRDefault="004917B0" w:rsidP="004917B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109AC78" w14:textId="77777777" w:rsidR="004917B0" w:rsidRPr="004917B0" w:rsidRDefault="004917B0" w:rsidP="002928E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917B0" w:rsidRPr="0069143B" w14:paraId="5D51776F" w14:textId="77777777" w:rsidTr="00A06C23">
        <w:tc>
          <w:tcPr>
            <w:tcW w:w="541" w:type="dxa"/>
          </w:tcPr>
          <w:p w14:paraId="0D75C63A" w14:textId="3608E438" w:rsidR="004917B0" w:rsidRDefault="002A069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79940CD0" w14:textId="77777777" w:rsidR="00563A3B" w:rsidRPr="00AF00E0" w:rsidRDefault="00563A3B" w:rsidP="00563A3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Behandlingen av riksdagens skrivelser (KU21)</w:t>
            </w:r>
          </w:p>
          <w:p w14:paraId="1B30F3FD" w14:textId="400CF432" w:rsidR="00563A3B" w:rsidRPr="00563A3B" w:rsidRDefault="00563A3B" w:rsidP="00563A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E5F136" w14:textId="48EF4DFF" w:rsidR="004917B0" w:rsidRDefault="00563A3B" w:rsidP="00563A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3A3B">
              <w:rPr>
                <w:bCs/>
                <w:snapToGrid w:val="0"/>
                <w:sz w:val="22"/>
                <w:szCs w:val="22"/>
              </w:rPr>
              <w:t>Konstitutionsutskottet beslutade att anmoda övriga utskott att senast den 6 maj 2025 kl. 13.00 yttra sig över regeringens skrivelse 2024/25:75 Riksdagens skrivelser till regeringen – åtgärder under 2024 och eventuella följdmotioner i de delar som berör respektive utskotts beredningsområde. För utrikesutskottet gäller detta även riksdagsstyrelsens redogörelse 2024/25:RS4.</w:t>
            </w:r>
          </w:p>
          <w:p w14:paraId="6A9BC771" w14:textId="77777777" w:rsidR="00563A3B" w:rsidRPr="006B2101" w:rsidRDefault="00563A3B" w:rsidP="00563A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263225" w14:textId="77777777" w:rsidR="006B2101" w:rsidRPr="006B2101" w:rsidRDefault="00563A3B" w:rsidP="006B210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B210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A425205" w14:textId="49A27C81" w:rsidR="00563A3B" w:rsidRPr="00563A3B" w:rsidRDefault="00563A3B" w:rsidP="006B21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318AEF8B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0697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A5E9326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73277C">
              <w:rPr>
                <w:bCs/>
                <w:snapToGrid w:val="0"/>
                <w:sz w:val="22"/>
                <w:szCs w:val="22"/>
              </w:rPr>
              <w:t>31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20F66D4" w14:textId="51D1C9F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038F03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74C62">
              <w:rPr>
                <w:sz w:val="22"/>
                <w:szCs w:val="22"/>
              </w:rPr>
              <w:t>t 2025-03-27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2A069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A0697">
              <w:rPr>
                <w:b/>
                <w:sz w:val="22"/>
                <w:szCs w:val="22"/>
              </w:rPr>
              <w:t>Bilaga</w:t>
            </w:r>
            <w:r w:rsidR="006F3A6F" w:rsidRPr="002A069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FB30F6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CF23AC">
              <w:rPr>
                <w:sz w:val="20"/>
              </w:rPr>
              <w:t>32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B9DA4A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8F49EE">
              <w:rPr>
                <w:sz w:val="20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7A5AE98" w:rsidR="003F5AAA" w:rsidRDefault="008F49E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4F01252" w:rsidR="003F5AAA" w:rsidRDefault="00AA7D8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1C6AD2"/>
    <w:multiLevelType w:val="hybridMultilevel"/>
    <w:tmpl w:val="612419EA"/>
    <w:lvl w:ilvl="0" w:tplc="FBF6B8C8">
      <w:start w:val="202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59F1"/>
    <w:rsid w:val="000A10F5"/>
    <w:rsid w:val="000A4BCF"/>
    <w:rsid w:val="000A7521"/>
    <w:rsid w:val="000A7D87"/>
    <w:rsid w:val="000B29C6"/>
    <w:rsid w:val="000B4B17"/>
    <w:rsid w:val="000B7C05"/>
    <w:rsid w:val="000C1D10"/>
    <w:rsid w:val="000D1E86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14F6"/>
    <w:rsid w:val="00123C2D"/>
    <w:rsid w:val="00126123"/>
    <w:rsid w:val="00130F82"/>
    <w:rsid w:val="00132177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13A3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0697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4C62"/>
    <w:rsid w:val="00477C9F"/>
    <w:rsid w:val="0048291E"/>
    <w:rsid w:val="00490212"/>
    <w:rsid w:val="004917B0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3A3B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2101"/>
    <w:rsid w:val="006B693F"/>
    <w:rsid w:val="006B7B0C"/>
    <w:rsid w:val="006C1E27"/>
    <w:rsid w:val="006C21FA"/>
    <w:rsid w:val="006D3126"/>
    <w:rsid w:val="006D6137"/>
    <w:rsid w:val="006F1FBD"/>
    <w:rsid w:val="006F3A6F"/>
    <w:rsid w:val="006F46E9"/>
    <w:rsid w:val="006F76FD"/>
    <w:rsid w:val="007118C9"/>
    <w:rsid w:val="0071773D"/>
    <w:rsid w:val="00723D66"/>
    <w:rsid w:val="0072522C"/>
    <w:rsid w:val="00726EE5"/>
    <w:rsid w:val="007273BF"/>
    <w:rsid w:val="0073277C"/>
    <w:rsid w:val="0073655C"/>
    <w:rsid w:val="007421F4"/>
    <w:rsid w:val="00750FF0"/>
    <w:rsid w:val="00754212"/>
    <w:rsid w:val="007615A5"/>
    <w:rsid w:val="007661F3"/>
    <w:rsid w:val="00767BDA"/>
    <w:rsid w:val="0077463D"/>
    <w:rsid w:val="00775A0C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9EE"/>
    <w:rsid w:val="008F4D68"/>
    <w:rsid w:val="00902D63"/>
    <w:rsid w:val="00902D69"/>
    <w:rsid w:val="0090428F"/>
    <w:rsid w:val="00904373"/>
    <w:rsid w:val="00906C2D"/>
    <w:rsid w:val="00914831"/>
    <w:rsid w:val="00927E77"/>
    <w:rsid w:val="00931220"/>
    <w:rsid w:val="009336FC"/>
    <w:rsid w:val="00935797"/>
    <w:rsid w:val="00937BF3"/>
    <w:rsid w:val="00937E3A"/>
    <w:rsid w:val="00940270"/>
    <w:rsid w:val="00944199"/>
    <w:rsid w:val="00944917"/>
    <w:rsid w:val="00946978"/>
    <w:rsid w:val="0094714D"/>
    <w:rsid w:val="009474C4"/>
    <w:rsid w:val="00947829"/>
    <w:rsid w:val="00950147"/>
    <w:rsid w:val="00953189"/>
    <w:rsid w:val="00953843"/>
    <w:rsid w:val="00955E76"/>
    <w:rsid w:val="0096348C"/>
    <w:rsid w:val="00973D8B"/>
    <w:rsid w:val="00975225"/>
    <w:rsid w:val="00976307"/>
    <w:rsid w:val="009804B6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0FDB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7D85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43B8F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D7E37"/>
    <w:rsid w:val="00CE4AF4"/>
    <w:rsid w:val="00CF23AC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41AF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4430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30D7"/>
    <w:rsid w:val="00E45D77"/>
    <w:rsid w:val="00E5159C"/>
    <w:rsid w:val="00E53DEF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0254"/>
    <w:rsid w:val="00EC735D"/>
    <w:rsid w:val="00EC7B83"/>
    <w:rsid w:val="00ED5D82"/>
    <w:rsid w:val="00ED60C3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15B3"/>
    <w:rsid w:val="00F84080"/>
    <w:rsid w:val="00F85B64"/>
    <w:rsid w:val="00F85F36"/>
    <w:rsid w:val="00F86ACF"/>
    <w:rsid w:val="00F909CC"/>
    <w:rsid w:val="00F935DE"/>
    <w:rsid w:val="00F97E87"/>
    <w:rsid w:val="00FA06F9"/>
    <w:rsid w:val="00FA2D97"/>
    <w:rsid w:val="00FA2E8C"/>
    <w:rsid w:val="00FA384F"/>
    <w:rsid w:val="00FA4094"/>
    <w:rsid w:val="00FB1627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3782</Characters>
  <Application>Microsoft Office Word</Application>
  <DocSecurity>0</DocSecurity>
  <Lines>1260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2025-04-03T12:12:00Z</dcterms:created>
  <dcterms:modified xsi:type="dcterms:W3CDTF">2025-04-09T11:34:00Z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