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C1A8A" w:rsidP="007242A3">
            <w:pPr>
              <w:framePr w:w="5035" w:h="1644" w:wrap="notBeside" w:vAnchor="page" w:hAnchor="page" w:x="6573" w:y="721"/>
              <w:rPr>
                <w:sz w:val="20"/>
              </w:rPr>
            </w:pPr>
            <w:r>
              <w:rPr>
                <w:sz w:val="20"/>
              </w:rPr>
              <w:t>Dnr N2015/08430/AS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C1A8A">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CC1A8A">
            <w:pPr>
              <w:pStyle w:val="Avsndare"/>
              <w:framePr w:h="2483" w:wrap="notBeside" w:x="1504"/>
              <w:rPr>
                <w:bCs/>
                <w:iCs/>
              </w:rPr>
            </w:pPr>
            <w:r>
              <w:rPr>
                <w:bCs/>
                <w:iCs/>
              </w:rPr>
              <w:t>Närings- och innovationsministern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363C8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C1A8A">
      <w:pPr>
        <w:framePr w:w="4400" w:h="2523" w:wrap="notBeside" w:vAnchor="page" w:hAnchor="page" w:x="6453" w:y="2445"/>
        <w:ind w:left="142"/>
      </w:pPr>
      <w:r>
        <w:t>Till riksdagen</w:t>
      </w:r>
    </w:p>
    <w:p w:rsidR="006E4E11" w:rsidRDefault="00CC1A8A" w:rsidP="00CC1A8A">
      <w:pPr>
        <w:pStyle w:val="RKrubrik"/>
        <w:pBdr>
          <w:bottom w:val="single" w:sz="4" w:space="1" w:color="auto"/>
        </w:pBdr>
        <w:spacing w:before="0" w:after="0"/>
      </w:pPr>
      <w:r>
        <w:t>Svar på fråga 2015/16:418 av Per Åsling (C) Hotet mot Tillväxtanalys i Östersund</w:t>
      </w:r>
    </w:p>
    <w:p w:rsidR="006E4E11" w:rsidRDefault="006E4E11">
      <w:pPr>
        <w:pStyle w:val="RKnormal"/>
      </w:pPr>
    </w:p>
    <w:p w:rsidR="006E4E11" w:rsidRDefault="00CC1A8A">
      <w:pPr>
        <w:pStyle w:val="RKnormal"/>
      </w:pPr>
      <w:r>
        <w:t>Per Åsling har mot bakgrund av den översyn av Myndigheten för tillväxtpolitiska utvärderingar och analyser som genomförts, frågat mig vad jag gör för att stärka myndigheters regionala närvaro.</w:t>
      </w:r>
    </w:p>
    <w:p w:rsidR="00CC1A8A" w:rsidRDefault="00CC1A8A">
      <w:pPr>
        <w:pStyle w:val="RKnormal"/>
      </w:pPr>
    </w:p>
    <w:p w:rsidR="00CC1A8A" w:rsidRDefault="00052088">
      <w:pPr>
        <w:pStyle w:val="RKnormal"/>
      </w:pPr>
      <w:r>
        <w:t xml:space="preserve">Låt mig börja med att konstatera att </w:t>
      </w:r>
      <w:r w:rsidR="00CC1A8A" w:rsidRPr="00CC1A8A">
        <w:t>Näringsdepartementet har ett stort behov av analyser och utvärderingar inom näringspolitiken</w:t>
      </w:r>
      <w:r>
        <w:t>.</w:t>
      </w:r>
      <w:r w:rsidR="00CC1A8A" w:rsidRPr="00CC1A8A">
        <w:t xml:space="preserve"> </w:t>
      </w:r>
      <w:r>
        <w:t>Jag</w:t>
      </w:r>
      <w:r w:rsidR="00CC1A8A" w:rsidRPr="00CC1A8A">
        <w:t xml:space="preserve"> är angeläg</w:t>
      </w:r>
      <w:r>
        <w:t>e</w:t>
      </w:r>
      <w:r w:rsidR="00CC1A8A" w:rsidRPr="00CC1A8A">
        <w:t>n om att säkerställa att de bästa förutsättningarna för en sådan verksamhet ska finnas på plats.</w:t>
      </w:r>
      <w:r w:rsidR="00FE7FEC">
        <w:t xml:space="preserve"> Av den anledningen har en översyn av Tillväxtanalys genomförts. </w:t>
      </w:r>
      <w:r w:rsidR="00CC74AB">
        <w:t xml:space="preserve">Någon omlokalisering av Tillväxtanalys </w:t>
      </w:r>
      <w:r>
        <w:t>från</w:t>
      </w:r>
      <w:r w:rsidR="00CC74AB">
        <w:t xml:space="preserve"> Östersund är inte aktuell. </w:t>
      </w:r>
    </w:p>
    <w:p w:rsidR="00CC74AB" w:rsidRDefault="00CC74AB">
      <w:pPr>
        <w:pStyle w:val="RKnormal"/>
      </w:pPr>
    </w:p>
    <w:p w:rsidR="00865274" w:rsidRDefault="00052088">
      <w:pPr>
        <w:pStyle w:val="RKnormal"/>
      </w:pPr>
      <w:r>
        <w:t xml:space="preserve">Som nämns i frågan har </w:t>
      </w:r>
      <w:r w:rsidR="00D515C0">
        <w:t xml:space="preserve">Statskontoret i uppdrag att ta fram ett samlat underlag om statliga myndigheters lokalisering. I det ingår bland annat att kartlägga den statliga närvaron regionalt och lokalt och att föreslå utgångspunkter som kan vara vägledande för statliga myndigheters arbete med frågor som rör lokalisering. </w:t>
      </w:r>
    </w:p>
    <w:p w:rsidR="00865274" w:rsidRDefault="00865274">
      <w:pPr>
        <w:pStyle w:val="RKnormal"/>
      </w:pPr>
    </w:p>
    <w:p w:rsidR="00CC1A8A" w:rsidRDefault="0035514A">
      <w:pPr>
        <w:pStyle w:val="RKnormal"/>
      </w:pPr>
      <w:r>
        <w:t>R</w:t>
      </w:r>
      <w:r w:rsidRPr="0035514A">
        <w:t xml:space="preserve">egeringens </w:t>
      </w:r>
      <w:r w:rsidR="00C72A2B">
        <w:t>ambition</w:t>
      </w:r>
      <w:r w:rsidR="00C72A2B" w:rsidRPr="0035514A">
        <w:t xml:space="preserve"> </w:t>
      </w:r>
      <w:r w:rsidRPr="0035514A">
        <w:t>är att bedriva en politik som utvecklar landsbygden och möjligheten för kvinnor och män att bo och verka i hela landet. Det är av central betydelse att den statliga förvaltningen är effektiv, tillgänglig och samordnad. Det är viktigt att de statliga myndigheternas lokalisering kan få en större spridning över landet.</w:t>
      </w:r>
      <w:r w:rsidR="00FE7FEC">
        <w:t xml:space="preserve"> </w:t>
      </w:r>
    </w:p>
    <w:p w:rsidR="00FE7FEC" w:rsidRDefault="00FE7FEC">
      <w:pPr>
        <w:pStyle w:val="RKnormal"/>
      </w:pPr>
    </w:p>
    <w:p w:rsidR="00FE7FEC" w:rsidRDefault="00FE7FEC">
      <w:pPr>
        <w:pStyle w:val="RKnormal"/>
      </w:pPr>
    </w:p>
    <w:p w:rsidR="00CC1A8A" w:rsidRDefault="00CC1A8A">
      <w:pPr>
        <w:pStyle w:val="RKnormal"/>
      </w:pPr>
      <w:r>
        <w:t xml:space="preserve">Stockholm den </w:t>
      </w:r>
      <w:r w:rsidR="00E90343">
        <w:t>17 december</w:t>
      </w:r>
    </w:p>
    <w:p w:rsidR="00CC1A8A" w:rsidRDefault="00CC1A8A">
      <w:pPr>
        <w:pStyle w:val="RKnormal"/>
      </w:pPr>
    </w:p>
    <w:p w:rsidR="00CC1A8A" w:rsidRDefault="00CC1A8A">
      <w:pPr>
        <w:pStyle w:val="RKnormal"/>
      </w:pPr>
    </w:p>
    <w:p w:rsidR="00CC1A8A" w:rsidRDefault="00CC1A8A">
      <w:pPr>
        <w:pStyle w:val="RKnormal"/>
      </w:pPr>
      <w:r>
        <w:t>Mikael Damberg</w:t>
      </w:r>
    </w:p>
    <w:sectPr w:rsidR="00CC1A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05" w:rsidRDefault="00DC3905">
      <w:r>
        <w:separator/>
      </w:r>
    </w:p>
  </w:endnote>
  <w:endnote w:type="continuationSeparator" w:id="0">
    <w:p w:rsidR="00DC3905" w:rsidRDefault="00DC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05" w:rsidRDefault="00DC3905">
      <w:r>
        <w:separator/>
      </w:r>
    </w:p>
  </w:footnote>
  <w:footnote w:type="continuationSeparator" w:id="0">
    <w:p w:rsidR="00DC3905" w:rsidRDefault="00DC3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439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B439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8A" w:rsidRDefault="00CC1A8A">
    <w:pPr>
      <w:framePr w:w="2948" w:h="1321" w:hRule="exact" w:wrap="notBeside" w:vAnchor="page" w:hAnchor="page" w:x="1362" w:y="653"/>
    </w:pPr>
    <w:r>
      <w:rPr>
        <w:noProof/>
        <w:lang w:eastAsia="sv-SE"/>
      </w:rPr>
      <w:drawing>
        <wp:inline distT="0" distB="0" distL="0" distR="0" wp14:anchorId="6B65F7EA" wp14:editId="41E4B55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8A"/>
    <w:rsid w:val="00052088"/>
    <w:rsid w:val="00053BF3"/>
    <w:rsid w:val="00150384"/>
    <w:rsid w:val="00160901"/>
    <w:rsid w:val="001805B7"/>
    <w:rsid w:val="00242F44"/>
    <w:rsid w:val="0035514A"/>
    <w:rsid w:val="00363C81"/>
    <w:rsid w:val="00367B1C"/>
    <w:rsid w:val="0046564D"/>
    <w:rsid w:val="00485355"/>
    <w:rsid w:val="004A328D"/>
    <w:rsid w:val="004A6EE9"/>
    <w:rsid w:val="0058762B"/>
    <w:rsid w:val="006E4E11"/>
    <w:rsid w:val="006E6EA5"/>
    <w:rsid w:val="007242A3"/>
    <w:rsid w:val="0076045C"/>
    <w:rsid w:val="0077188F"/>
    <w:rsid w:val="007A6855"/>
    <w:rsid w:val="007C4F13"/>
    <w:rsid w:val="00865274"/>
    <w:rsid w:val="008B4398"/>
    <w:rsid w:val="0092027A"/>
    <w:rsid w:val="00955E31"/>
    <w:rsid w:val="00992E72"/>
    <w:rsid w:val="00AF26D1"/>
    <w:rsid w:val="00C72A2B"/>
    <w:rsid w:val="00CC1A8A"/>
    <w:rsid w:val="00CC74AB"/>
    <w:rsid w:val="00D133D7"/>
    <w:rsid w:val="00D515C0"/>
    <w:rsid w:val="00DC3905"/>
    <w:rsid w:val="00DF0E72"/>
    <w:rsid w:val="00E80146"/>
    <w:rsid w:val="00E90343"/>
    <w:rsid w:val="00E904D0"/>
    <w:rsid w:val="00EC25F9"/>
    <w:rsid w:val="00ED583F"/>
    <w:rsid w:val="00FE7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74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74AB"/>
    <w:rPr>
      <w:rFonts w:ascii="Tahoma" w:hAnsi="Tahoma" w:cs="Tahoma"/>
      <w:sz w:val="16"/>
      <w:szCs w:val="16"/>
      <w:lang w:eastAsia="en-US"/>
    </w:rPr>
  </w:style>
  <w:style w:type="character" w:styleId="Kommentarsreferens">
    <w:name w:val="annotation reference"/>
    <w:basedOn w:val="Standardstycketeckensnitt"/>
    <w:rsid w:val="00485355"/>
    <w:rPr>
      <w:sz w:val="16"/>
      <w:szCs w:val="16"/>
    </w:rPr>
  </w:style>
  <w:style w:type="paragraph" w:styleId="Kommentarer">
    <w:name w:val="annotation text"/>
    <w:basedOn w:val="Normal"/>
    <w:link w:val="KommentarerChar"/>
    <w:rsid w:val="00485355"/>
    <w:pPr>
      <w:spacing w:line="240" w:lineRule="auto"/>
    </w:pPr>
    <w:rPr>
      <w:sz w:val="20"/>
    </w:rPr>
  </w:style>
  <w:style w:type="character" w:customStyle="1" w:styleId="KommentarerChar">
    <w:name w:val="Kommentarer Char"/>
    <w:basedOn w:val="Standardstycketeckensnitt"/>
    <w:link w:val="Kommentarer"/>
    <w:rsid w:val="00485355"/>
    <w:rPr>
      <w:rFonts w:ascii="OrigGarmnd BT" w:hAnsi="OrigGarmnd BT"/>
      <w:lang w:eastAsia="en-US"/>
    </w:rPr>
  </w:style>
  <w:style w:type="paragraph" w:styleId="Kommentarsmne">
    <w:name w:val="annotation subject"/>
    <w:basedOn w:val="Kommentarer"/>
    <w:next w:val="Kommentarer"/>
    <w:link w:val="KommentarsmneChar"/>
    <w:rsid w:val="00485355"/>
    <w:rPr>
      <w:b/>
      <w:bCs/>
    </w:rPr>
  </w:style>
  <w:style w:type="character" w:customStyle="1" w:styleId="KommentarsmneChar">
    <w:name w:val="Kommentarsämne Char"/>
    <w:basedOn w:val="KommentarerChar"/>
    <w:link w:val="Kommentarsmne"/>
    <w:rsid w:val="0048535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74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74AB"/>
    <w:rPr>
      <w:rFonts w:ascii="Tahoma" w:hAnsi="Tahoma" w:cs="Tahoma"/>
      <w:sz w:val="16"/>
      <w:szCs w:val="16"/>
      <w:lang w:eastAsia="en-US"/>
    </w:rPr>
  </w:style>
  <w:style w:type="character" w:styleId="Kommentarsreferens">
    <w:name w:val="annotation reference"/>
    <w:basedOn w:val="Standardstycketeckensnitt"/>
    <w:rsid w:val="00485355"/>
    <w:rPr>
      <w:sz w:val="16"/>
      <w:szCs w:val="16"/>
    </w:rPr>
  </w:style>
  <w:style w:type="paragraph" w:styleId="Kommentarer">
    <w:name w:val="annotation text"/>
    <w:basedOn w:val="Normal"/>
    <w:link w:val="KommentarerChar"/>
    <w:rsid w:val="00485355"/>
    <w:pPr>
      <w:spacing w:line="240" w:lineRule="auto"/>
    </w:pPr>
    <w:rPr>
      <w:sz w:val="20"/>
    </w:rPr>
  </w:style>
  <w:style w:type="character" w:customStyle="1" w:styleId="KommentarerChar">
    <w:name w:val="Kommentarer Char"/>
    <w:basedOn w:val="Standardstycketeckensnitt"/>
    <w:link w:val="Kommentarer"/>
    <w:rsid w:val="00485355"/>
    <w:rPr>
      <w:rFonts w:ascii="OrigGarmnd BT" w:hAnsi="OrigGarmnd BT"/>
      <w:lang w:eastAsia="en-US"/>
    </w:rPr>
  </w:style>
  <w:style w:type="paragraph" w:styleId="Kommentarsmne">
    <w:name w:val="annotation subject"/>
    <w:basedOn w:val="Kommentarer"/>
    <w:next w:val="Kommentarer"/>
    <w:link w:val="KommentarsmneChar"/>
    <w:rsid w:val="00485355"/>
    <w:rPr>
      <w:b/>
      <w:bCs/>
    </w:rPr>
  </w:style>
  <w:style w:type="character" w:customStyle="1" w:styleId="KommentarsmneChar">
    <w:name w:val="Kommentarsämne Char"/>
    <w:basedOn w:val="KommentarerChar"/>
    <w:link w:val="Kommentarsmne"/>
    <w:rsid w:val="0048535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dd7ca8b3-8a2a-444f-98fe-85bde02e5807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D6539-D2E1-413A-ACA5-0FDCB2C1A446}"/>
</file>

<file path=customXml/itemProps2.xml><?xml version="1.0" encoding="utf-8"?>
<ds:datastoreItem xmlns:ds="http://schemas.openxmlformats.org/officeDocument/2006/customXml" ds:itemID="{2D957993-E3A8-4C9B-98E1-3597E1C532D8}"/>
</file>

<file path=customXml/itemProps3.xml><?xml version="1.0" encoding="utf-8"?>
<ds:datastoreItem xmlns:ds="http://schemas.openxmlformats.org/officeDocument/2006/customXml" ds:itemID="{26FA406B-B293-4293-A3F8-2FA0B9B9142E}"/>
</file>

<file path=customXml/itemProps4.xml><?xml version="1.0" encoding="utf-8"?>
<ds:datastoreItem xmlns:ds="http://schemas.openxmlformats.org/officeDocument/2006/customXml" ds:itemID="{2D957993-E3A8-4C9B-98E1-3597E1C532D8}">
  <ds:schemaRefs>
    <ds:schemaRef ds:uri="http://schemas.microsoft.com/sharepoint/v3/contenttype/forms"/>
  </ds:schemaRefs>
</ds:datastoreItem>
</file>

<file path=customXml/itemProps5.xml><?xml version="1.0" encoding="utf-8"?>
<ds:datastoreItem xmlns:ds="http://schemas.openxmlformats.org/officeDocument/2006/customXml" ds:itemID="{327E7654-55C4-45FB-9D96-244AF7DAFBBC}"/>
</file>

<file path=customXml/itemProps6.xml><?xml version="1.0" encoding="utf-8"?>
<ds:datastoreItem xmlns:ds="http://schemas.openxmlformats.org/officeDocument/2006/customXml" ds:itemID="{2D957993-E3A8-4C9B-98E1-3597E1C532D8}"/>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1273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Halvarsson</dc:creator>
  <cp:lastModifiedBy>Andreas Halvarsson</cp:lastModifiedBy>
  <cp:revision>2</cp:revision>
  <cp:lastPrinted>2015-12-16T08:38:00Z</cp:lastPrinted>
  <dcterms:created xsi:type="dcterms:W3CDTF">2015-12-17T14:41:00Z</dcterms:created>
  <dcterms:modified xsi:type="dcterms:W3CDTF">2015-12-17T14:41:00Z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5493c6ea-c408-4bd3-87b8-e871d2d3567f</vt:lpwstr>
  </property>
</Properties>
</file>