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0E56" w:rsidRPr="004E46BC" w:rsidRDefault="00ED0E56">
      <w:pPr>
        <w:pStyle w:val="Frslagsrubrik"/>
        <w:shd w:val="clear" w:color="000000" w:fill="auto"/>
      </w:pPr>
      <w:r w:rsidRPr="004E46BC">
        <w:t>Förslag till riksdagsbeslut</w:t>
      </w:r>
    </w:p>
    <w:p w:rsidR="00ED0E56" w:rsidRPr="004E46BC" w:rsidRDefault="00ED0E56">
      <w:pPr>
        <w:pStyle w:val="Hemstlatt"/>
        <w:shd w:val="clear" w:color="000000" w:fill="auto"/>
        <w:ind w:left="0"/>
      </w:pPr>
      <w:r w:rsidRPr="004E46BC">
        <w:t>Riksdagen tillkännager för regeringen som sin mening vad som anförs i motionen om lärarlegitimation för samtliga eller inga lärare och pedagoger.</w:t>
      </w:r>
    </w:p>
    <w:p w:rsidR="00ED0E56" w:rsidRPr="004E46BC" w:rsidRDefault="00ED0E56">
      <w:pPr>
        <w:pStyle w:val="Rubrik1"/>
        <w:shd w:val="clear" w:color="000000" w:fill="auto"/>
      </w:pPr>
      <w:r w:rsidRPr="004E46BC">
        <w:t>Motivering</w:t>
      </w:r>
    </w:p>
    <w:p w:rsidR="00ED0E56" w:rsidRPr="004E46BC" w:rsidRDefault="00ED0E56">
      <w:pPr>
        <w:shd w:val="clear" w:color="000000" w:fill="auto"/>
      </w:pPr>
      <w:r w:rsidRPr="004E46BC">
        <w:t>Genomförandet av lärarlegitimation kan knappast beskrivas som annat än ett misslyckande. Efter genomgången och godkänd utbildning och praktik ska ytterligare handledd praktik göras innan legitimation utfärdas. En legitimation som ansvarig myndighet rent tidsmässigt inte klarar av att utfärda, där my</w:t>
      </w:r>
      <w:r w:rsidRPr="004E46BC">
        <w:t>n</w:t>
      </w:r>
      <w:r w:rsidRPr="004E46BC">
        <w:t>dighetshandläggningen delegerats till bemanningsföretag och där lärare med många år i tjänsten inte systematiskt erbjuds validering utan ska sätta sig på skolbänken och fakturan skickas till kommunen.</w:t>
      </w:r>
    </w:p>
    <w:p w:rsidR="00ED0E56" w:rsidRPr="004E46BC" w:rsidRDefault="00ED0E56">
      <w:pPr>
        <w:pStyle w:val="Normaltindrag"/>
        <w:shd w:val="clear" w:color="000000" w:fill="auto"/>
      </w:pPr>
      <w:r w:rsidRPr="004E46BC">
        <w:t>När beslutet om lärarlegitimation ändå är fattat borde det gälla samtliga l</w:t>
      </w:r>
      <w:r w:rsidRPr="004E46BC">
        <w:t>ä</w:t>
      </w:r>
      <w:r w:rsidRPr="004E46BC">
        <w:t>raryrken. Men regeringen betraktar uppenbarligen inte musiklärare, kultur</w:t>
      </w:r>
      <w:r w:rsidRPr="004E46BC">
        <w:t>s</w:t>
      </w:r>
      <w:r w:rsidRPr="004E46BC">
        <w:t>kolelärare, yrkeslärare, modersmålslärare och fritidspedagoger som ”riktiga” lärare utan som ett slags B-lag där yrkeskunskap och kompetens inte behöver bekräftas i en legitimation.</w:t>
      </w:r>
    </w:p>
    <w:p w:rsidR="00ED0E56" w:rsidRPr="004E46BC" w:rsidRDefault="00ED0E56">
      <w:pPr>
        <w:pStyle w:val="Normaltindrag"/>
        <w:shd w:val="clear" w:color="000000" w:fill="auto"/>
      </w:pPr>
      <w:r w:rsidRPr="004E46BC">
        <w:t>Det krävs många olika insatser för att höja lärarnas status, för att attrahera till yrket och för att på sikt lyfta den svenska skolan. Lärarelegitimation för alla eller ingen är en viktig 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46BC">
        <w:trPr>
          <w:cantSplit/>
        </w:trPr>
        <w:tc>
          <w:tcPr>
            <w:tcW w:w="3046" w:type="dxa"/>
          </w:tcPr>
          <w:p w:rsidR="00ED0E56" w:rsidRPr="004E46BC" w:rsidRDefault="00ED0E56">
            <w:pPr>
              <w:pStyle w:val="UnderskriftDatum"/>
              <w:shd w:val="clear" w:color="000000" w:fill="auto"/>
              <w:spacing w:before="240"/>
            </w:pPr>
            <w:r w:rsidRPr="004E46BC">
              <w:t>Stockholm den 2 oktober 2012</w:t>
            </w:r>
          </w:p>
        </w:tc>
        <w:tc>
          <w:tcPr>
            <w:tcW w:w="3047" w:type="dxa"/>
          </w:tcPr>
          <w:p w:rsidR="00ED0E56" w:rsidRPr="004E46BC" w:rsidRDefault="00ED0E56">
            <w:pPr>
              <w:pStyle w:val="Underskrifter"/>
              <w:shd w:val="clear" w:color="000000" w:fill="auto"/>
              <w:spacing w:before="240"/>
            </w:pPr>
          </w:p>
        </w:tc>
      </w:tr>
      <w:tr w:rsidR="00000000" w:rsidRPr="004E46BC">
        <w:trPr>
          <w:cantSplit/>
        </w:trPr>
        <w:tc>
          <w:tcPr>
            <w:tcW w:w="3046" w:type="dxa"/>
          </w:tcPr>
          <w:p w:rsidR="00ED0E56" w:rsidRPr="004E46BC" w:rsidRDefault="00ED0E56">
            <w:pPr>
              <w:pStyle w:val="Underskrifter"/>
              <w:shd w:val="clear" w:color="000000" w:fill="auto"/>
            </w:pPr>
            <w:r w:rsidRPr="004E46BC">
              <w:t>Lena Hallengren (S)</w:t>
            </w:r>
          </w:p>
        </w:tc>
        <w:tc>
          <w:tcPr>
            <w:tcW w:w="3046" w:type="dxa"/>
          </w:tcPr>
          <w:p w:rsidR="00ED0E56" w:rsidRPr="004E46BC" w:rsidRDefault="00ED0E56">
            <w:pPr>
              <w:pStyle w:val="Underskrifter"/>
              <w:shd w:val="clear" w:color="000000" w:fill="auto"/>
            </w:pPr>
          </w:p>
        </w:tc>
      </w:tr>
    </w:tbl>
    <w:p w:rsidR="00ED0E56" w:rsidRPr="004E46BC" w:rsidRDefault="00ED0E56">
      <w:pPr>
        <w:pStyle w:val="Normaltindrag"/>
        <w:shd w:val="clear" w:color="000000" w:fill="auto"/>
      </w:pPr>
    </w:p>
    <w:sectPr w:rsidR="00ED0E56" w:rsidRPr="004E46B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0E56" w:rsidRPr="004E46BC" w:rsidRDefault="00ED0E56">
      <w:r w:rsidRPr="004E46BC">
        <w:separator/>
      </w:r>
    </w:p>
  </w:endnote>
  <w:endnote w:type="continuationSeparator" w:id="0">
    <w:p w:rsidR="00ED0E56" w:rsidRPr="004E46BC" w:rsidRDefault="00ED0E56">
      <w:r w:rsidRPr="004E46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E56" w:rsidRPr="004E46BC" w:rsidRDefault="004E46BC">
    <w:pPr>
      <w:pStyle w:val="Sidfot"/>
    </w:pPr>
    <w:r w:rsidRPr="004E46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66341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E56" w:rsidRDefault="00ED0E5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0E56" w:rsidRDefault="00ED0E5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E56" w:rsidRPr="004E46BC" w:rsidRDefault="004E46BC">
    <w:pPr>
      <w:pStyle w:val="Sidfot"/>
    </w:pPr>
    <w:r w:rsidRPr="004E46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79822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E56" w:rsidRDefault="00ED0E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0E56" w:rsidRDefault="00ED0E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E56" w:rsidRPr="004E46BC" w:rsidRDefault="004E46BC">
    <w:pPr>
      <w:pStyle w:val="Sidfot"/>
    </w:pPr>
    <w:r w:rsidRPr="004E46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64353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E56" w:rsidRDefault="00ED0E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0E56" w:rsidRDefault="00ED0E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0E56" w:rsidRPr="004E46BC" w:rsidRDefault="00ED0E56">
      <w:r w:rsidRPr="004E46BC">
        <w:separator/>
      </w:r>
    </w:p>
  </w:footnote>
  <w:footnote w:type="continuationSeparator" w:id="0">
    <w:p w:rsidR="00ED0E56" w:rsidRPr="004E46BC" w:rsidRDefault="00ED0E56">
      <w:r w:rsidRPr="004E46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E56" w:rsidRPr="004E46BC" w:rsidRDefault="004E46BC">
    <w:pPr>
      <w:pStyle w:val="Sidhuvud"/>
    </w:pPr>
    <w:r w:rsidRPr="004E46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19715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E56" w:rsidRDefault="00ED0E5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0E56" w:rsidRDefault="00ED0E5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E56" w:rsidRPr="004E46BC" w:rsidRDefault="004E46BC">
    <w:pPr>
      <w:pStyle w:val="Sidhuvud"/>
    </w:pPr>
    <w:r w:rsidRPr="004E46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06055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E56" w:rsidRDefault="00ED0E5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0E56" w:rsidRDefault="00ED0E5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E56" w:rsidRPr="004E46BC" w:rsidRDefault="00ED0E56">
    <w:pPr>
      <w:pStyle w:val="FSHNormal"/>
      <w:tabs>
        <w:tab w:val="right" w:pos="5840"/>
      </w:tabs>
    </w:pPr>
    <w:r w:rsidRPr="004E46BC">
      <w:br/>
    </w:r>
    <w:r w:rsidRPr="004E46BC">
      <w:fldChar w:fldCharType="begin" w:fldLock="1"/>
    </w:r>
    <w:r w:rsidRPr="004E46BC">
      <w:instrText xml:space="preserve"> DOCPROPERTY</w:instrText>
    </w:r>
    <w:r w:rsidRPr="004E46BC">
      <w:rPr>
        <w:sz w:val="18"/>
      </w:rPr>
      <w:instrText xml:space="preserve"> "YearUser" *\charformat </w:instrText>
    </w:r>
    <w:r w:rsidRPr="004E46BC">
      <w:fldChar w:fldCharType="separate"/>
    </w:r>
    <w:r w:rsidRPr="004E46BC">
      <w:t>2012/13</w:t>
    </w:r>
    <w:r w:rsidRPr="004E46BC">
      <w:fldChar w:fldCharType="end"/>
    </w:r>
    <w:r w:rsidRPr="004E46BC">
      <w:t xml:space="preserve"> </w:t>
    </w:r>
    <w:r w:rsidRPr="004E46BC">
      <w:tab/>
      <w:t xml:space="preserve">mnr: </w:t>
    </w:r>
    <w:r w:rsidRPr="004E46BC">
      <w:fldChar w:fldCharType="begin" w:fldLock="1"/>
    </w:r>
    <w:r w:rsidRPr="004E46BC">
      <w:instrText xml:space="preserve"> DOCPROPERTY</w:instrText>
    </w:r>
    <w:r w:rsidRPr="004E46BC">
      <w:rPr>
        <w:sz w:val="18"/>
      </w:rPr>
      <w:instrText xml:space="preserve"> "Motionsnummer" *\charformat </w:instrText>
    </w:r>
    <w:r w:rsidRPr="004E46BC">
      <w:fldChar w:fldCharType="separate"/>
    </w:r>
    <w:r w:rsidRPr="004E46BC">
      <w:t>Ub249</w:t>
    </w:r>
    <w:r w:rsidRPr="004E46BC">
      <w:fldChar w:fldCharType="end"/>
    </w:r>
    <w:r w:rsidRPr="004E46BC">
      <w:br/>
    </w:r>
    <w:r w:rsidRPr="004E46BC">
      <w:fldChar w:fldCharType="begin" w:fldLock="1"/>
    </w:r>
    <w:r w:rsidRPr="004E46BC">
      <w:instrText xml:space="preserve"> DOCPROPERTY</w:instrText>
    </w:r>
    <w:r w:rsidRPr="004E46BC">
      <w:rPr>
        <w:sz w:val="18"/>
      </w:rPr>
      <w:instrText xml:space="preserve"> "Samling" *\charformat </w:instrText>
    </w:r>
    <w:r w:rsidRPr="004E46BC">
      <w:fldChar w:fldCharType="end"/>
    </w:r>
    <w:r w:rsidRPr="004E46BC">
      <w:tab/>
      <w:t xml:space="preserve">pnr: </w:t>
    </w:r>
    <w:r w:rsidRPr="004E46BC">
      <w:fldChar w:fldCharType="begin" w:fldLock="1"/>
    </w:r>
    <w:r w:rsidRPr="004E46BC">
      <w:instrText xml:space="preserve"> DOCPROPERTY</w:instrText>
    </w:r>
    <w:r w:rsidRPr="004E46BC">
      <w:rPr>
        <w:sz w:val="18"/>
      </w:rPr>
      <w:instrText xml:space="preserve"> "Partinummer" *\charformat </w:instrText>
    </w:r>
    <w:r w:rsidRPr="004E46BC">
      <w:fldChar w:fldCharType="separate"/>
    </w:r>
    <w:r w:rsidRPr="004E46BC">
      <w:t>S3142</w:t>
    </w:r>
    <w:r w:rsidRPr="004E46BC">
      <w:fldChar w:fldCharType="end"/>
    </w:r>
  </w:p>
  <w:p w:rsidR="00ED0E56" w:rsidRPr="004E46BC" w:rsidRDefault="00ED0E56">
    <w:pPr>
      <w:pStyle w:val="FSHRub1"/>
    </w:pPr>
    <w:r w:rsidRPr="004E46BC">
      <w:t>Motion till riksdagen</w:t>
    </w:r>
    <w:r w:rsidRPr="004E46BC">
      <w:br/>
    </w:r>
    <w:r w:rsidRPr="004E46BC">
      <w:fldChar w:fldCharType="begin" w:fldLock="1"/>
    </w:r>
    <w:r w:rsidRPr="004E46BC">
      <w:instrText xml:space="preserve"> DOCPROPERTY "YearUser" *\charformat </w:instrText>
    </w:r>
    <w:r w:rsidRPr="004E46BC">
      <w:fldChar w:fldCharType="separate"/>
    </w:r>
    <w:r w:rsidRPr="004E46BC">
      <w:t>2012/13</w:t>
    </w:r>
    <w:r w:rsidRPr="004E46BC">
      <w:fldChar w:fldCharType="end"/>
    </w:r>
    <w:r w:rsidRPr="004E46BC">
      <w:t>:</w:t>
    </w:r>
    <w:r w:rsidRPr="004E46BC">
      <w:fldChar w:fldCharType="begin" w:fldLock="1"/>
    </w:r>
    <w:r w:rsidRPr="004E46BC">
      <w:instrText xml:space="preserve"> DOCPROPERTY "Motionsnummer" *\charformat </w:instrText>
    </w:r>
    <w:r w:rsidRPr="004E46BC">
      <w:fldChar w:fldCharType="separate"/>
    </w:r>
    <w:r w:rsidRPr="004E46BC">
      <w:t>Ub249</w:t>
    </w:r>
    <w:r w:rsidRPr="004E46BC">
      <w:fldChar w:fldCharType="end"/>
    </w:r>
  </w:p>
  <w:p w:rsidR="00ED0E56" w:rsidRPr="004E46BC" w:rsidRDefault="00ED0E56">
    <w:pPr>
      <w:pStyle w:val="FSHNormalS5"/>
    </w:pPr>
    <w:r w:rsidRPr="004E46BC">
      <w:fldChar w:fldCharType="begin" w:fldLock="1"/>
    </w:r>
    <w:r w:rsidRPr="004E46BC">
      <w:instrText xml:space="preserve"> DOCPROPERTY "MotionarText" *\charformat </w:instrText>
    </w:r>
    <w:r w:rsidRPr="004E46BC">
      <w:fldChar w:fldCharType="separate"/>
    </w:r>
    <w:r w:rsidRPr="004E46BC">
      <w:t>av Lena Hallengren (S)</w:t>
    </w:r>
    <w:r w:rsidRPr="004E46BC">
      <w:fldChar w:fldCharType="end"/>
    </w:r>
    <w:r w:rsidRPr="004E46BC">
      <w:br/>
    </w:r>
    <w:r w:rsidRPr="004E46BC">
      <w:fldChar w:fldCharType="begin" w:fldLock="1"/>
    </w:r>
    <w:r w:rsidRPr="004E46BC">
      <w:instrText xml:space="preserve"> DOCPROPERTY "SvarFrasKort" *\charformat </w:instrText>
    </w:r>
    <w:r w:rsidRPr="004E46BC">
      <w:fldChar w:fldCharType="end"/>
    </w:r>
  </w:p>
  <w:p w:rsidR="00ED0E56" w:rsidRPr="004E46BC" w:rsidRDefault="00ED0E56">
    <w:pPr>
      <w:pStyle w:val="FSHTitel"/>
    </w:pPr>
    <w:r w:rsidRPr="004E46BC">
      <w:fldChar w:fldCharType="begin" w:fldLock="1"/>
    </w:r>
    <w:r w:rsidRPr="004E46BC">
      <w:instrText xml:space="preserve"> DOCPROPERTY</w:instrText>
    </w:r>
    <w:r w:rsidRPr="004E46BC">
      <w:rPr>
        <w:sz w:val="18"/>
      </w:rPr>
      <w:instrText xml:space="preserve"> "RubrikSvar" *\charformat </w:instrText>
    </w:r>
    <w:r w:rsidRPr="004E46BC">
      <w:fldChar w:fldCharType="separate"/>
    </w:r>
    <w:r w:rsidRPr="004E46BC">
      <w:t>Behandla alla lika gällande lärarlegitimation</w:t>
    </w:r>
    <w:r w:rsidRPr="004E46BC">
      <w:fldChar w:fldCharType="end"/>
    </w:r>
  </w:p>
  <w:p w:rsidR="00ED0E56" w:rsidRPr="004E46BC" w:rsidRDefault="00ED0E56">
    <w:pPr>
      <w:pStyle w:val="Normal00"/>
    </w:pPr>
  </w:p>
  <w:p w:rsidR="00ED0E56" w:rsidRPr="004E46BC" w:rsidRDefault="00ED0E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33952810">
    <w:abstractNumId w:val="13"/>
  </w:num>
  <w:num w:numId="2" w16cid:durableId="1925644722">
    <w:abstractNumId w:val="11"/>
  </w:num>
  <w:num w:numId="3" w16cid:durableId="1200557982">
    <w:abstractNumId w:val="14"/>
  </w:num>
  <w:num w:numId="4" w16cid:durableId="1191990661">
    <w:abstractNumId w:val="8"/>
  </w:num>
  <w:num w:numId="5" w16cid:durableId="395208501">
    <w:abstractNumId w:val="3"/>
  </w:num>
  <w:num w:numId="6" w16cid:durableId="1014843189">
    <w:abstractNumId w:val="2"/>
  </w:num>
  <w:num w:numId="7" w16cid:durableId="2096321467">
    <w:abstractNumId w:val="1"/>
  </w:num>
  <w:num w:numId="8" w16cid:durableId="1904873883">
    <w:abstractNumId w:val="0"/>
  </w:num>
  <w:num w:numId="9" w16cid:durableId="233468812">
    <w:abstractNumId w:val="9"/>
  </w:num>
  <w:num w:numId="10" w16cid:durableId="355236353">
    <w:abstractNumId w:val="7"/>
  </w:num>
  <w:num w:numId="11" w16cid:durableId="1062100208">
    <w:abstractNumId w:val="6"/>
  </w:num>
  <w:num w:numId="12" w16cid:durableId="684792769">
    <w:abstractNumId w:val="5"/>
  </w:num>
  <w:num w:numId="13" w16cid:durableId="34504378">
    <w:abstractNumId w:val="4"/>
  </w:num>
  <w:num w:numId="14" w16cid:durableId="196741678">
    <w:abstractNumId w:val="16"/>
  </w:num>
  <w:num w:numId="15" w16cid:durableId="805203313">
    <w:abstractNumId w:val="12"/>
  </w:num>
  <w:num w:numId="16" w16cid:durableId="12755573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9983D57B-4674-4792-AAC4-C3009C0A6AD4}"/>
  </w:docVars>
  <w:rsids>
    <w:rsidRoot w:val="002C1347"/>
    <w:rsid w:val="002C1347"/>
    <w:rsid w:val="004E46BC"/>
    <w:rsid w:val="00ED0E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D500FB-62E8-4664-B899-F24C29FC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1094</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S3142</vt:lpstr>
    </vt:vector>
  </TitlesOfParts>
  <Company>Riksdagen</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S3142</dc:title>
  <dc:subject>S3142</dc:subject>
  <dc:creator>Riksdagen</dc:creator>
  <cp:keywords>Riksdagen</cp:keywords>
  <dc:description>Större EAN, fria namnval (prtimotion etc), a4-funktionen, nya v-loggan, grönmarkering, basdialogen mm</dc:description>
  <cp:lastModifiedBy>Lars Brink</cp:lastModifiedBy>
  <cp:revision>2</cp:revision>
  <cp:lastPrinted>2012-11-13T08:14:00Z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Behandla alla lika gällande lärarlegitimation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Behandla alla lika gällande lärarlegitimation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Hallengren (S)</vt:lpwstr>
  </property>
  <property fmtid="{D5CDD505-2E9C-101B-9397-08002B2CF9AE}" pid="26" name="MotionarLista">
    <vt:lpwstr>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20122013000000000083000031420069</vt:lpwstr>
  </property>
  <property fmtid="{D5CDD505-2E9C-101B-9397-08002B2CF9AE}" pid="47" name="datum">
    <vt:lpwstr>121002</vt:lpwstr>
  </property>
  <property fmtid="{D5CDD505-2E9C-101B-9397-08002B2CF9AE}" pid="48" name="avsändar-e-post">
    <vt:lpwstr>birgitte.isberg@riksdagen.se</vt:lpwstr>
  </property>
  <property fmtid="{D5CDD505-2E9C-101B-9397-08002B2CF9AE}" pid="49" name="id">
    <vt:lpwstr>20122013000000000083000031420069</vt:lpwstr>
  </property>
  <property fmtid="{D5CDD505-2E9C-101B-9397-08002B2CF9AE}" pid="50" name="nummer">
    <vt:lpwstr>249</vt:lpwstr>
  </property>
  <property fmtid="{D5CDD505-2E9C-101B-9397-08002B2CF9AE}" pid="51" name="utskottsbeteckning">
    <vt:lpwstr>Ub</vt:lpwstr>
  </property>
  <property fmtid="{D5CDD505-2E9C-101B-9397-08002B2CF9AE}" pid="52" name="GlobalUID">
    <vt:lpwstr>{D8CAD8C1-C230-4165-8E5F-E72F0618F7B8}</vt:lpwstr>
  </property>
  <property fmtid="{D5CDD505-2E9C-101B-9397-08002B2CF9AE}" pid="53" name="Överföringar">
    <vt:i4>0</vt:i4>
  </property>
  <property fmtid="{D5CDD505-2E9C-101B-9397-08002B2CF9AE}" pid="54" name="Checksum">
    <vt:lpwstr>*1016430129098*</vt:lpwstr>
  </property>
  <property fmtid="{D5CDD505-2E9C-101B-9397-08002B2CF9AE}" pid="55" name="skuggnummer">
    <vt:lpwstr>585</vt:lpwstr>
  </property>
  <property fmtid="{D5CDD505-2E9C-101B-9397-08002B2CF9AE}" pid="56" name="urixVersion">
    <vt:lpwstr>4.5.0.25</vt:lpwstr>
  </property>
  <property fmtid="{D5CDD505-2E9C-101B-9397-08002B2CF9AE}" pid="57" name="urixOrigin">
    <vt:lpwstr>121113 09:15:00.682</vt:lpwstr>
  </property>
  <property fmtid="{D5CDD505-2E9C-101B-9397-08002B2CF9AE}" pid="58" name="urixGuid">
    <vt:lpwstr>{90859C8F-7B37-4EBF-9A8C-89BC95D43AB2}</vt:lpwstr>
  </property>
</Properties>
</file>