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6C1" w:rsidRPr="00A47D25" w:rsidRDefault="001236C1" w:rsidP="001236C1">
      <w:pPr>
        <w:pStyle w:val="Rubrik1"/>
      </w:pPr>
      <w:r w:rsidRPr="00A47D25">
        <w:t>Förslag till riksdagsbeslut</w:t>
      </w:r>
    </w:p>
    <w:p w:rsidR="001236C1" w:rsidRPr="00A47D25" w:rsidRDefault="001236C1" w:rsidP="001236C1">
      <w:pPr>
        <w:pStyle w:val="Hemstlatt"/>
      </w:pPr>
      <w:r w:rsidRPr="00A47D25">
        <w:t>Riksdagen tillkännager för regeringen som sin mening vad i motionen anförs om att</w:t>
      </w:r>
      <w:r w:rsidR="00131C5B" w:rsidRPr="00A47D25">
        <w:t xml:space="preserve"> utreda frågan om</w:t>
      </w:r>
      <w:r w:rsidRPr="00A47D25">
        <w:t xml:space="preserve"> kulturkort ska</w:t>
      </w:r>
      <w:r w:rsidR="00E658AF" w:rsidRPr="00A47D25">
        <w:t>ll</w:t>
      </w:r>
      <w:r w:rsidRPr="00A47D25">
        <w:t xml:space="preserve"> jämställas med motion</w:t>
      </w:r>
      <w:r w:rsidRPr="00A47D25">
        <w:t>s</w:t>
      </w:r>
      <w:r w:rsidRPr="00A47D25">
        <w:t>kort i skattehänseende.</w:t>
      </w:r>
    </w:p>
    <w:p w:rsidR="001236C1" w:rsidRPr="00A47D25" w:rsidRDefault="001236C1" w:rsidP="001236C1">
      <w:pPr>
        <w:pStyle w:val="Rubrik1"/>
      </w:pPr>
      <w:r w:rsidRPr="00A47D25">
        <w:t>Motivering</w:t>
      </w:r>
    </w:p>
    <w:p w:rsidR="001236C1" w:rsidRPr="00A47D25" w:rsidRDefault="001236C1" w:rsidP="001236C1">
      <w:r w:rsidRPr="00A47D25">
        <w:t>När en arbetsgivare förser en anställd med ett s.k. motionskort behöver a</w:t>
      </w:r>
      <w:r w:rsidRPr="00A47D25">
        <w:t>r</w:t>
      </w:r>
      <w:r w:rsidRPr="00A47D25">
        <w:t>betstagaren inte ta upp förmånen till beskattning</w:t>
      </w:r>
      <w:r w:rsidR="001C60DB" w:rsidRPr="00A47D25">
        <w:t>,</w:t>
      </w:r>
      <w:r w:rsidRPr="00A47D25">
        <w:t xml:space="preserve"> och även arbetsgivaren slipper vissa avgifter i förhållande till när arbetsgivaren tillhandahåller andra förmåner.</w:t>
      </w:r>
    </w:p>
    <w:p w:rsidR="001236C1" w:rsidRPr="00A47D25" w:rsidRDefault="001236C1" w:rsidP="001236C1">
      <w:pPr>
        <w:pStyle w:val="Normaltindrag"/>
      </w:pPr>
      <w:r w:rsidRPr="00A47D25">
        <w:t>Bakgrunden är givetvis att man funnit ett klart samband mellan motion och förbättrad hälsa, något som är till gagn för alla parter.</w:t>
      </w:r>
    </w:p>
    <w:p w:rsidR="001236C1" w:rsidRPr="00A47D25" w:rsidRDefault="001236C1" w:rsidP="001236C1">
      <w:pPr>
        <w:pStyle w:val="Normaltindrag"/>
      </w:pPr>
      <w:r w:rsidRPr="00A47D25">
        <w:t>Numera kan man konstatera att samma sak gäller kultur.</w:t>
      </w:r>
    </w:p>
    <w:p w:rsidR="001236C1" w:rsidRPr="00A47D25" w:rsidRDefault="001236C1" w:rsidP="001236C1">
      <w:pPr>
        <w:pStyle w:val="Normaltindrag"/>
      </w:pPr>
      <w:r w:rsidRPr="00A47D25">
        <w:t>Förutom allt annat var Florence Nightingale också pionjär i konstaterandet att konst och kultur påverkar hälsan. Patienten ska</w:t>
      </w:r>
      <w:r w:rsidR="001C60DB" w:rsidRPr="00A47D25">
        <w:t>ll</w:t>
      </w:r>
      <w:r w:rsidRPr="00A47D25">
        <w:t xml:space="preserve"> ha utsikt, fräscha blo</w:t>
      </w:r>
      <w:r w:rsidRPr="00A47D25">
        <w:t>m</w:t>
      </w:r>
      <w:r w:rsidRPr="00A47D25">
        <w:t>mor, tavlor på väggen, de skulle bytas med jämna mellanrum. Hon såg också musikens betydelse för smärtlindring.</w:t>
      </w:r>
    </w:p>
    <w:p w:rsidR="001236C1" w:rsidRPr="00A47D25" w:rsidRDefault="001236C1" w:rsidP="001236C1">
      <w:pPr>
        <w:pStyle w:val="Normaltindrag"/>
      </w:pPr>
      <w:r w:rsidRPr="00A47D25">
        <w:t>Kultur i form av musik och bild används alltmer i rehabilitering</w:t>
      </w:r>
      <w:r w:rsidR="001C60DB" w:rsidRPr="00A47D25">
        <w:t>,</w:t>
      </w:r>
      <w:r w:rsidRPr="00A47D25">
        <w:t xml:space="preserve"> och goda resultat har påvisats på många sätt.</w:t>
      </w:r>
    </w:p>
    <w:p w:rsidR="001236C1" w:rsidRPr="00A47D25" w:rsidRDefault="001236C1" w:rsidP="001236C1">
      <w:pPr>
        <w:pStyle w:val="Normaltindrag"/>
      </w:pPr>
      <w:r w:rsidRPr="00A47D25">
        <w:t>Men kulturen har också en positiv effekt i förebyggande hälsoarbete. Ett antal studier under många år vid Umeå universitet har visat på att deltagande i kultur har en klart positiv inverkan på hälsan och därmed också på livslängd.</w:t>
      </w:r>
    </w:p>
    <w:p w:rsidR="001236C1" w:rsidRPr="00A47D25" w:rsidRDefault="001236C1" w:rsidP="001236C1">
      <w:pPr>
        <w:pStyle w:val="Normaltindrag"/>
      </w:pPr>
      <w:r w:rsidRPr="00A47D25">
        <w:t>En schweizisk studie har visat på att musik stärker social gemenskap.</w:t>
      </w:r>
    </w:p>
    <w:p w:rsidR="001236C1" w:rsidRPr="00A47D25" w:rsidRDefault="001C60DB" w:rsidP="001236C1">
      <w:pPr>
        <w:pStyle w:val="Normaltindrag"/>
      </w:pPr>
      <w:r w:rsidRPr="00A47D25">
        <w:t>På Statens k</w:t>
      </w:r>
      <w:r w:rsidR="001236C1" w:rsidRPr="00A47D25">
        <w:t>ulturråds hemsida beskrivs situationen så här: Aktuell fors</w:t>
      </w:r>
      <w:r w:rsidR="001236C1" w:rsidRPr="00A47D25">
        <w:t>k</w:t>
      </w:r>
      <w:r w:rsidR="001236C1" w:rsidRPr="00A47D25">
        <w:t xml:space="preserve">ning visar att de som går ofta på bio, teater och museer lever längre. Konst och kultur är viktiga inslag i frågor som rör hälsa, livskvalitet och välfärd. Detta har väckt så stort intresse att regeringen i årets forskningsproposition </w:t>
      </w:r>
      <w:r w:rsidR="001236C1" w:rsidRPr="00A47D25">
        <w:rPr>
          <w:i/>
          <w:iCs/>
        </w:rPr>
        <w:t xml:space="preserve">Forskning för ett bättre liv </w:t>
      </w:r>
      <w:r w:rsidR="001236C1" w:rsidRPr="00A47D25">
        <w:t>(2004/05:80) föreslår att 5 miljoner kr</w:t>
      </w:r>
      <w:r w:rsidRPr="00A47D25">
        <w:t>onor</w:t>
      </w:r>
      <w:r w:rsidR="001236C1" w:rsidRPr="00A47D25">
        <w:t xml:space="preserve"> avsätts 2006 för ytterligare forskning om kultur och hälsa.</w:t>
      </w:r>
    </w:p>
    <w:p w:rsidR="001236C1" w:rsidRPr="00A47D25" w:rsidRDefault="001236C1" w:rsidP="001236C1">
      <w:pPr>
        <w:pStyle w:val="Normaltindrag"/>
      </w:pPr>
      <w:r w:rsidRPr="00A47D25">
        <w:lastRenderedPageBreak/>
        <w:t>Detta har således uppmärksammats på många håll och arbetet med att minska sjuktalen genom deltagande i kultur behöver få ytterligare samhäll</w:t>
      </w:r>
      <w:r w:rsidRPr="00A47D25">
        <w:t>s</w:t>
      </w:r>
      <w:r w:rsidRPr="00A47D25">
        <w:t>stöd för att kunna vidareutvecklas.</w:t>
      </w:r>
    </w:p>
    <w:p w:rsidR="001236C1" w:rsidRPr="00A47D25" w:rsidRDefault="001236C1" w:rsidP="001236C1">
      <w:pPr>
        <w:pStyle w:val="Normaltindrag"/>
      </w:pPr>
      <w:r w:rsidRPr="00A47D25">
        <w:rPr>
          <w:color w:val="000000"/>
          <w:szCs w:val="24"/>
        </w:rPr>
        <w:t xml:space="preserve">Mot denna bakgrund </w:t>
      </w:r>
      <w:r w:rsidR="00131C5B" w:rsidRPr="00A47D25">
        <w:rPr>
          <w:color w:val="000000"/>
          <w:szCs w:val="24"/>
        </w:rPr>
        <w:t>borde</w:t>
      </w:r>
      <w:r w:rsidRPr="00A47D25">
        <w:rPr>
          <w:color w:val="000000"/>
          <w:szCs w:val="24"/>
        </w:rPr>
        <w:t xml:space="preserve"> utdelning av s.k. kulturkort till anställda  i ska</w:t>
      </w:r>
      <w:r w:rsidRPr="00A47D25">
        <w:rPr>
          <w:color w:val="000000"/>
          <w:szCs w:val="24"/>
        </w:rPr>
        <w:t>t</w:t>
      </w:r>
      <w:r w:rsidRPr="00A47D25">
        <w:rPr>
          <w:color w:val="000000"/>
          <w:szCs w:val="24"/>
        </w:rPr>
        <w:t>tehänseende jämställas med motionskort och detta bör ges regeringen till</w:t>
      </w:r>
      <w:r w:rsidR="001C60DB" w:rsidRPr="00A47D25">
        <w:rPr>
          <w:color w:val="000000"/>
          <w:szCs w:val="24"/>
        </w:rPr>
        <w:t xml:space="preserve"> </w:t>
      </w:r>
      <w:r w:rsidRPr="00A47D25">
        <w:rPr>
          <w:color w:val="000000"/>
          <w:szCs w:val="24"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C60DB" w:rsidRPr="00A47D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60DB" w:rsidRPr="00A47D25" w:rsidRDefault="001C60DB" w:rsidP="001C60DB">
            <w:pPr>
              <w:pStyle w:val="UnderskriftDatum"/>
              <w:spacing w:before="240"/>
            </w:pPr>
            <w:r w:rsidRPr="00A47D25">
              <w:t>Stockholm den 22 september 2005</w:t>
            </w:r>
          </w:p>
        </w:tc>
        <w:tc>
          <w:tcPr>
            <w:tcW w:w="3047" w:type="dxa"/>
          </w:tcPr>
          <w:p w:rsidR="001C60DB" w:rsidRPr="00A47D25" w:rsidRDefault="001C60DB" w:rsidP="001C60DB">
            <w:pPr>
              <w:pStyle w:val="Underskrifter"/>
              <w:spacing w:before="240"/>
            </w:pPr>
          </w:p>
        </w:tc>
      </w:tr>
      <w:tr w:rsidR="001C60DB" w:rsidRPr="00A47D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60DB" w:rsidRPr="00A47D25" w:rsidRDefault="001C60DB" w:rsidP="001C60DB">
            <w:pPr>
              <w:pStyle w:val="Underskrifter"/>
            </w:pPr>
            <w:r w:rsidRPr="00A47D25">
              <w:t>Lennart Kollmats (fp)</w:t>
            </w:r>
          </w:p>
        </w:tc>
        <w:tc>
          <w:tcPr>
            <w:tcW w:w="3047" w:type="dxa"/>
          </w:tcPr>
          <w:p w:rsidR="001C60DB" w:rsidRPr="00A47D25" w:rsidRDefault="001C60DB" w:rsidP="001C60DB">
            <w:pPr>
              <w:pStyle w:val="Underskrifter"/>
            </w:pPr>
          </w:p>
        </w:tc>
      </w:tr>
    </w:tbl>
    <w:p w:rsidR="00E84F25" w:rsidRPr="00A47D25" w:rsidRDefault="00E84F25" w:rsidP="001C60DB">
      <w:pPr>
        <w:pStyle w:val="Normaltindrag"/>
      </w:pPr>
    </w:p>
    <w:sectPr w:rsidR="00E84F25" w:rsidRPr="00A47D25" w:rsidSect="001C6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536" w:rsidRPr="00A47D25" w:rsidRDefault="00153536">
      <w:r w:rsidRPr="00A47D25">
        <w:separator/>
      </w:r>
    </w:p>
  </w:endnote>
  <w:endnote w:type="continuationSeparator" w:id="0">
    <w:p w:rsidR="00153536" w:rsidRPr="00A47D25" w:rsidRDefault="00153536">
      <w:r w:rsidRPr="00A47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0DB" w:rsidRPr="00A47D25" w:rsidRDefault="00A47D25" w:rsidP="001C60DB">
    <w:pPr>
      <w:pStyle w:val="Sidfot"/>
    </w:pPr>
    <w:r w:rsidRPr="00A47D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9161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0DB" w:rsidRDefault="001C60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60DB" w:rsidRDefault="001C60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46B" w:rsidRPr="00A47D25" w:rsidRDefault="00A47D25" w:rsidP="001C60DB">
    <w:pPr>
      <w:pStyle w:val="Sidfot"/>
    </w:pPr>
    <w:r w:rsidRPr="00A47D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2793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0DB" w:rsidRDefault="001C60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60DB" w:rsidRDefault="001C60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46B" w:rsidRPr="00A47D25" w:rsidRDefault="00A47D25" w:rsidP="001C60DB">
    <w:pPr>
      <w:pStyle w:val="Sidfot"/>
    </w:pPr>
    <w:r w:rsidRPr="00A47D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766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0DB" w:rsidRDefault="001C60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60DB" w:rsidRDefault="001C60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536" w:rsidRPr="00A47D25" w:rsidRDefault="00153536">
      <w:r w:rsidRPr="00A47D25">
        <w:separator/>
      </w:r>
    </w:p>
  </w:footnote>
  <w:footnote w:type="continuationSeparator" w:id="0">
    <w:p w:rsidR="00153536" w:rsidRPr="00A47D25" w:rsidRDefault="00153536">
      <w:r w:rsidRPr="00A47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0DB" w:rsidRPr="00A47D25" w:rsidRDefault="00A47D25" w:rsidP="001C60DB">
    <w:pPr>
      <w:pStyle w:val="Sidhuvud"/>
    </w:pPr>
    <w:r w:rsidRPr="00A47D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92976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0DB" w:rsidRDefault="001C60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60DB" w:rsidRDefault="001C60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46B" w:rsidRPr="00A47D25" w:rsidRDefault="00A47D25" w:rsidP="001C60DB">
    <w:pPr>
      <w:pStyle w:val="Sidhuvud"/>
    </w:pPr>
    <w:r w:rsidRPr="00A47D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83580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0DB" w:rsidRDefault="001C60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60DB" w:rsidRDefault="001C60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0DB" w:rsidRPr="00A47D25" w:rsidRDefault="001C60DB">
    <w:pPr>
      <w:pStyle w:val="FSHNormal"/>
      <w:tabs>
        <w:tab w:val="right" w:pos="5840"/>
      </w:tabs>
    </w:pPr>
    <w:r w:rsidRPr="00A47D25">
      <w:br/>
    </w:r>
    <w:r w:rsidRPr="00A47D25">
      <w:fldChar w:fldCharType="begin" w:fldLock="1"/>
    </w:r>
    <w:r w:rsidRPr="00A47D25">
      <w:instrText xml:space="preserve"> DOCPROPERTY</w:instrText>
    </w:r>
    <w:r w:rsidRPr="00A47D25">
      <w:rPr>
        <w:sz w:val="18"/>
      </w:rPr>
      <w:instrText xml:space="preserve"> "YearUser" *\charformat </w:instrText>
    </w:r>
    <w:r w:rsidRPr="00A47D25">
      <w:fldChar w:fldCharType="separate"/>
    </w:r>
    <w:r w:rsidRPr="00A47D25">
      <w:t>2005/06</w:t>
    </w:r>
    <w:r w:rsidRPr="00A47D25">
      <w:fldChar w:fldCharType="end"/>
    </w:r>
    <w:r w:rsidRPr="00A47D25">
      <w:t xml:space="preserve"> </w:t>
    </w:r>
    <w:r w:rsidRPr="00A47D25">
      <w:tab/>
      <w:t xml:space="preserve">mnr: </w:t>
    </w:r>
    <w:r w:rsidRPr="00A47D25">
      <w:fldChar w:fldCharType="begin" w:fldLock="1"/>
    </w:r>
    <w:r w:rsidRPr="00A47D25">
      <w:instrText xml:space="preserve"> DOCPROPERTY</w:instrText>
    </w:r>
    <w:r w:rsidRPr="00A47D25">
      <w:rPr>
        <w:sz w:val="18"/>
      </w:rPr>
      <w:instrText xml:space="preserve"> "Motionsnummer" *\charformat </w:instrText>
    </w:r>
    <w:r w:rsidRPr="00A47D25">
      <w:fldChar w:fldCharType="separate"/>
    </w:r>
    <w:r w:rsidRPr="00A47D25">
      <w:t>Sk246</w:t>
    </w:r>
    <w:r w:rsidRPr="00A47D25">
      <w:fldChar w:fldCharType="end"/>
    </w:r>
    <w:r w:rsidRPr="00A47D25">
      <w:br/>
    </w:r>
    <w:r w:rsidRPr="00A47D25">
      <w:fldChar w:fldCharType="begin" w:fldLock="1"/>
    </w:r>
    <w:r w:rsidRPr="00A47D25">
      <w:instrText xml:space="preserve"> DOCPROPERTY</w:instrText>
    </w:r>
    <w:r w:rsidRPr="00A47D25">
      <w:rPr>
        <w:sz w:val="18"/>
      </w:rPr>
      <w:instrText xml:space="preserve"> "Samling" *\charformat </w:instrText>
    </w:r>
    <w:r w:rsidRPr="00A47D25">
      <w:fldChar w:fldCharType="end"/>
    </w:r>
    <w:r w:rsidRPr="00A47D25">
      <w:tab/>
      <w:t xml:space="preserve">pnr: </w:t>
    </w:r>
    <w:r w:rsidRPr="00A47D25">
      <w:fldChar w:fldCharType="begin" w:fldLock="1"/>
    </w:r>
    <w:r w:rsidRPr="00A47D25">
      <w:instrText xml:space="preserve"> DOCPROPERTY</w:instrText>
    </w:r>
    <w:r w:rsidRPr="00A47D25">
      <w:rPr>
        <w:sz w:val="18"/>
      </w:rPr>
      <w:instrText xml:space="preserve"> "Partinummer" *\charformat </w:instrText>
    </w:r>
    <w:r w:rsidRPr="00A47D25">
      <w:fldChar w:fldCharType="separate"/>
    </w:r>
    <w:r w:rsidRPr="00A47D25">
      <w:t>fp696</w:t>
    </w:r>
    <w:r w:rsidRPr="00A47D25">
      <w:fldChar w:fldCharType="end"/>
    </w:r>
  </w:p>
  <w:p w:rsidR="001C60DB" w:rsidRPr="00A47D25" w:rsidRDefault="001C60DB">
    <w:pPr>
      <w:pStyle w:val="FSHRub1"/>
    </w:pPr>
    <w:r w:rsidRPr="00A47D25">
      <w:t>Motion till riksdagen</w:t>
    </w:r>
    <w:r w:rsidRPr="00A47D25">
      <w:br/>
    </w:r>
    <w:r w:rsidRPr="00A47D25">
      <w:fldChar w:fldCharType="begin" w:fldLock="1"/>
    </w:r>
    <w:r w:rsidRPr="00A47D25">
      <w:instrText xml:space="preserve"> DOCPROPERTY "YearUser" *\charformat </w:instrText>
    </w:r>
    <w:r w:rsidRPr="00A47D25">
      <w:fldChar w:fldCharType="separate"/>
    </w:r>
    <w:r w:rsidRPr="00A47D25">
      <w:t>2005/06</w:t>
    </w:r>
    <w:r w:rsidRPr="00A47D25">
      <w:fldChar w:fldCharType="end"/>
    </w:r>
    <w:r w:rsidRPr="00A47D25">
      <w:t>:</w:t>
    </w:r>
    <w:r w:rsidRPr="00A47D25">
      <w:fldChar w:fldCharType="begin" w:fldLock="1"/>
    </w:r>
    <w:r w:rsidRPr="00A47D25">
      <w:instrText xml:space="preserve"> DOCPROPERTY "Motionsnummer" *\charformat </w:instrText>
    </w:r>
    <w:r w:rsidRPr="00A47D25">
      <w:fldChar w:fldCharType="separate"/>
    </w:r>
    <w:r w:rsidRPr="00A47D25">
      <w:t>Sk246</w:t>
    </w:r>
    <w:r w:rsidRPr="00A47D25">
      <w:fldChar w:fldCharType="end"/>
    </w:r>
  </w:p>
  <w:p w:rsidR="001C60DB" w:rsidRPr="00A47D25" w:rsidRDefault="001C60DB">
    <w:pPr>
      <w:pStyle w:val="FSHNormalS5"/>
    </w:pPr>
    <w:r w:rsidRPr="00A47D25">
      <w:fldChar w:fldCharType="begin" w:fldLock="1"/>
    </w:r>
    <w:r w:rsidRPr="00A47D25">
      <w:instrText xml:space="preserve"> DOCPROPERTY "MotionarText" *\charformat </w:instrText>
    </w:r>
    <w:r w:rsidRPr="00A47D25">
      <w:fldChar w:fldCharType="separate"/>
    </w:r>
    <w:r w:rsidRPr="00A47D25">
      <w:t>av Lennart Kollmats (fp)</w:t>
    </w:r>
    <w:r w:rsidRPr="00A47D25">
      <w:fldChar w:fldCharType="end"/>
    </w:r>
    <w:r w:rsidRPr="00A47D25">
      <w:br/>
    </w:r>
    <w:r w:rsidRPr="00A47D25">
      <w:fldChar w:fldCharType="begin" w:fldLock="1"/>
    </w:r>
    <w:r w:rsidRPr="00A47D25">
      <w:instrText xml:space="preserve"> DOCPROPERTY "SvarFrasKort" *\charformat </w:instrText>
    </w:r>
    <w:r w:rsidRPr="00A47D25">
      <w:fldChar w:fldCharType="end"/>
    </w:r>
  </w:p>
  <w:p w:rsidR="001C60DB" w:rsidRPr="00A47D25" w:rsidRDefault="001C60DB">
    <w:pPr>
      <w:pStyle w:val="FSHTitel"/>
    </w:pPr>
    <w:r w:rsidRPr="00A47D25">
      <w:fldChar w:fldCharType="begin" w:fldLock="1"/>
    </w:r>
    <w:r w:rsidRPr="00A47D25">
      <w:instrText xml:space="preserve"> DOCPROPERTY</w:instrText>
    </w:r>
    <w:r w:rsidRPr="00A47D25">
      <w:rPr>
        <w:sz w:val="18"/>
      </w:rPr>
      <w:instrText xml:space="preserve"> "RubrikSvar" *\charformat </w:instrText>
    </w:r>
    <w:r w:rsidRPr="00A47D25">
      <w:fldChar w:fldCharType="separate"/>
    </w:r>
    <w:r w:rsidRPr="00A47D25">
      <w:t>Kulturkort</w:t>
    </w:r>
    <w:r w:rsidRPr="00A47D25">
      <w:fldChar w:fldCharType="end"/>
    </w:r>
  </w:p>
  <w:p w:rsidR="001C60DB" w:rsidRPr="00A47D25" w:rsidRDefault="001C60DB" w:rsidP="001C60D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3E028BA"/>
    <w:lvl w:ilvl="0" w:tplc="1C1A824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756983">
    <w:abstractNumId w:val="13"/>
  </w:num>
  <w:num w:numId="2" w16cid:durableId="117913395">
    <w:abstractNumId w:val="10"/>
  </w:num>
  <w:num w:numId="3" w16cid:durableId="1286159938">
    <w:abstractNumId w:val="11"/>
  </w:num>
  <w:num w:numId="4" w16cid:durableId="582688371">
    <w:abstractNumId w:val="12"/>
  </w:num>
  <w:num w:numId="5" w16cid:durableId="1293252070">
    <w:abstractNumId w:val="8"/>
  </w:num>
  <w:num w:numId="6" w16cid:durableId="1398438460">
    <w:abstractNumId w:val="3"/>
  </w:num>
  <w:num w:numId="7" w16cid:durableId="799495354">
    <w:abstractNumId w:val="2"/>
  </w:num>
  <w:num w:numId="8" w16cid:durableId="1017346886">
    <w:abstractNumId w:val="1"/>
  </w:num>
  <w:num w:numId="9" w16cid:durableId="69280115">
    <w:abstractNumId w:val="0"/>
  </w:num>
  <w:num w:numId="10" w16cid:durableId="1873837808">
    <w:abstractNumId w:val="9"/>
  </w:num>
  <w:num w:numId="11" w16cid:durableId="450706273">
    <w:abstractNumId w:val="7"/>
  </w:num>
  <w:num w:numId="12" w16cid:durableId="1009067707">
    <w:abstractNumId w:val="6"/>
  </w:num>
  <w:num w:numId="13" w16cid:durableId="327557040">
    <w:abstractNumId w:val="5"/>
  </w:num>
  <w:num w:numId="14" w16cid:durableId="1602834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8832BF"/>
    <w:rsid w:val="00064BC3"/>
    <w:rsid w:val="00066775"/>
    <w:rsid w:val="00072FB9"/>
    <w:rsid w:val="00100531"/>
    <w:rsid w:val="001236C1"/>
    <w:rsid w:val="00131C5B"/>
    <w:rsid w:val="0014095D"/>
    <w:rsid w:val="00153536"/>
    <w:rsid w:val="001C60DB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F72DA"/>
    <w:rsid w:val="005900C2"/>
    <w:rsid w:val="0061046B"/>
    <w:rsid w:val="006F59C5"/>
    <w:rsid w:val="00740D6D"/>
    <w:rsid w:val="00794149"/>
    <w:rsid w:val="007B67A7"/>
    <w:rsid w:val="007C6092"/>
    <w:rsid w:val="008832BF"/>
    <w:rsid w:val="00A053C6"/>
    <w:rsid w:val="00A47D25"/>
    <w:rsid w:val="00AB7FD9"/>
    <w:rsid w:val="00B13BF0"/>
    <w:rsid w:val="00C1285C"/>
    <w:rsid w:val="00C27B7D"/>
    <w:rsid w:val="00D1174F"/>
    <w:rsid w:val="00DC6C70"/>
    <w:rsid w:val="00E22893"/>
    <w:rsid w:val="00E360DE"/>
    <w:rsid w:val="00E60CFC"/>
    <w:rsid w:val="00E658AF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BB32DE-8F43-44AB-9638-E3FFB988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236C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236C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236C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236C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236C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236C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236C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236C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236C1"/>
    <w:pPr>
      <w:outlineLvl w:val="7"/>
    </w:pPr>
  </w:style>
  <w:style w:type="paragraph" w:styleId="Rubrik9">
    <w:name w:val="heading 9"/>
    <w:basedOn w:val="Rubrik8"/>
    <w:next w:val="Normal"/>
    <w:qFormat/>
    <w:rsid w:val="001236C1"/>
    <w:pPr>
      <w:outlineLvl w:val="8"/>
    </w:pPr>
  </w:style>
  <w:style w:type="character" w:default="1" w:styleId="Standardstycketeckensnitt">
    <w:name w:val="Default Paragraph Font"/>
    <w:semiHidden/>
    <w:rsid w:val="001236C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236C1"/>
  </w:style>
  <w:style w:type="paragraph" w:styleId="Citat">
    <w:name w:val="Quote"/>
    <w:basedOn w:val="Normal"/>
    <w:next w:val="Normal"/>
    <w:qFormat/>
    <w:rsid w:val="001236C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236C1"/>
    <w:pPr>
      <w:spacing w:before="0"/>
      <w:ind w:firstLine="227"/>
    </w:pPr>
  </w:style>
  <w:style w:type="paragraph" w:customStyle="1" w:styleId="FSHNormal">
    <w:name w:val="FSH_Normal"/>
    <w:semiHidden/>
    <w:rsid w:val="001236C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236C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236C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236C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236C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236C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236C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B7FD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B7FD9"/>
    <w:pPr>
      <w:keepLines/>
      <w:spacing w:before="0"/>
      <w:ind w:left="340"/>
    </w:pPr>
  </w:style>
  <w:style w:type="paragraph" w:customStyle="1" w:styleId="KantRubrikS5H">
    <w:name w:val="KantRubrikS5H"/>
    <w:semiHidden/>
    <w:rsid w:val="001236C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236C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236C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236C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1236C1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1236C1"/>
    <w:pPr>
      <w:ind w:firstLine="170"/>
    </w:pPr>
  </w:style>
  <w:style w:type="paragraph" w:customStyle="1" w:styleId="Lagtextrubrik">
    <w:name w:val="Lagtext_rubrik"/>
    <w:basedOn w:val="Normal"/>
    <w:next w:val="Normal"/>
    <w:rsid w:val="001236C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236C1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236C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236C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236C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236C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236C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236C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236C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236C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236C1"/>
  </w:style>
  <w:style w:type="paragraph" w:customStyle="1" w:styleId="RubrikInnehllsf">
    <w:name w:val="RubrikInnehållsf"/>
    <w:basedOn w:val="RubrikSammanf"/>
    <w:next w:val="Normal"/>
    <w:rsid w:val="001236C1"/>
  </w:style>
  <w:style w:type="paragraph" w:customStyle="1" w:styleId="Tabellochbildrubrik">
    <w:name w:val="Tabell och bildrubrik"/>
    <w:basedOn w:val="Normal"/>
    <w:next w:val="Normal"/>
    <w:rsid w:val="001236C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236C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236C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236C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236C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236C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236C1"/>
    <w:pPr>
      <w:ind w:left="284"/>
    </w:pPr>
  </w:style>
  <w:style w:type="paragraph" w:styleId="Innehll3">
    <w:name w:val="toc 3"/>
    <w:basedOn w:val="Innehll2"/>
    <w:next w:val="Innehll4"/>
    <w:semiHidden/>
    <w:rsid w:val="001236C1"/>
    <w:pPr>
      <w:ind w:left="567"/>
    </w:pPr>
  </w:style>
  <w:style w:type="paragraph" w:styleId="Innehll4">
    <w:name w:val="toc 4"/>
    <w:basedOn w:val="Normal"/>
    <w:next w:val="Normal"/>
    <w:autoRedefine/>
    <w:semiHidden/>
    <w:rsid w:val="001236C1"/>
    <w:pPr>
      <w:ind w:left="720"/>
    </w:pPr>
  </w:style>
  <w:style w:type="paragraph" w:styleId="Avslutandetext">
    <w:name w:val="Closing"/>
    <w:basedOn w:val="Normal"/>
    <w:semiHidden/>
    <w:rsid w:val="001236C1"/>
    <w:pPr>
      <w:ind w:left="4252"/>
    </w:pPr>
  </w:style>
  <w:style w:type="paragraph" w:styleId="Avsndaradress-brev">
    <w:name w:val="envelope return"/>
    <w:basedOn w:val="Normal"/>
    <w:semiHidden/>
    <w:rsid w:val="001236C1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1236C1"/>
    <w:rPr>
      <w:i/>
      <w:iCs/>
    </w:rPr>
  </w:style>
  <w:style w:type="paragraph" w:styleId="Brdtext">
    <w:name w:val="Body Text"/>
    <w:basedOn w:val="Normal"/>
    <w:semiHidden/>
    <w:rsid w:val="001236C1"/>
    <w:pPr>
      <w:spacing w:after="120"/>
    </w:pPr>
  </w:style>
  <w:style w:type="paragraph" w:styleId="Brdtext2">
    <w:name w:val="Body Text 2"/>
    <w:basedOn w:val="Normal"/>
    <w:semiHidden/>
    <w:rsid w:val="001236C1"/>
    <w:pPr>
      <w:spacing w:after="120" w:line="480" w:lineRule="auto"/>
    </w:pPr>
  </w:style>
  <w:style w:type="paragraph" w:styleId="Brdtext3">
    <w:name w:val="Body Text 3"/>
    <w:basedOn w:val="Normal"/>
    <w:semiHidden/>
    <w:rsid w:val="001236C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1236C1"/>
    <w:pPr>
      <w:ind w:firstLine="210"/>
    </w:pPr>
  </w:style>
  <w:style w:type="paragraph" w:styleId="Brdtextmedindrag">
    <w:name w:val="Body Text Indent"/>
    <w:basedOn w:val="Normal"/>
    <w:semiHidden/>
    <w:rsid w:val="001236C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1236C1"/>
    <w:pPr>
      <w:ind w:firstLine="210"/>
    </w:pPr>
  </w:style>
  <w:style w:type="paragraph" w:styleId="Brdtextmedindrag2">
    <w:name w:val="Body Text Indent 2"/>
    <w:basedOn w:val="Normal"/>
    <w:semiHidden/>
    <w:rsid w:val="001236C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1236C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236C1"/>
  </w:style>
  <w:style w:type="table" w:styleId="Diskrettabell1">
    <w:name w:val="Table Subtle 1"/>
    <w:basedOn w:val="Normaltabell"/>
    <w:semiHidden/>
    <w:rsid w:val="001236C1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1236C1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1236C1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1236C1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1236C1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1236C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1236C1"/>
  </w:style>
  <w:style w:type="table" w:styleId="Frgadtabell1">
    <w:name w:val="Table Colorful 1"/>
    <w:basedOn w:val="Normaltabell"/>
    <w:semiHidden/>
    <w:rsid w:val="001236C1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1236C1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1236C1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1236C1"/>
    <w:rPr>
      <w:i/>
      <w:iCs/>
    </w:rPr>
  </w:style>
  <w:style w:type="character" w:styleId="HTML-akronym">
    <w:name w:val="HTML Acronym"/>
    <w:basedOn w:val="Standardstycketeckensnitt"/>
    <w:semiHidden/>
    <w:rsid w:val="001236C1"/>
  </w:style>
  <w:style w:type="character" w:styleId="HTML-citat">
    <w:name w:val="HTML Cite"/>
    <w:basedOn w:val="Standardstycketeckensnitt"/>
    <w:semiHidden/>
    <w:rsid w:val="001236C1"/>
    <w:rPr>
      <w:i/>
      <w:iCs/>
    </w:rPr>
  </w:style>
  <w:style w:type="character" w:styleId="HTML-definition">
    <w:name w:val="HTML Definition"/>
    <w:basedOn w:val="Standardstycketeckensnitt"/>
    <w:semiHidden/>
    <w:rsid w:val="001236C1"/>
    <w:rPr>
      <w:i/>
      <w:iCs/>
    </w:rPr>
  </w:style>
  <w:style w:type="character" w:styleId="HTML-exempel">
    <w:name w:val="HTML Sample"/>
    <w:basedOn w:val="Standardstycketeckensnitt"/>
    <w:semiHidden/>
    <w:rsid w:val="001236C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1236C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1236C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1236C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1236C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1236C1"/>
    <w:rPr>
      <w:i/>
      <w:iCs/>
    </w:rPr>
  </w:style>
  <w:style w:type="character" w:styleId="Hyperlnk">
    <w:name w:val="Hyperlink"/>
    <w:basedOn w:val="Standardstycketeckensnitt"/>
    <w:semiHidden/>
    <w:rsid w:val="001236C1"/>
    <w:rPr>
      <w:color w:val="0000FF"/>
      <w:u w:val="single"/>
    </w:rPr>
  </w:style>
  <w:style w:type="paragraph" w:styleId="Indragetstycke">
    <w:name w:val="Block Text"/>
    <w:basedOn w:val="Normal"/>
    <w:semiHidden/>
    <w:rsid w:val="001236C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1236C1"/>
  </w:style>
  <w:style w:type="paragraph" w:styleId="Innehll5">
    <w:name w:val="toc 5"/>
    <w:basedOn w:val="Normal"/>
    <w:next w:val="Normal"/>
    <w:autoRedefine/>
    <w:semiHidden/>
    <w:rsid w:val="001236C1"/>
    <w:pPr>
      <w:ind w:left="960"/>
    </w:pPr>
  </w:style>
  <w:style w:type="paragraph" w:styleId="Lista">
    <w:name w:val="List"/>
    <w:basedOn w:val="Normal"/>
    <w:semiHidden/>
    <w:rsid w:val="001236C1"/>
    <w:pPr>
      <w:ind w:left="283" w:hanging="283"/>
    </w:pPr>
  </w:style>
  <w:style w:type="paragraph" w:styleId="Lista2">
    <w:name w:val="List 2"/>
    <w:basedOn w:val="Normal"/>
    <w:semiHidden/>
    <w:rsid w:val="001236C1"/>
    <w:pPr>
      <w:ind w:left="566" w:hanging="283"/>
    </w:pPr>
  </w:style>
  <w:style w:type="paragraph" w:styleId="Lista3">
    <w:name w:val="List 3"/>
    <w:basedOn w:val="Normal"/>
    <w:semiHidden/>
    <w:rsid w:val="001236C1"/>
    <w:pPr>
      <w:ind w:left="849" w:hanging="283"/>
    </w:pPr>
  </w:style>
  <w:style w:type="paragraph" w:styleId="Lista4">
    <w:name w:val="List 4"/>
    <w:basedOn w:val="Normal"/>
    <w:semiHidden/>
    <w:rsid w:val="001236C1"/>
    <w:pPr>
      <w:ind w:left="1132" w:hanging="283"/>
    </w:pPr>
  </w:style>
  <w:style w:type="paragraph" w:styleId="Lista5">
    <w:name w:val="List 5"/>
    <w:basedOn w:val="Normal"/>
    <w:semiHidden/>
    <w:rsid w:val="001236C1"/>
    <w:pPr>
      <w:ind w:left="1415" w:hanging="283"/>
    </w:pPr>
  </w:style>
  <w:style w:type="paragraph" w:styleId="Listafortstt">
    <w:name w:val="List Continue"/>
    <w:basedOn w:val="Normal"/>
    <w:semiHidden/>
    <w:rsid w:val="001236C1"/>
    <w:pPr>
      <w:spacing w:after="120"/>
      <w:ind w:left="283"/>
    </w:pPr>
  </w:style>
  <w:style w:type="paragraph" w:styleId="Listafortstt2">
    <w:name w:val="List Continue 2"/>
    <w:basedOn w:val="Normal"/>
    <w:semiHidden/>
    <w:rsid w:val="001236C1"/>
    <w:pPr>
      <w:spacing w:after="120"/>
      <w:ind w:left="566"/>
    </w:pPr>
  </w:style>
  <w:style w:type="paragraph" w:styleId="Listafortstt3">
    <w:name w:val="List Continue 3"/>
    <w:basedOn w:val="Normal"/>
    <w:semiHidden/>
    <w:rsid w:val="001236C1"/>
    <w:pPr>
      <w:spacing w:after="120"/>
      <w:ind w:left="849"/>
    </w:pPr>
  </w:style>
  <w:style w:type="paragraph" w:styleId="Listafortstt4">
    <w:name w:val="List Continue 4"/>
    <w:basedOn w:val="Normal"/>
    <w:semiHidden/>
    <w:rsid w:val="001236C1"/>
    <w:pPr>
      <w:spacing w:after="120"/>
      <w:ind w:left="1132"/>
    </w:pPr>
  </w:style>
  <w:style w:type="paragraph" w:styleId="Listafortstt5">
    <w:name w:val="List Continue 5"/>
    <w:basedOn w:val="Normal"/>
    <w:semiHidden/>
    <w:rsid w:val="001236C1"/>
    <w:pPr>
      <w:spacing w:after="120"/>
      <w:ind w:left="1415"/>
    </w:pPr>
  </w:style>
  <w:style w:type="paragraph" w:styleId="Meddelanderubrik">
    <w:name w:val="Message Header"/>
    <w:basedOn w:val="Normal"/>
    <w:semiHidden/>
    <w:rsid w:val="001236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1236C1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236C1"/>
    <w:rPr>
      <w:szCs w:val="24"/>
    </w:rPr>
  </w:style>
  <w:style w:type="paragraph" w:styleId="Numreradlista">
    <w:name w:val="List Number"/>
    <w:basedOn w:val="Normal"/>
    <w:semiHidden/>
    <w:rsid w:val="001236C1"/>
    <w:pPr>
      <w:numPr>
        <w:numId w:val="5"/>
      </w:numPr>
    </w:pPr>
  </w:style>
  <w:style w:type="paragraph" w:styleId="Numreradlista2">
    <w:name w:val="List Number 2"/>
    <w:basedOn w:val="Normal"/>
    <w:semiHidden/>
    <w:rsid w:val="001236C1"/>
    <w:pPr>
      <w:numPr>
        <w:numId w:val="6"/>
      </w:numPr>
    </w:pPr>
  </w:style>
  <w:style w:type="paragraph" w:styleId="Numreradlista3">
    <w:name w:val="List Number 3"/>
    <w:basedOn w:val="Normal"/>
    <w:semiHidden/>
    <w:rsid w:val="001236C1"/>
    <w:pPr>
      <w:numPr>
        <w:numId w:val="7"/>
      </w:numPr>
    </w:pPr>
  </w:style>
  <w:style w:type="paragraph" w:styleId="Numreradlista4">
    <w:name w:val="List Number 4"/>
    <w:basedOn w:val="Normal"/>
    <w:semiHidden/>
    <w:rsid w:val="001236C1"/>
    <w:pPr>
      <w:numPr>
        <w:numId w:val="8"/>
      </w:numPr>
    </w:pPr>
  </w:style>
  <w:style w:type="paragraph" w:styleId="Numreradlista5">
    <w:name w:val="List Number 5"/>
    <w:basedOn w:val="Normal"/>
    <w:semiHidden/>
    <w:rsid w:val="001236C1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1236C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236C1"/>
    <w:pPr>
      <w:numPr>
        <w:numId w:val="10"/>
      </w:numPr>
    </w:pPr>
  </w:style>
  <w:style w:type="paragraph" w:styleId="Punktlista2">
    <w:name w:val="List Bullet 2"/>
    <w:basedOn w:val="Normal"/>
    <w:semiHidden/>
    <w:rsid w:val="001236C1"/>
    <w:pPr>
      <w:numPr>
        <w:numId w:val="11"/>
      </w:numPr>
    </w:pPr>
  </w:style>
  <w:style w:type="paragraph" w:styleId="Punktlista3">
    <w:name w:val="List Bullet 3"/>
    <w:basedOn w:val="Normal"/>
    <w:semiHidden/>
    <w:rsid w:val="001236C1"/>
    <w:pPr>
      <w:numPr>
        <w:numId w:val="12"/>
      </w:numPr>
    </w:pPr>
  </w:style>
  <w:style w:type="paragraph" w:styleId="Punktlista4">
    <w:name w:val="List Bullet 4"/>
    <w:basedOn w:val="Normal"/>
    <w:semiHidden/>
    <w:rsid w:val="001236C1"/>
    <w:pPr>
      <w:numPr>
        <w:numId w:val="13"/>
      </w:numPr>
    </w:pPr>
  </w:style>
  <w:style w:type="paragraph" w:styleId="Punktlista5">
    <w:name w:val="List Bullet 5"/>
    <w:basedOn w:val="Normal"/>
    <w:semiHidden/>
    <w:rsid w:val="001236C1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236C1"/>
  </w:style>
  <w:style w:type="character" w:styleId="Sidnummer">
    <w:name w:val="page number"/>
    <w:basedOn w:val="Standardstycketeckensnitt"/>
    <w:semiHidden/>
    <w:rsid w:val="001236C1"/>
  </w:style>
  <w:style w:type="paragraph" w:styleId="Signatur">
    <w:name w:val="Signature"/>
    <w:basedOn w:val="Normal"/>
    <w:semiHidden/>
    <w:rsid w:val="001236C1"/>
    <w:pPr>
      <w:ind w:left="4252"/>
    </w:pPr>
  </w:style>
  <w:style w:type="table" w:styleId="Standardtabell1">
    <w:name w:val="Table Classic 1"/>
    <w:basedOn w:val="Normaltabell"/>
    <w:semiHidden/>
    <w:rsid w:val="001236C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1236C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1236C1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1236C1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1236C1"/>
    <w:rPr>
      <w:b/>
      <w:bCs/>
    </w:rPr>
  </w:style>
  <w:style w:type="table" w:styleId="Tabellmed3D-effekter1">
    <w:name w:val="Table 3D effects 1"/>
    <w:basedOn w:val="Normaltabell"/>
    <w:semiHidden/>
    <w:rsid w:val="001236C1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1236C1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1236C1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1236C1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1236C1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1236C1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1236C1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1236C1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1236C1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1236C1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1236C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1236C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1236C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1236C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1236C1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1236C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1236C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1236C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1236C1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1236C1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1236C1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1236C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1236C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1236C1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1236C1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1236C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236C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1236C1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1236C1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1236C1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319</Words>
  <Characters>1818</Characters>
  <Application>Microsoft Office Word</Application>
  <DocSecurity>4</DocSecurity>
  <Lines>38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Sk246</vt:lpstr>
    </vt:vector>
  </TitlesOfParts>
  <Company>Riksdagen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Sk246</dc:title>
  <dc:subject>Sk246</dc:subject>
  <dc:creator>Riksdagen</dc:creator>
  <cp:keywords>Riksdagen</cp:keywords>
  <dc:description/>
  <cp:lastModifiedBy>Lars Brink</cp:lastModifiedBy>
  <cp:revision>2</cp:revision>
  <cp:lastPrinted>2005-10-22T13:34:00Z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Kulturkort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fp696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Kollmats (fp)</vt:lpwstr>
  </property>
  <property fmtid="{D5CDD505-2E9C-101B-9397-08002B2CF9AE}" pid="26" name="MotionarLista">
    <vt:lpwstr>Kollmats, Lennart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Kollmats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20052006000001020112000006960069</vt:lpwstr>
  </property>
  <property fmtid="{D5CDD505-2E9C-101B-9397-08002B2CF9AE}" pid="47" name="datum">
    <vt:lpwstr>050922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20052006000001020112000006960069</vt:lpwstr>
  </property>
  <property fmtid="{D5CDD505-2E9C-101B-9397-08002B2CF9AE}" pid="50" name="nummer">
    <vt:lpwstr>246</vt:lpwstr>
  </property>
  <property fmtid="{D5CDD505-2E9C-101B-9397-08002B2CF9AE}" pid="51" name="utskottsbeteckning">
    <vt:lpwstr>Sk</vt:lpwstr>
  </property>
</Properties>
</file>