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655" w:rsidRPr="00322B94" w:rsidRDefault="00404655">
      <w:pPr>
        <w:pStyle w:val="Frslagsrubrik"/>
        <w:shd w:val="clear" w:color="000000" w:fill="auto"/>
      </w:pPr>
      <w:r w:rsidRPr="00322B94">
        <w:t>Förslag till riksdagsbeslut</w:t>
      </w:r>
    </w:p>
    <w:p w:rsidR="00404655" w:rsidRPr="00322B94" w:rsidRDefault="00404655">
      <w:pPr>
        <w:pStyle w:val="Hemstlatt"/>
        <w:shd w:val="clear" w:color="000000" w:fill="auto"/>
        <w:ind w:left="0"/>
      </w:pPr>
      <w:r w:rsidRPr="00322B94">
        <w:t>Riksdagen tillkännager för regeringen som sin mening vad som anförs i motionen om att se över möjligheten att införa mer flexibla sjukskrivningsnivåer i sjukförsäkringen.</w:t>
      </w:r>
    </w:p>
    <w:p w:rsidR="00404655" w:rsidRPr="00322B94" w:rsidRDefault="00404655">
      <w:pPr>
        <w:pStyle w:val="Rubrik1"/>
        <w:shd w:val="clear" w:color="000000" w:fill="auto"/>
      </w:pPr>
      <w:r w:rsidRPr="00322B94">
        <w:t>Motivering</w:t>
      </w:r>
    </w:p>
    <w:p w:rsidR="00404655" w:rsidRPr="00322B94" w:rsidRDefault="00404655">
      <w:pPr>
        <w:shd w:val="clear" w:color="000000" w:fill="auto"/>
      </w:pPr>
      <w:r w:rsidRPr="00322B94">
        <w:t>Att hjälpa de personer som av olika skäl har en arbetsoförmåga tillbaka till ett aktivt arbetsliv är en stor uppgift för samhället. De flesta människor har även under sin sjukdom en frisk sida som vi måste ta bättre tillvara. Varje möjli</w:t>
      </w:r>
      <w:r w:rsidRPr="00322B94">
        <w:t>g</w:t>
      </w:r>
      <w:r w:rsidRPr="00322B94">
        <w:t>het som kan bidra till maximalt utnyttjande av arbetsförmågan hos sjukskri</w:t>
      </w:r>
      <w:r w:rsidRPr="00322B94">
        <w:t>v</w:t>
      </w:r>
      <w:r w:rsidRPr="00322B94">
        <w:t>na innebär en vinst för både individ och samhälle.</w:t>
      </w:r>
    </w:p>
    <w:p w:rsidR="00404655" w:rsidRPr="00322B94" w:rsidRDefault="00404655">
      <w:pPr>
        <w:pStyle w:val="Normaltindrag"/>
        <w:shd w:val="clear" w:color="000000" w:fill="auto"/>
      </w:pPr>
      <w:r w:rsidRPr="00322B94">
        <w:t>För att möta denna situation anser jag att man snarast behöver komplettera sjukförsäkringen med flexibla sjukskrivningsnivåer. Med rådande system måste den sjuke antingen försöka pressa sig till att arbeta mer än vad som hälsotillståndet tillåter eller avstå från arbetsinkomst för att procenttalet ligger under arbetsförmågan.</w:t>
      </w:r>
    </w:p>
    <w:p w:rsidR="00404655" w:rsidRPr="00322B94" w:rsidRDefault="00404655">
      <w:pPr>
        <w:pStyle w:val="Normaltindrag"/>
        <w:shd w:val="clear" w:color="000000" w:fill="auto"/>
      </w:pPr>
      <w:r w:rsidRPr="00322B94">
        <w:t>Efter en tid av sjukdom kan det inte alltid vara lätt att gå tillbaka till arbetet fullt ut, och i vissa fall inte ens så mycket som 25 procent. Detta är idag den lägsta nivå där sjukpenning utfaller. Ersättningsnivån är idag låst vid 25, 50, 75 eller 100 procent. I strävan efter att människor så fort som möjligt skall komma tillbaka till arbetslivet efter en sjukdom måste en mer flexibel sju</w:t>
      </w:r>
      <w:r w:rsidRPr="00322B94">
        <w:t>k</w:t>
      </w:r>
      <w:r w:rsidRPr="00322B94">
        <w:t>skrivningsnivå vara möjlig. Detta skulle vara mer anpassat till den sjukes behov och därigenom förbättra möjligheterna till en återgång till helt arbete.</w:t>
      </w:r>
    </w:p>
    <w:p w:rsidR="00404655" w:rsidRPr="00322B94" w:rsidRDefault="00404655">
      <w:pPr>
        <w:pStyle w:val="Normaltindrag"/>
        <w:shd w:val="clear" w:color="000000" w:fill="auto"/>
      </w:pPr>
      <w:r w:rsidRPr="00322B94">
        <w:t>Frågan om en steglös ersättning för sjukpenning har tidigare tagits upp, bl.a. av Sjukförsäkringsutredningen 2000 där Sjukförsäkringsutredningen föreslog att partiell, steglös ersättning från sjukförsäkringen skall kunna utges efter individuell prövning, dock lägst med 20 procent.</w:t>
      </w:r>
    </w:p>
    <w:p w:rsidR="00404655" w:rsidRPr="00322B94" w:rsidRDefault="00404655">
      <w:pPr>
        <w:pStyle w:val="Normaltindrag"/>
        <w:shd w:val="clear" w:color="000000" w:fill="auto"/>
      </w:pPr>
      <w:r w:rsidRPr="00322B94">
        <w:lastRenderedPageBreak/>
        <w:t>Det har gått många år sedan dess och förändringar har skett inom regelve</w:t>
      </w:r>
      <w:r w:rsidRPr="00322B94">
        <w:t>r</w:t>
      </w:r>
      <w:r w:rsidRPr="00322B94">
        <w:t>ket, men behovet kvarstår fortfarande av en reformering av ersättningsnivåe</w:t>
      </w:r>
      <w:r w:rsidRPr="00322B94">
        <w:t>r</w:t>
      </w:r>
      <w:r w:rsidRPr="00322B94">
        <w:t>na. Vi måste på alla sätt hjälpa de sjukskrivna att komma tillbaka till arbetsl</w:t>
      </w:r>
      <w:r w:rsidRPr="00322B94">
        <w:t>i</w:t>
      </w:r>
      <w:r w:rsidRPr="00322B94">
        <w:t>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2B94">
        <w:trPr>
          <w:cantSplit/>
        </w:trPr>
        <w:tc>
          <w:tcPr>
            <w:tcW w:w="3046" w:type="dxa"/>
          </w:tcPr>
          <w:p w:rsidR="00404655" w:rsidRPr="00322B94" w:rsidRDefault="00404655">
            <w:pPr>
              <w:pStyle w:val="UnderskriftDatum"/>
              <w:shd w:val="clear" w:color="000000" w:fill="auto"/>
              <w:spacing w:before="240"/>
            </w:pPr>
            <w:r w:rsidRPr="00322B94">
              <w:t>Stockholm den 24 september 2013</w:t>
            </w:r>
          </w:p>
        </w:tc>
        <w:tc>
          <w:tcPr>
            <w:tcW w:w="3047" w:type="dxa"/>
          </w:tcPr>
          <w:p w:rsidR="00404655" w:rsidRPr="00322B94" w:rsidRDefault="00404655">
            <w:pPr>
              <w:pStyle w:val="Underskrifter"/>
              <w:shd w:val="clear" w:color="000000" w:fill="auto"/>
              <w:spacing w:before="240"/>
            </w:pPr>
          </w:p>
        </w:tc>
      </w:tr>
      <w:tr w:rsidR="00000000" w:rsidRPr="00322B94">
        <w:trPr>
          <w:cantSplit/>
        </w:trPr>
        <w:tc>
          <w:tcPr>
            <w:tcW w:w="3046" w:type="dxa"/>
          </w:tcPr>
          <w:p w:rsidR="00404655" w:rsidRPr="00322B94" w:rsidRDefault="00404655">
            <w:pPr>
              <w:pStyle w:val="Underskrifter"/>
              <w:shd w:val="clear" w:color="000000" w:fill="auto"/>
            </w:pPr>
            <w:r w:rsidRPr="00322B94">
              <w:t>Helene Petersson i Stockaryd (S)</w:t>
            </w:r>
          </w:p>
        </w:tc>
        <w:tc>
          <w:tcPr>
            <w:tcW w:w="3046" w:type="dxa"/>
          </w:tcPr>
          <w:p w:rsidR="00404655" w:rsidRPr="00322B94" w:rsidRDefault="00404655">
            <w:pPr>
              <w:pStyle w:val="Underskrifter"/>
              <w:shd w:val="clear" w:color="000000" w:fill="auto"/>
            </w:pPr>
          </w:p>
        </w:tc>
      </w:tr>
    </w:tbl>
    <w:p w:rsidR="00404655" w:rsidRPr="00322B94" w:rsidRDefault="00404655">
      <w:pPr>
        <w:pStyle w:val="Normaltindrag"/>
        <w:shd w:val="clear" w:color="000000" w:fill="auto"/>
      </w:pPr>
    </w:p>
    <w:sectPr w:rsidR="00404655" w:rsidRPr="00322B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655" w:rsidRPr="00322B94" w:rsidRDefault="00404655">
      <w:r w:rsidRPr="00322B94">
        <w:separator/>
      </w:r>
    </w:p>
  </w:endnote>
  <w:endnote w:type="continuationSeparator" w:id="0">
    <w:p w:rsidR="00404655" w:rsidRPr="00322B94" w:rsidRDefault="00404655">
      <w:r w:rsidRPr="00322B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55" w:rsidRPr="00322B94" w:rsidRDefault="00322B94">
    <w:pPr>
      <w:pStyle w:val="Sidfot"/>
    </w:pPr>
    <w:r w:rsidRPr="00322B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087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55" w:rsidRDefault="0040465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655" w:rsidRDefault="0040465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55" w:rsidRPr="00322B94" w:rsidRDefault="00322B94">
    <w:pPr>
      <w:pStyle w:val="Sidfot"/>
    </w:pPr>
    <w:r w:rsidRPr="00322B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095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55" w:rsidRDefault="0040465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655" w:rsidRDefault="0040465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55" w:rsidRPr="00322B94" w:rsidRDefault="00322B94">
    <w:pPr>
      <w:pStyle w:val="Sidfot"/>
    </w:pPr>
    <w:r w:rsidRPr="00322B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654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55" w:rsidRDefault="004046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655" w:rsidRDefault="004046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655" w:rsidRPr="00322B94" w:rsidRDefault="00404655">
      <w:r w:rsidRPr="00322B94">
        <w:separator/>
      </w:r>
    </w:p>
  </w:footnote>
  <w:footnote w:type="continuationSeparator" w:id="0">
    <w:p w:rsidR="00404655" w:rsidRPr="00322B94" w:rsidRDefault="00404655">
      <w:r w:rsidRPr="00322B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55" w:rsidRPr="00322B94" w:rsidRDefault="00322B94">
    <w:pPr>
      <w:pStyle w:val="Sidhuvud"/>
    </w:pPr>
    <w:r w:rsidRPr="00322B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08543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55" w:rsidRDefault="004046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655" w:rsidRDefault="004046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55" w:rsidRPr="00322B94" w:rsidRDefault="00322B94">
    <w:pPr>
      <w:pStyle w:val="Sidhuvud"/>
    </w:pPr>
    <w:r w:rsidRPr="00322B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2678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655" w:rsidRDefault="004046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655" w:rsidRDefault="004046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55" w:rsidRPr="00322B94" w:rsidRDefault="00404655">
    <w:pPr>
      <w:pStyle w:val="FSHNormal"/>
      <w:tabs>
        <w:tab w:val="right" w:pos="5840"/>
      </w:tabs>
    </w:pPr>
    <w:r w:rsidRPr="00322B94">
      <w:br/>
    </w:r>
    <w:r w:rsidRPr="00322B94">
      <w:fldChar w:fldCharType="begin" w:fldLock="1"/>
    </w:r>
    <w:r w:rsidRPr="00322B94">
      <w:instrText xml:space="preserve"> DOCPROPERTY</w:instrText>
    </w:r>
    <w:r w:rsidRPr="00322B94">
      <w:rPr>
        <w:sz w:val="18"/>
      </w:rPr>
      <w:instrText xml:space="preserve"> "YearUser" *\charformat </w:instrText>
    </w:r>
    <w:r w:rsidRPr="00322B94">
      <w:fldChar w:fldCharType="separate"/>
    </w:r>
    <w:r w:rsidRPr="00322B94">
      <w:t>2013/14</w:t>
    </w:r>
    <w:r w:rsidRPr="00322B94">
      <w:fldChar w:fldCharType="end"/>
    </w:r>
    <w:r w:rsidRPr="00322B94">
      <w:t xml:space="preserve"> </w:t>
    </w:r>
    <w:r w:rsidRPr="00322B94">
      <w:tab/>
      <w:t xml:space="preserve">mnr: </w:t>
    </w:r>
    <w:r w:rsidRPr="00322B94">
      <w:fldChar w:fldCharType="begin" w:fldLock="1"/>
    </w:r>
    <w:r w:rsidRPr="00322B94">
      <w:instrText xml:space="preserve"> DOCPROPERTY</w:instrText>
    </w:r>
    <w:r w:rsidRPr="00322B94">
      <w:rPr>
        <w:sz w:val="18"/>
      </w:rPr>
      <w:instrText xml:space="preserve"> "Motionsnummer" *\charformat </w:instrText>
    </w:r>
    <w:r w:rsidRPr="00322B94">
      <w:fldChar w:fldCharType="separate"/>
    </w:r>
    <w:r w:rsidRPr="00322B94">
      <w:t>Sf212</w:t>
    </w:r>
    <w:r w:rsidRPr="00322B94">
      <w:fldChar w:fldCharType="end"/>
    </w:r>
    <w:r w:rsidRPr="00322B94">
      <w:br/>
    </w:r>
    <w:r w:rsidRPr="00322B94">
      <w:fldChar w:fldCharType="begin" w:fldLock="1"/>
    </w:r>
    <w:r w:rsidRPr="00322B94">
      <w:instrText xml:space="preserve"> DOCPROPERTY</w:instrText>
    </w:r>
    <w:r w:rsidRPr="00322B94">
      <w:rPr>
        <w:sz w:val="18"/>
      </w:rPr>
      <w:instrText xml:space="preserve"> "Samling" *\charformat </w:instrText>
    </w:r>
    <w:r w:rsidRPr="00322B94">
      <w:fldChar w:fldCharType="end"/>
    </w:r>
    <w:r w:rsidRPr="00322B94">
      <w:tab/>
      <w:t xml:space="preserve">pnr: </w:t>
    </w:r>
    <w:r w:rsidRPr="00322B94">
      <w:fldChar w:fldCharType="begin" w:fldLock="1"/>
    </w:r>
    <w:r w:rsidRPr="00322B94">
      <w:instrText xml:space="preserve"> DOCPROPERTY</w:instrText>
    </w:r>
    <w:r w:rsidRPr="00322B94">
      <w:rPr>
        <w:sz w:val="18"/>
      </w:rPr>
      <w:instrText xml:space="preserve"> "Partinummer" *\charformat </w:instrText>
    </w:r>
    <w:r w:rsidRPr="00322B94">
      <w:fldChar w:fldCharType="separate"/>
    </w:r>
    <w:r w:rsidRPr="00322B94">
      <w:t>S25052</w:t>
    </w:r>
    <w:r w:rsidRPr="00322B94">
      <w:fldChar w:fldCharType="end"/>
    </w:r>
  </w:p>
  <w:p w:rsidR="00404655" w:rsidRPr="00322B94" w:rsidRDefault="00404655">
    <w:pPr>
      <w:pStyle w:val="FSHRub1"/>
    </w:pPr>
    <w:r w:rsidRPr="00322B94">
      <w:t>Motion till riksdagen</w:t>
    </w:r>
    <w:r w:rsidRPr="00322B94">
      <w:br/>
    </w:r>
    <w:r w:rsidRPr="00322B94">
      <w:fldChar w:fldCharType="begin" w:fldLock="1"/>
    </w:r>
    <w:r w:rsidRPr="00322B94">
      <w:instrText xml:space="preserve"> DOCPROPERTY "YearUser" *\charformat </w:instrText>
    </w:r>
    <w:r w:rsidRPr="00322B94">
      <w:fldChar w:fldCharType="separate"/>
    </w:r>
    <w:r w:rsidRPr="00322B94">
      <w:t>2013/14</w:t>
    </w:r>
    <w:r w:rsidRPr="00322B94">
      <w:fldChar w:fldCharType="end"/>
    </w:r>
    <w:r w:rsidRPr="00322B94">
      <w:t>:</w:t>
    </w:r>
    <w:r w:rsidRPr="00322B94">
      <w:fldChar w:fldCharType="begin" w:fldLock="1"/>
    </w:r>
    <w:r w:rsidRPr="00322B94">
      <w:instrText xml:space="preserve"> DOCPROPERTY "Motionsnummer" *\charformat </w:instrText>
    </w:r>
    <w:r w:rsidRPr="00322B94">
      <w:fldChar w:fldCharType="separate"/>
    </w:r>
    <w:r w:rsidRPr="00322B94">
      <w:t>Sf212</w:t>
    </w:r>
    <w:r w:rsidRPr="00322B94">
      <w:fldChar w:fldCharType="end"/>
    </w:r>
  </w:p>
  <w:p w:rsidR="00404655" w:rsidRPr="00322B94" w:rsidRDefault="00404655">
    <w:pPr>
      <w:pStyle w:val="FSHNormalS5"/>
    </w:pPr>
    <w:r w:rsidRPr="00322B94">
      <w:fldChar w:fldCharType="begin" w:fldLock="1"/>
    </w:r>
    <w:r w:rsidRPr="00322B94">
      <w:instrText xml:space="preserve"> DOCPROPERTY "MotionarText" *\charformat </w:instrText>
    </w:r>
    <w:r w:rsidRPr="00322B94">
      <w:fldChar w:fldCharType="separate"/>
    </w:r>
    <w:r w:rsidRPr="00322B94">
      <w:t>av Helene Petersson i Stockaryd (S)</w:t>
    </w:r>
    <w:r w:rsidRPr="00322B94">
      <w:fldChar w:fldCharType="end"/>
    </w:r>
    <w:r w:rsidRPr="00322B94">
      <w:br/>
    </w:r>
    <w:r w:rsidRPr="00322B94">
      <w:fldChar w:fldCharType="begin" w:fldLock="1"/>
    </w:r>
    <w:r w:rsidRPr="00322B94">
      <w:instrText xml:space="preserve"> DOCPROPERTY "SvarFrasKort" *\charformat </w:instrText>
    </w:r>
    <w:r w:rsidRPr="00322B94">
      <w:fldChar w:fldCharType="end"/>
    </w:r>
  </w:p>
  <w:p w:rsidR="00404655" w:rsidRPr="00322B94" w:rsidRDefault="00404655">
    <w:pPr>
      <w:pStyle w:val="FSHTitel"/>
    </w:pPr>
    <w:r w:rsidRPr="00322B94">
      <w:fldChar w:fldCharType="begin" w:fldLock="1"/>
    </w:r>
    <w:r w:rsidRPr="00322B94">
      <w:instrText xml:space="preserve"> DOCPROPERTY</w:instrText>
    </w:r>
    <w:r w:rsidRPr="00322B94">
      <w:rPr>
        <w:sz w:val="18"/>
      </w:rPr>
      <w:instrText xml:space="preserve"> "RubrikSvar" *\charformat </w:instrText>
    </w:r>
    <w:r w:rsidRPr="00322B94">
      <w:fldChar w:fldCharType="separate"/>
    </w:r>
    <w:r w:rsidRPr="00322B94">
      <w:t>Flexibla ersättningsnivåer</w:t>
    </w:r>
    <w:r w:rsidRPr="00322B94">
      <w:fldChar w:fldCharType="end"/>
    </w:r>
  </w:p>
  <w:p w:rsidR="00404655" w:rsidRPr="00322B94" w:rsidRDefault="00404655">
    <w:pPr>
      <w:pStyle w:val="Normal00"/>
    </w:pPr>
  </w:p>
  <w:p w:rsidR="00404655" w:rsidRPr="00322B94" w:rsidRDefault="004046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22795385">
    <w:abstractNumId w:val="13"/>
  </w:num>
  <w:num w:numId="2" w16cid:durableId="834809543">
    <w:abstractNumId w:val="11"/>
  </w:num>
  <w:num w:numId="3" w16cid:durableId="847839789">
    <w:abstractNumId w:val="14"/>
  </w:num>
  <w:num w:numId="4" w16cid:durableId="529148850">
    <w:abstractNumId w:val="8"/>
  </w:num>
  <w:num w:numId="5" w16cid:durableId="252587320">
    <w:abstractNumId w:val="3"/>
  </w:num>
  <w:num w:numId="6" w16cid:durableId="1875918197">
    <w:abstractNumId w:val="2"/>
  </w:num>
  <w:num w:numId="7" w16cid:durableId="1949239139">
    <w:abstractNumId w:val="1"/>
  </w:num>
  <w:num w:numId="8" w16cid:durableId="341276273">
    <w:abstractNumId w:val="0"/>
  </w:num>
  <w:num w:numId="9" w16cid:durableId="705758547">
    <w:abstractNumId w:val="9"/>
  </w:num>
  <w:num w:numId="10" w16cid:durableId="2007703084">
    <w:abstractNumId w:val="7"/>
  </w:num>
  <w:num w:numId="11" w16cid:durableId="880242337">
    <w:abstractNumId w:val="6"/>
  </w:num>
  <w:num w:numId="12" w16cid:durableId="1788819213">
    <w:abstractNumId w:val="5"/>
  </w:num>
  <w:num w:numId="13" w16cid:durableId="940988040">
    <w:abstractNumId w:val="4"/>
  </w:num>
  <w:num w:numId="14" w16cid:durableId="1737390762">
    <w:abstractNumId w:val="16"/>
  </w:num>
  <w:num w:numId="15" w16cid:durableId="604464197">
    <w:abstractNumId w:val="12"/>
  </w:num>
  <w:num w:numId="16" w16cid:durableId="2051025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0EBFA9C6-5AB8-458A-BBFF-FDAE43FEABD3}"/>
  </w:docVars>
  <w:rsids>
    <w:rsidRoot w:val="00202D97"/>
    <w:rsid w:val="00202D97"/>
    <w:rsid w:val="00322B94"/>
    <w:rsid w:val="004046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70A223-727E-423B-A98D-A0DFF7A3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1733</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S25052</vt:lpstr>
    </vt:vector>
  </TitlesOfParts>
  <Company>Riksdagen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S25052</dc:title>
  <dc:subject>S25052</dc:subject>
  <dc:creator>Riksdagen</dc:creator>
  <cp:keywords>Riksdagen</cp:keywords>
  <dc:description>AD-ändringar</dc:description>
  <cp:lastModifiedBy>Lars Brink</cp:lastModifiedBy>
  <cp:revision>2</cp:revision>
  <cp:lastPrinted>2013-10-17T10:43:00Z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Flexibla ersättningsnivåer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 ersättningsnivåer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i Stockaryd (S)</vt:lpwstr>
  </property>
  <property fmtid="{D5CDD505-2E9C-101B-9397-08002B2CF9AE}" pid="26" name="MotionarLista">
    <vt:lpwstr>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20132014000000000083000250520069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20132014000000000083000250520069</vt:lpwstr>
  </property>
  <property fmtid="{D5CDD505-2E9C-101B-9397-08002B2CF9AE}" pid="50" name="nummer">
    <vt:lpwstr>212</vt:lpwstr>
  </property>
  <property fmtid="{D5CDD505-2E9C-101B-9397-08002B2CF9AE}" pid="51" name="utskottsbeteckning">
    <vt:lpwstr>Sf</vt:lpwstr>
  </property>
  <property fmtid="{D5CDD505-2E9C-101B-9397-08002B2CF9AE}" pid="52" name="GlobalUID">
    <vt:lpwstr>{9B5C2FA5-1B18-4455-A78C-9B79224446EC}</vt:lpwstr>
  </property>
  <property fmtid="{D5CDD505-2E9C-101B-9397-08002B2CF9AE}" pid="53" name="Överföringar">
    <vt:i4>0</vt:i4>
  </property>
  <property fmtid="{D5CDD505-2E9C-101B-9397-08002B2CF9AE}" pid="54" name="Checksum">
    <vt:lpwstr>*0013865413588*</vt:lpwstr>
  </property>
  <property fmtid="{D5CDD505-2E9C-101B-9397-08002B2CF9AE}" pid="55" name="skuggnummer">
    <vt:lpwstr>297</vt:lpwstr>
  </property>
  <property fmtid="{D5CDD505-2E9C-101B-9397-08002B2CF9AE}" pid="56" name="urixVersion">
    <vt:lpwstr>4.6.0.0</vt:lpwstr>
  </property>
  <property fmtid="{D5CDD505-2E9C-101B-9397-08002B2CF9AE}" pid="57" name="urixOrigin">
    <vt:lpwstr>131017 12:44:04.838</vt:lpwstr>
  </property>
  <property fmtid="{D5CDD505-2E9C-101B-9397-08002B2CF9AE}" pid="58" name="urixGuid">
    <vt:lpwstr>{341AB26E-5685-4DE5-B3FE-41A4E6EA78D6}</vt:lpwstr>
  </property>
</Properties>
</file>