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0C6E9C" w:rsidRPr="008E4EAC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0C6E9C" w:rsidRPr="008E4EAC" w:rsidRDefault="005B7BC1" w:rsidP="0020634B">
            <w:pPr>
              <w:pStyle w:val="HuvudRubrik"/>
            </w:pPr>
            <w:r w:rsidRPr="008E4EAC">
              <w:t>Redogörelse till riksdagen</w:t>
            </w:r>
          </w:p>
          <w:p w:rsidR="000C6E9C" w:rsidRPr="008E4EAC" w:rsidRDefault="00636A5E" w:rsidP="006D0187">
            <w:pPr>
              <w:pStyle w:val="HuvudRubrikRad2"/>
            </w:pPr>
            <w:bookmarkStart w:id="0" w:name="BetänkandeNr"/>
            <w:bookmarkEnd w:id="0"/>
            <w:r w:rsidRPr="008E4EAC">
              <w:t>2005/06</w:t>
            </w:r>
            <w:r w:rsidR="000C6E9C" w:rsidRPr="008E4EAC">
              <w:t>:</w:t>
            </w:r>
            <w:r w:rsidRPr="008E4EAC">
              <w:t>RRS7</w:t>
            </w:r>
          </w:p>
        </w:tc>
        <w:tc>
          <w:tcPr>
            <w:tcW w:w="1418" w:type="dxa"/>
            <w:tcBorders>
              <w:bottom w:val="nil"/>
            </w:tcBorders>
          </w:tcPr>
          <w:p w:rsidR="000C6E9C" w:rsidRPr="008E4EAC" w:rsidRDefault="008E4EAC">
            <w:pPr>
              <w:spacing w:line="230" w:lineRule="auto"/>
              <w:jc w:val="center"/>
            </w:pPr>
            <w:r w:rsidRPr="008E4EAC">
              <w:rPr>
                <w:noProof/>
              </w:rPr>
              <w:drawing>
                <wp:inline distT="0" distB="0" distL="0" distR="0">
                  <wp:extent cx="549910" cy="4083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6E9C" w:rsidRPr="008E4EAC" w:rsidRDefault="000C6E9C">
            <w:pPr>
              <w:pStyle w:val="Normaltindrag"/>
              <w:jc w:val="center"/>
            </w:pPr>
          </w:p>
          <w:p w:rsidR="000C6E9C" w:rsidRPr="008E4EAC" w:rsidRDefault="000C6E9C">
            <w:pPr>
              <w:pStyle w:val="StatusSida1"/>
            </w:pPr>
          </w:p>
          <w:p w:rsidR="000C6E9C" w:rsidRPr="008E4EAC" w:rsidRDefault="000C6E9C">
            <w:pPr>
              <w:pStyle w:val="UtskriftsdatumSida1"/>
              <w:framePr w:wrap="around"/>
            </w:pPr>
          </w:p>
        </w:tc>
      </w:tr>
      <w:tr w:rsidR="000C6E9C" w:rsidRPr="008E4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0C6E9C" w:rsidRPr="008E4EAC" w:rsidRDefault="005B7BC1">
            <w:pPr>
              <w:pStyle w:val="DokumentRubrik"/>
              <w:rPr>
                <w:noProof w:val="0"/>
              </w:rPr>
            </w:pPr>
            <w:bookmarkStart w:id="1" w:name="Huvudrubrik"/>
            <w:bookmarkEnd w:id="1"/>
            <w:r w:rsidRPr="008E4EAC">
              <w:rPr>
                <w:noProof w:val="0"/>
              </w:rPr>
              <w:t>Riksrevisionens styrelses redogörelse angående Boverkets och länsstyrelsernas roll i den fysiska planeringen</w:t>
            </w:r>
          </w:p>
        </w:tc>
        <w:tc>
          <w:tcPr>
            <w:tcW w:w="1418" w:type="dxa"/>
            <w:tcBorders>
              <w:bottom w:val="nil"/>
            </w:tcBorders>
          </w:tcPr>
          <w:p w:rsidR="000C6E9C" w:rsidRPr="008E4EAC" w:rsidRDefault="000C6E9C"/>
        </w:tc>
      </w:tr>
      <w:tr w:rsidR="000C6E9C" w:rsidRPr="008E4EAC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0C6E9C" w:rsidRPr="008E4EAC" w:rsidRDefault="000C6E9C"/>
        </w:tc>
        <w:tc>
          <w:tcPr>
            <w:tcW w:w="3012" w:type="dxa"/>
          </w:tcPr>
          <w:p w:rsidR="000C6E9C" w:rsidRPr="008E4EAC" w:rsidRDefault="000C6E9C"/>
        </w:tc>
        <w:tc>
          <w:tcPr>
            <w:tcW w:w="1418" w:type="dxa"/>
          </w:tcPr>
          <w:p w:rsidR="000C6E9C" w:rsidRPr="008E4EAC" w:rsidRDefault="000C6E9C"/>
        </w:tc>
      </w:tr>
    </w:tbl>
    <w:p w:rsidR="000C6E9C" w:rsidRPr="008E4EAC" w:rsidRDefault="000C6E9C"/>
    <w:p w:rsidR="005B7BC1" w:rsidRPr="008E4EAC" w:rsidRDefault="005B7BC1" w:rsidP="005B7BC1">
      <w:pPr>
        <w:pStyle w:val="Rubrik1"/>
        <w:spacing w:after="180"/>
        <w:rPr>
          <w:noProof w:val="0"/>
        </w:rPr>
      </w:pPr>
      <w:bookmarkStart w:id="2" w:name="_Toc115663764"/>
      <w:r w:rsidRPr="008E4EAC">
        <w:rPr>
          <w:noProof w:val="0"/>
        </w:rPr>
        <w:t>Sammanfattning</w:t>
      </w:r>
      <w:bookmarkEnd w:id="2"/>
    </w:p>
    <w:p w:rsidR="00570CDD" w:rsidRPr="008E4EAC" w:rsidRDefault="00570CDD" w:rsidP="00570CDD">
      <w:r w:rsidRPr="008E4EAC">
        <w:t>Riksrevisionen har granskat Boverkets och länsstyrelsernas arbete med up</w:t>
      </w:r>
      <w:r w:rsidRPr="008E4EAC">
        <w:t>p</w:t>
      </w:r>
      <w:r w:rsidRPr="008E4EAC">
        <w:t>sikt respektive tillsyn av den fysiska planeringen. Granskningen har även omfattat regeringens styrning av Boverket och länsstyrelsernas arbete samt regeringens avrapportering till riksdagen. Resultatet har redovisats i grans</w:t>
      </w:r>
      <w:r w:rsidRPr="008E4EAC">
        <w:t>k</w:t>
      </w:r>
      <w:r w:rsidRPr="008E4EAC">
        <w:t xml:space="preserve">ningsrapporten </w:t>
      </w:r>
      <w:r w:rsidRPr="008E4EAC">
        <w:rPr>
          <w:i/>
        </w:rPr>
        <w:t xml:space="preserve">Uppsikt och tillsyn i samhällsplaneringen – intention och praktik </w:t>
      </w:r>
      <w:r w:rsidRPr="008E4EAC">
        <w:t>(RiR 2005:12).</w:t>
      </w:r>
    </w:p>
    <w:p w:rsidR="00570CDD" w:rsidRPr="008E4EAC" w:rsidRDefault="00570CDD" w:rsidP="00570CDD">
      <w:pPr>
        <w:pStyle w:val="Normaltindrag"/>
      </w:pPr>
      <w:r w:rsidRPr="008E4EAC">
        <w:t>Riks</w:t>
      </w:r>
      <w:r w:rsidR="00D57472" w:rsidRPr="008E4EAC">
        <w:t>revisionens granskning visar bl.a. att länsstyrelserna inte fullt ut klarar uppgiften att bevaka och väga samman de statliga intress</w:t>
      </w:r>
      <w:r w:rsidR="00FC10B8" w:rsidRPr="008E4EAC">
        <w:t xml:space="preserve">ena. Andra </w:t>
      </w:r>
      <w:r w:rsidR="00D57472" w:rsidRPr="008E4EAC">
        <w:t>viktig</w:t>
      </w:r>
      <w:r w:rsidR="00FC10B8" w:rsidRPr="008E4EAC">
        <w:t>a</w:t>
      </w:r>
      <w:r w:rsidR="00D57472" w:rsidRPr="008E4EAC">
        <w:t xml:space="preserve"> slutsats</w:t>
      </w:r>
      <w:r w:rsidR="00FC10B8" w:rsidRPr="008E4EAC">
        <w:t>er</w:t>
      </w:r>
      <w:r w:rsidR="00D57472" w:rsidRPr="008E4EAC">
        <w:t xml:space="preserve"> är att Boverket saknar den nödvändiga över</w:t>
      </w:r>
      <w:r w:rsidR="00206912" w:rsidRPr="008E4EAC">
        <w:t xml:space="preserve">blicken, </w:t>
      </w:r>
      <w:r w:rsidR="00D57472" w:rsidRPr="008E4EAC">
        <w:t>inte ger länsst</w:t>
      </w:r>
      <w:r w:rsidR="00D57472" w:rsidRPr="008E4EAC">
        <w:t>y</w:t>
      </w:r>
      <w:r w:rsidR="00D57472" w:rsidRPr="008E4EAC">
        <w:t>relserna tillräckligt stöd samt inte lever upp till sitt uppföljningsansvar. R</w:t>
      </w:r>
      <w:r w:rsidR="00D57472" w:rsidRPr="008E4EAC">
        <w:t>e</w:t>
      </w:r>
      <w:r w:rsidR="00D57472" w:rsidRPr="008E4EAC">
        <w:t>geringen har vidare inte styrt myndigheterna på sådant sätt att intentionerna bakom lagstiftningen fått genomslag på kommunal nivå. Enligt granskningen beh</w:t>
      </w:r>
      <w:r w:rsidR="00D57472" w:rsidRPr="008E4EAC">
        <w:t>ö</w:t>
      </w:r>
      <w:r w:rsidR="00D57472" w:rsidRPr="008E4EAC">
        <w:t>ver också regeringens rapportering till riksdagen förbättras.</w:t>
      </w:r>
    </w:p>
    <w:p w:rsidR="00D57472" w:rsidRPr="008E4EAC" w:rsidRDefault="00D57472" w:rsidP="00570CDD">
      <w:pPr>
        <w:pStyle w:val="Normaltindrag"/>
      </w:pPr>
      <w:r w:rsidRPr="008E4EAC">
        <w:t>Styrelsen an</w:t>
      </w:r>
      <w:r w:rsidR="00BB34E1" w:rsidRPr="008E4EAC">
        <w:t>s</w:t>
      </w:r>
      <w:r w:rsidR="008B0A19" w:rsidRPr="008E4EAC">
        <w:t>er att granskningsresultaten har</w:t>
      </w:r>
      <w:r w:rsidR="007A1A6F" w:rsidRPr="008E4EAC">
        <w:t xml:space="preserve"> betydelse</w:t>
      </w:r>
      <w:r w:rsidR="00BB34E1" w:rsidRPr="008E4EAC">
        <w:t xml:space="preserve"> för riksdagen g</w:t>
      </w:r>
      <w:r w:rsidR="00BB34E1" w:rsidRPr="008E4EAC">
        <w:t>e</w:t>
      </w:r>
      <w:r w:rsidR="00BB34E1" w:rsidRPr="008E4EAC">
        <w:t>nom att det i granskningen framkommit att centrala delar av plan- och byg</w:t>
      </w:r>
      <w:r w:rsidR="00BB34E1" w:rsidRPr="008E4EAC">
        <w:t>g</w:t>
      </w:r>
      <w:r w:rsidR="00BB34E1" w:rsidRPr="008E4EAC">
        <w:t xml:space="preserve">lagen inte fungerar i enlighet med syftena bakom lagstiftningen. </w:t>
      </w:r>
      <w:r w:rsidR="007A1A6F" w:rsidRPr="008E4EAC">
        <w:t>Av särskild vikt är att statens inflytande över kommunernas fysiska planering för närv</w:t>
      </w:r>
      <w:r w:rsidR="007A1A6F" w:rsidRPr="008E4EAC">
        <w:t>a</w:t>
      </w:r>
      <w:r w:rsidR="007A1A6F" w:rsidRPr="008E4EAC">
        <w:t xml:space="preserve">rande inte utgör någon garanti för hög kvalitet </w:t>
      </w:r>
      <w:r w:rsidR="00FC10B8" w:rsidRPr="008E4EAC">
        <w:t xml:space="preserve">i planeringen </w:t>
      </w:r>
      <w:r w:rsidR="00206912" w:rsidRPr="008E4EAC">
        <w:t>eller för</w:t>
      </w:r>
      <w:r w:rsidR="007A1A6F" w:rsidRPr="008E4EAC">
        <w:t xml:space="preserve"> </w:t>
      </w:r>
      <w:r w:rsidR="00FC10B8" w:rsidRPr="008E4EAC">
        <w:t xml:space="preserve">en </w:t>
      </w:r>
      <w:r w:rsidR="007A1A6F" w:rsidRPr="008E4EAC">
        <w:t>e</w:t>
      </w:r>
      <w:r w:rsidR="007A1A6F" w:rsidRPr="008E4EAC">
        <w:t>n</w:t>
      </w:r>
      <w:r w:rsidR="007A1A6F" w:rsidRPr="008E4EAC">
        <w:t>hetli</w:t>
      </w:r>
      <w:r w:rsidR="00FC10B8" w:rsidRPr="008E4EAC">
        <w:t>g lag</w:t>
      </w:r>
      <w:r w:rsidR="007A1A6F" w:rsidRPr="008E4EAC">
        <w:t>tillämpning. Styrelsen överlämnar härmed denna redogörelse till rik</w:t>
      </w:r>
      <w:r w:rsidR="007A1A6F" w:rsidRPr="008E4EAC">
        <w:t>s</w:t>
      </w:r>
      <w:r w:rsidR="007A1A6F" w:rsidRPr="008E4EAC">
        <w:t>dagen.</w:t>
      </w:r>
    </w:p>
    <w:p w:rsidR="00570CDD" w:rsidRPr="008E4EAC" w:rsidRDefault="00570CDD" w:rsidP="00570CDD">
      <w:pPr>
        <w:pStyle w:val="Normaltindrag"/>
      </w:pPr>
    </w:p>
    <w:p w:rsidR="005B7BC1" w:rsidRPr="008E4EAC" w:rsidRDefault="005B7BC1" w:rsidP="005B7BC1">
      <w:bookmarkStart w:id="3" w:name="TextStart"/>
      <w:bookmarkEnd w:id="3"/>
    </w:p>
    <w:p w:rsidR="005B7BC1" w:rsidRPr="008E4EAC" w:rsidRDefault="005B7BC1" w:rsidP="005B7BC1">
      <w:pPr>
        <w:pStyle w:val="Normaltindrag"/>
      </w:pPr>
    </w:p>
    <w:p w:rsidR="005B7BC1" w:rsidRPr="008E4EAC" w:rsidRDefault="005B7BC1" w:rsidP="005B7BC1">
      <w:pPr>
        <w:pStyle w:val="Normaltindrag"/>
        <w:sectPr w:rsidR="005B7BC1" w:rsidRPr="008E4E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5B7BC1" w:rsidRPr="008E4EAC" w:rsidRDefault="005B7BC1" w:rsidP="005B7BC1">
      <w:pPr>
        <w:pStyle w:val="Rubrik1"/>
        <w:rPr>
          <w:noProof w:val="0"/>
        </w:rPr>
      </w:pPr>
      <w:bookmarkStart w:id="4" w:name="_Toc115663765"/>
      <w:r w:rsidRPr="008E4EAC">
        <w:rPr>
          <w:noProof w:val="0"/>
        </w:rPr>
        <w:lastRenderedPageBreak/>
        <w:t>Innehållsförteckning</w:t>
      </w:r>
      <w:bookmarkEnd w:id="4"/>
    </w:p>
    <w:p w:rsidR="005B7BC1" w:rsidRPr="008E4EAC" w:rsidRDefault="005B7BC1">
      <w:pPr>
        <w:pStyle w:val="Innehll1"/>
        <w:rPr>
          <w:sz w:val="24"/>
          <w:szCs w:val="24"/>
        </w:rPr>
      </w:pPr>
      <w:r w:rsidRPr="008E4EAC">
        <w:t>Sammanfattning</w:t>
      </w:r>
      <w:r w:rsidRPr="008E4EAC">
        <w:tab/>
      </w:r>
      <w:r w:rsidR="007A1A6F" w:rsidRPr="008E4EAC">
        <w:t>1</w:t>
      </w:r>
    </w:p>
    <w:p w:rsidR="005B7BC1" w:rsidRPr="008E4EAC" w:rsidRDefault="005B7BC1">
      <w:pPr>
        <w:pStyle w:val="Innehll1"/>
        <w:rPr>
          <w:sz w:val="24"/>
          <w:szCs w:val="24"/>
        </w:rPr>
      </w:pPr>
      <w:r w:rsidRPr="008E4EAC">
        <w:t>Innehållsförteckning</w:t>
      </w:r>
      <w:r w:rsidRPr="008E4EAC">
        <w:tab/>
      </w:r>
      <w:r w:rsidR="007A1A6F" w:rsidRPr="008E4EAC">
        <w:t>2</w:t>
      </w:r>
    </w:p>
    <w:p w:rsidR="005B7BC1" w:rsidRPr="008E4EAC" w:rsidRDefault="00570CDD">
      <w:pPr>
        <w:pStyle w:val="Innehll1"/>
        <w:rPr>
          <w:sz w:val="24"/>
          <w:szCs w:val="24"/>
        </w:rPr>
      </w:pPr>
      <w:r w:rsidRPr="008E4EAC">
        <w:t>Styrelsens redogörelse</w:t>
      </w:r>
      <w:r w:rsidR="005B7BC1" w:rsidRPr="008E4EAC">
        <w:tab/>
      </w:r>
      <w:r w:rsidR="007A1A6F" w:rsidRPr="008E4EAC">
        <w:t>3</w:t>
      </w:r>
    </w:p>
    <w:p w:rsidR="005B7BC1" w:rsidRPr="008E4EAC" w:rsidRDefault="005B7BC1">
      <w:pPr>
        <w:pStyle w:val="Innehll1"/>
        <w:rPr>
          <w:sz w:val="24"/>
          <w:szCs w:val="24"/>
        </w:rPr>
      </w:pPr>
      <w:r w:rsidRPr="008E4EAC">
        <w:t>Riksrevisionens granskning</w:t>
      </w:r>
      <w:r w:rsidRPr="008E4EAC">
        <w:tab/>
      </w:r>
      <w:r w:rsidR="007A1A6F" w:rsidRPr="008E4EAC">
        <w:t>4</w:t>
      </w:r>
    </w:p>
    <w:p w:rsidR="005B7BC1" w:rsidRPr="008E4EAC" w:rsidRDefault="005B7BC1">
      <w:pPr>
        <w:pStyle w:val="Innehll1"/>
        <w:rPr>
          <w:sz w:val="24"/>
          <w:szCs w:val="24"/>
        </w:rPr>
      </w:pPr>
      <w:r w:rsidRPr="008E4EAC">
        <w:t>Styrelsens överväganden</w:t>
      </w:r>
      <w:r w:rsidRPr="008E4EAC">
        <w:tab/>
      </w:r>
      <w:r w:rsidR="007A1A6F" w:rsidRPr="008E4EAC">
        <w:t>8</w:t>
      </w:r>
    </w:p>
    <w:p w:rsidR="005B7BC1" w:rsidRPr="008E4EAC" w:rsidRDefault="005B7BC1" w:rsidP="005B7BC1"/>
    <w:p w:rsidR="005B7BC1" w:rsidRPr="008E4EAC" w:rsidRDefault="005B7BC1" w:rsidP="005B7BC1">
      <w:pPr>
        <w:pStyle w:val="Normaltindrag"/>
        <w:sectPr w:rsidR="005B7BC1" w:rsidRPr="008E4EA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7446E6" w:rsidRPr="008E4EAC" w:rsidRDefault="005B7BC1" w:rsidP="007446E6">
      <w:pPr>
        <w:pStyle w:val="Rubrik1"/>
        <w:rPr>
          <w:noProof w:val="0"/>
        </w:rPr>
      </w:pPr>
      <w:bookmarkStart w:id="5" w:name="_Toc115663766"/>
      <w:r w:rsidRPr="008E4EAC">
        <w:rPr>
          <w:noProof w:val="0"/>
        </w:rPr>
        <w:t xml:space="preserve">Styrelsens </w:t>
      </w:r>
      <w:bookmarkEnd w:id="5"/>
      <w:r w:rsidR="007446E6" w:rsidRPr="008E4EAC">
        <w:rPr>
          <w:noProof w:val="0"/>
        </w:rPr>
        <w:t>redogörelse</w:t>
      </w:r>
    </w:p>
    <w:p w:rsidR="005B7BC1" w:rsidRPr="008E4EAC" w:rsidRDefault="007446E6" w:rsidP="007446E6">
      <w:r w:rsidRPr="008E4EAC">
        <w:t>Riksrevisionens styrelse överlämnar denna redogörelse till riksdagen</w:t>
      </w:r>
      <w:r w:rsidR="00636A5E" w:rsidRPr="008E4EAC">
        <w:t>.</w:t>
      </w:r>
    </w:p>
    <w:p w:rsidR="005B7BC1" w:rsidRPr="008E4EAC" w:rsidRDefault="005B7BC1" w:rsidP="005B7BC1">
      <w:pPr>
        <w:pStyle w:val="Normaltindrag"/>
      </w:pPr>
    </w:p>
    <w:p w:rsidR="005B7BC1" w:rsidRPr="008E4EAC" w:rsidRDefault="005B7BC1" w:rsidP="005B7BC1">
      <w:pPr>
        <w:pStyle w:val="Normaltindrag"/>
      </w:pPr>
      <w:bookmarkStart w:id="6" w:name="Nästa_Hpunkt"/>
      <w:bookmarkEnd w:id="6"/>
    </w:p>
    <w:p w:rsidR="005B7BC1" w:rsidRPr="008E4EAC" w:rsidRDefault="007446E6" w:rsidP="005B7BC1">
      <w:pPr>
        <w:pStyle w:val="Utskriftsdatum"/>
      </w:pPr>
      <w:r w:rsidRPr="008E4EAC">
        <w:t>Stockholm den 12 oktober 2005</w:t>
      </w:r>
    </w:p>
    <w:p w:rsidR="007446E6" w:rsidRPr="008E4EAC" w:rsidRDefault="007446E6" w:rsidP="005B7BC1"/>
    <w:p w:rsidR="005B7BC1" w:rsidRPr="008E4EAC" w:rsidRDefault="005B7BC1" w:rsidP="005B7BC1">
      <w:r w:rsidRPr="008E4EAC">
        <w:t>På Riksrevisionens styrelses vägnar</w:t>
      </w:r>
    </w:p>
    <w:p w:rsidR="005B7BC1" w:rsidRPr="008E4EAC" w:rsidRDefault="007446E6" w:rsidP="007446E6">
      <w:pPr>
        <w:pStyle w:val="Ordfranden"/>
        <w:rPr>
          <w:noProof w:val="0"/>
        </w:rPr>
      </w:pPr>
      <w:bookmarkStart w:id="7" w:name="Ordförande"/>
      <w:bookmarkEnd w:id="7"/>
      <w:r w:rsidRPr="008E4EAC">
        <w:rPr>
          <w:noProof w:val="0"/>
        </w:rPr>
        <w:t xml:space="preserve">Sören Lekberg </w:t>
      </w:r>
    </w:p>
    <w:p w:rsidR="007446E6" w:rsidRPr="008E4EAC" w:rsidRDefault="007446E6" w:rsidP="007446E6">
      <w:pPr>
        <w:pStyle w:val="Deltagare"/>
        <w:rPr>
          <w:i/>
          <w:noProof w:val="0"/>
        </w:rPr>
      </w:pPr>
      <w:r w:rsidRPr="008E4EAC">
        <w:rPr>
          <w:noProof w:val="0"/>
        </w:rPr>
        <w:tab/>
      </w:r>
      <w:r w:rsidRPr="008E4EAC">
        <w:rPr>
          <w:noProof w:val="0"/>
        </w:rPr>
        <w:tab/>
      </w:r>
      <w:r w:rsidRPr="008E4EAC">
        <w:rPr>
          <w:i/>
          <w:noProof w:val="0"/>
        </w:rPr>
        <w:t>Jörgen Nilsson</w:t>
      </w:r>
    </w:p>
    <w:p w:rsidR="007446E6" w:rsidRPr="008E4EAC" w:rsidRDefault="007446E6" w:rsidP="007446E6">
      <w:bookmarkStart w:id="8" w:name="Deltagare"/>
      <w:bookmarkEnd w:id="8"/>
    </w:p>
    <w:p w:rsidR="007446E6" w:rsidRPr="008E4EAC" w:rsidRDefault="007446E6" w:rsidP="007446E6">
      <w:r w:rsidRPr="008E4EAC">
        <w:t>Följande ledamöter har deltagit i beslutet: Sören Lekberg (s), Gunnar Axén (m), Eva Flyborg (fp), Rose-Marie Frebran (kd), Per Rosengren (v), Rolf Kenneryd (c), Per Lager (mp), Laila Bjurling (s), Per Erik Granström (s), Anne-Marie Pålsson (m) och Gunnar Andrén (fp).</w:t>
      </w:r>
    </w:p>
    <w:p w:rsidR="007446E6" w:rsidRPr="008E4EAC" w:rsidRDefault="007446E6" w:rsidP="007446E6">
      <w:pPr>
        <w:pStyle w:val="Normaltindrag"/>
      </w:pPr>
    </w:p>
    <w:p w:rsidR="007446E6" w:rsidRPr="008E4EAC" w:rsidRDefault="007446E6" w:rsidP="007446E6"/>
    <w:p w:rsidR="005B7BC1" w:rsidRPr="008E4EAC" w:rsidRDefault="005B7BC1" w:rsidP="007446E6"/>
    <w:p w:rsidR="005B7BC1" w:rsidRPr="008E4EAC" w:rsidRDefault="005B7BC1" w:rsidP="005B7BC1">
      <w:pPr>
        <w:pStyle w:val="Normaltindrag"/>
      </w:pPr>
    </w:p>
    <w:p w:rsidR="005B7BC1" w:rsidRPr="008E4EAC" w:rsidRDefault="005B7BC1" w:rsidP="005B7BC1">
      <w:pPr>
        <w:pStyle w:val="Normaltindrag"/>
        <w:sectPr w:rsidR="005B7BC1" w:rsidRPr="008E4EAC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5B7BC1" w:rsidRPr="008E4EAC" w:rsidRDefault="005B7BC1" w:rsidP="005B7BC1">
      <w:pPr>
        <w:pStyle w:val="Rubrik1"/>
        <w:rPr>
          <w:noProof w:val="0"/>
        </w:rPr>
      </w:pPr>
      <w:bookmarkStart w:id="9" w:name="_Toc115663767"/>
      <w:r w:rsidRPr="008E4EAC">
        <w:rPr>
          <w:noProof w:val="0"/>
        </w:rPr>
        <w:t>Riksrevisionens granskning</w:t>
      </w:r>
      <w:bookmarkEnd w:id="9"/>
    </w:p>
    <w:p w:rsidR="007446E6" w:rsidRPr="008E4EAC" w:rsidRDefault="007446E6" w:rsidP="007446E6">
      <w:r w:rsidRPr="008E4EAC">
        <w:t>Riksrevisionen har granskat Boverkets och länsstyrelsernas arbete med up</w:t>
      </w:r>
      <w:r w:rsidRPr="008E4EAC">
        <w:t>p</w:t>
      </w:r>
      <w:r w:rsidRPr="008E4EAC">
        <w:t>sikt respektive tillsyn av den fysiska planeringen. Granskningen har också omfattat regeringens styrning av Boverkets och länsstyrelsernas arbete samt regeringens avrapportering till riksdagen. Resultatet av granskningen redov</w:t>
      </w:r>
      <w:r w:rsidRPr="008E4EAC">
        <w:t>i</w:t>
      </w:r>
      <w:r w:rsidRPr="008E4EAC">
        <w:t xml:space="preserve">sas i rapporten </w:t>
      </w:r>
      <w:r w:rsidRPr="008E4EAC">
        <w:rPr>
          <w:i/>
        </w:rPr>
        <w:t>Uppsikt och tillsyn i samhällsplaneringen – intention och praktik</w:t>
      </w:r>
      <w:r w:rsidRPr="008E4EAC">
        <w:t xml:space="preserve"> (RiR 2005:12). Rapporten publicerades i juni 2005.</w:t>
      </w:r>
    </w:p>
    <w:p w:rsidR="007446E6" w:rsidRPr="008E4EAC" w:rsidRDefault="007446E6" w:rsidP="007446E6">
      <w:pPr>
        <w:pStyle w:val="Rubrik2"/>
      </w:pPr>
      <w:r w:rsidRPr="008E4EAC">
        <w:t>Bakgrund och syfte</w:t>
      </w:r>
    </w:p>
    <w:p w:rsidR="007446E6" w:rsidRPr="008E4EAC" w:rsidRDefault="007446E6" w:rsidP="007446E6">
      <w:r w:rsidRPr="008E4EAC">
        <w:t xml:space="preserve">Plan- och bygglagen (1987:10) trädde i kraft den 1 juli 1987. Genom lagen ökades kommunernas ansvar för planläggning och lokal miljö samtidigt som den statliga kontrollen begränsades. I </w:t>
      </w:r>
      <w:r w:rsidR="00B57024" w:rsidRPr="008E4EAC">
        <w:t>plan- och bygglagen (</w:t>
      </w:r>
      <w:r w:rsidRPr="008E4EAC">
        <w:t>PBL</w:t>
      </w:r>
      <w:r w:rsidR="00B57024" w:rsidRPr="008E4EAC">
        <w:t>)</w:t>
      </w:r>
      <w:r w:rsidRPr="008E4EAC">
        <w:t xml:space="preserve"> finns b</w:t>
      </w:r>
      <w:r w:rsidRPr="008E4EAC">
        <w:t>e</w:t>
      </w:r>
      <w:r w:rsidRPr="008E4EAC">
        <w:t>stämmelser om hur mark och vatten ska användas och hur den bebyggda miljön ska utformas. Översikts- och detaljplaner är de instrument som sa</w:t>
      </w:r>
      <w:r w:rsidRPr="008E4EAC">
        <w:t>m</w:t>
      </w:r>
      <w:r w:rsidRPr="008E4EAC">
        <w:t>hället anvä</w:t>
      </w:r>
      <w:r w:rsidRPr="008E4EAC">
        <w:t>n</w:t>
      </w:r>
      <w:r w:rsidRPr="008E4EAC">
        <w:t>der för att styra markanvändning och byggande.</w:t>
      </w:r>
    </w:p>
    <w:p w:rsidR="007446E6" w:rsidRPr="008E4EAC" w:rsidRDefault="007446E6" w:rsidP="007446E6">
      <w:pPr>
        <w:pStyle w:val="Normaltindrag"/>
      </w:pPr>
      <w:r w:rsidRPr="008E4EAC">
        <w:t>Enligt PBL är det en kommunal angelägenhet att planlägga användningen av mark och vatten, det s.k. kommunala planmonopolet. Vilket minsta inn</w:t>
      </w:r>
      <w:r w:rsidRPr="008E4EAC">
        <w:t>e</w:t>
      </w:r>
      <w:r w:rsidRPr="008E4EAC">
        <w:t xml:space="preserve">håll planen ska omfatta och hur planprocessen ska genomföras är </w:t>
      </w:r>
      <w:r w:rsidR="00B87DE6" w:rsidRPr="008E4EAC">
        <w:t xml:space="preserve">dock </w:t>
      </w:r>
      <w:r w:rsidRPr="008E4EAC">
        <w:t>regl</w:t>
      </w:r>
      <w:r w:rsidRPr="008E4EAC">
        <w:t>e</w:t>
      </w:r>
      <w:r w:rsidRPr="008E4EAC">
        <w:t>rat i PBL. I lagen regleras såväl rättsverkande planer för begränsade områden (detaljplan, områdesbestämmelser och fastighetsplaner) som icke bindande översiktliga planer (regionplaner och översiktsplaner).</w:t>
      </w:r>
    </w:p>
    <w:p w:rsidR="007446E6" w:rsidRPr="008E4EAC" w:rsidRDefault="007446E6" w:rsidP="007446E6">
      <w:pPr>
        <w:pStyle w:val="Normaltindrag"/>
      </w:pPr>
      <w:r w:rsidRPr="008E4EAC">
        <w:t>Boverket har enligt PBL den allmänna uppsikten över plan- och byggv</w:t>
      </w:r>
      <w:r w:rsidRPr="008E4EAC">
        <w:t>ä</w:t>
      </w:r>
      <w:r w:rsidRPr="008E4EAC">
        <w:t>sendet i riket. Av lagen framgår också att länsstyrelserna har ansvar för tills</w:t>
      </w:r>
      <w:r w:rsidRPr="008E4EAC">
        <w:t>y</w:t>
      </w:r>
      <w:r w:rsidRPr="008E4EAC">
        <w:t>nen över plan- och byggväsendet. Förutom direkt tillsyn har de statliga org</w:t>
      </w:r>
      <w:r w:rsidRPr="008E4EAC">
        <w:t>a</w:t>
      </w:r>
      <w:r w:rsidRPr="008E4EAC">
        <w:t>nen också till uppgift att fungera som rådgivare och serviceorgan till komm</w:t>
      </w:r>
      <w:r w:rsidRPr="008E4EAC">
        <w:t>u</w:t>
      </w:r>
      <w:r w:rsidRPr="008E4EAC">
        <w:t>ne</w:t>
      </w:r>
      <w:r w:rsidRPr="008E4EAC">
        <w:t>r</w:t>
      </w:r>
      <w:r w:rsidRPr="008E4EAC">
        <w:t>na. Syftet med den statliga uppsikten och tillsynen är bl.a. att garantera en hög kvalitet i planprocessen och planläggningen samt en enhetlig lagtilläm</w:t>
      </w:r>
      <w:r w:rsidRPr="008E4EAC">
        <w:t>p</w:t>
      </w:r>
      <w:r w:rsidRPr="008E4EAC">
        <w:t>ning.</w:t>
      </w:r>
    </w:p>
    <w:p w:rsidR="007446E6" w:rsidRPr="008E4EAC" w:rsidRDefault="007446E6" w:rsidP="007446E6">
      <w:pPr>
        <w:pStyle w:val="Normaltindrag"/>
      </w:pPr>
      <w:r w:rsidRPr="008E4EAC">
        <w:t>Syftet med Riksrevisionens granskning har varit att bedöma om Boverkets och länsstyrelsernas uppsikt respektive tillsyn av kommunernas fysiska plan</w:t>
      </w:r>
      <w:r w:rsidRPr="008E4EAC">
        <w:t>e</w:t>
      </w:r>
      <w:r w:rsidRPr="008E4EAC">
        <w:t>ring sker i enlighet med lagstiftningen och andra styrdokument. Som ba</w:t>
      </w:r>
      <w:r w:rsidRPr="008E4EAC">
        <w:t>k</w:t>
      </w:r>
      <w:r w:rsidRPr="008E4EAC">
        <w:t xml:space="preserve">grund till granskningen anförs att </w:t>
      </w:r>
      <w:smartTag w:uri="urn:schemas-microsoft-com:office:smarttags" w:element="metricconverter">
        <w:r w:rsidRPr="008E4EAC">
          <w:t>br</w:t>
        </w:r>
      </w:smartTag>
      <w:r w:rsidRPr="008E4EAC">
        <w:t>istande kvalitet i planeringsprocessen och i planläggningen kan innebära att de av riksdagen och regeringen beslutade målen inom området äventyras. Det kan också innebära att enskilda medbo</w:t>
      </w:r>
      <w:r w:rsidRPr="008E4EAC">
        <w:t>r</w:t>
      </w:r>
      <w:r w:rsidRPr="008E4EAC">
        <w:t xml:space="preserve">gare, företag och organisationer inte behandlas på ett likformigt sätt, varvid rättssäkerheten kan riskeras. </w:t>
      </w:r>
    </w:p>
    <w:p w:rsidR="007446E6" w:rsidRPr="008E4EAC" w:rsidRDefault="007446E6" w:rsidP="007446E6">
      <w:pPr>
        <w:pStyle w:val="Rubrik2"/>
      </w:pPr>
      <w:r w:rsidRPr="008E4EAC">
        <w:t>Iakttagelser och slutsatser</w:t>
      </w:r>
    </w:p>
    <w:p w:rsidR="007446E6" w:rsidRPr="008E4EAC" w:rsidRDefault="007446E6" w:rsidP="007446E6">
      <w:r w:rsidRPr="008E4EAC">
        <w:t xml:space="preserve">Riksrevisionens granskning visar att centrala inslag i PBL inte har utvecklats på det sätt som förutsattes när PBL infördes. Det gäller </w:t>
      </w:r>
      <w:r w:rsidR="00BF12AD" w:rsidRPr="008E4EAC">
        <w:t xml:space="preserve">främst </w:t>
      </w:r>
      <w:r w:rsidRPr="008E4EAC">
        <w:t>hur uppsikten och tillsynen genomförs vid Boverket och länsstyrelserna samt översiktspl</w:t>
      </w:r>
      <w:r w:rsidRPr="008E4EAC">
        <w:t>a</w:t>
      </w:r>
      <w:r w:rsidRPr="008E4EAC">
        <w:t xml:space="preserve">neringens användning och betydelse. Granskningen visar också på en otydlig styrning från regeringens sida av uppsikten och tillsynen över den fysiska planeringen. </w:t>
      </w:r>
    </w:p>
    <w:p w:rsidR="00B57024" w:rsidRPr="008E4EAC" w:rsidRDefault="00B57024" w:rsidP="00B57024">
      <w:pPr>
        <w:pStyle w:val="Rubrik3"/>
        <w:rPr>
          <w:noProof w:val="0"/>
        </w:rPr>
      </w:pPr>
      <w:r w:rsidRPr="008E4EAC">
        <w:rPr>
          <w:noProof w:val="0"/>
        </w:rPr>
        <w:t xml:space="preserve">Brister i den statliga uppsikten och tillsynen </w:t>
      </w:r>
    </w:p>
    <w:p w:rsidR="007446E6" w:rsidRPr="008E4EAC" w:rsidRDefault="007446E6" w:rsidP="00B57024">
      <w:r w:rsidRPr="008E4EAC">
        <w:t>Den uppsikt och tillsyn som lagts på Boverket respektive länsstyrelserna har som syfte att bidra till en hög kvalitet i planeringsprocessen och planlägg</w:t>
      </w:r>
      <w:r w:rsidRPr="008E4EAC">
        <w:softHyphen/>
        <w:t xml:space="preserve">ningen och till att de av riksdagen fastlagda målen för planeringen </w:t>
      </w:r>
      <w:r w:rsidR="00B87DE6" w:rsidRPr="008E4EAC">
        <w:t xml:space="preserve">ska </w:t>
      </w:r>
      <w:r w:rsidRPr="008E4EAC">
        <w:t xml:space="preserve">nås. Med hög kvalitet avses korrekta, ändamålsenliga och likformiga beslut samt en effektiv beslutsprocess enligt PBL och miljöbalken. </w:t>
      </w:r>
    </w:p>
    <w:p w:rsidR="007446E6" w:rsidRPr="008E4EAC" w:rsidRDefault="007446E6" w:rsidP="007446E6">
      <w:pPr>
        <w:pStyle w:val="Normaltindrag"/>
      </w:pPr>
      <w:r w:rsidRPr="008E4EAC">
        <w:t>I länsstyrelsernas tillsyn ingår inte bara att bevaka att statens olika intres</w:t>
      </w:r>
      <w:r w:rsidRPr="008E4EAC">
        <w:softHyphen/>
        <w:t xml:space="preserve">sen får genomslag i </w:t>
      </w:r>
      <w:r w:rsidR="008B0A19" w:rsidRPr="008E4EAC">
        <w:t>planeringen utan också att</w:t>
      </w:r>
      <w:r w:rsidRPr="008E4EAC">
        <w:t xml:space="preserve"> ge kommunerna det stöd som de behöver för att genomföra planeringen på ett effe</w:t>
      </w:r>
      <w:r w:rsidR="008B0A19" w:rsidRPr="008E4EAC">
        <w:t>ktivt och en</w:t>
      </w:r>
      <w:r w:rsidR="008B0A19" w:rsidRPr="008E4EAC">
        <w:softHyphen/>
        <w:t>hetligt sätt. V</w:t>
      </w:r>
      <w:r w:rsidRPr="008E4EAC">
        <w:t xml:space="preserve">issa länsstyrelser </w:t>
      </w:r>
      <w:r w:rsidR="008B0A19" w:rsidRPr="008E4EAC">
        <w:t>har inte förmått</w:t>
      </w:r>
      <w:r w:rsidRPr="008E4EAC">
        <w:t xml:space="preserve"> göra den viktiga samman</w:t>
      </w:r>
      <w:r w:rsidRPr="008E4EAC">
        <w:softHyphen/>
        <w:t>vägningen av de statl</w:t>
      </w:r>
      <w:r w:rsidRPr="008E4EAC">
        <w:t>i</w:t>
      </w:r>
      <w:r w:rsidRPr="008E4EAC">
        <w:t>ga intressena i plansamråden och ge kommunerna tydliga besked tidigt i</w:t>
      </w:r>
      <w:r w:rsidR="008B0A19" w:rsidRPr="008E4EAC">
        <w:t xml:space="preserve"> planeringsprocessen. Det har medfört</w:t>
      </w:r>
      <w:r w:rsidRPr="008E4EAC">
        <w:t xml:space="preserve"> en </w:t>
      </w:r>
      <w:r w:rsidR="00636A5E" w:rsidRPr="008E4EAC">
        <w:t>risk</w:t>
      </w:r>
      <w:r w:rsidR="00B87DE6" w:rsidRPr="008E4EAC">
        <w:t xml:space="preserve"> för en </w:t>
      </w:r>
      <w:r w:rsidRPr="008E4EAC">
        <w:t>utdragen planeringspr</w:t>
      </w:r>
      <w:r w:rsidRPr="008E4EAC">
        <w:t>o</w:t>
      </w:r>
      <w:r w:rsidRPr="008E4EAC">
        <w:t>cess och därmed onödiga merkostn</w:t>
      </w:r>
      <w:r w:rsidRPr="008E4EAC">
        <w:t>a</w:t>
      </w:r>
      <w:r w:rsidRPr="008E4EAC">
        <w:t>der för olika</w:t>
      </w:r>
      <w:r w:rsidR="008B0A19" w:rsidRPr="008E4EAC">
        <w:t xml:space="preserve"> aktörer i planeringen. Det har också med</w:t>
      </w:r>
      <w:r w:rsidR="008B0A19" w:rsidRPr="008E4EAC">
        <w:softHyphen/>
        <w:t xml:space="preserve">fört </w:t>
      </w:r>
      <w:r w:rsidR="00B87DE6" w:rsidRPr="008E4EAC">
        <w:t>en risk för att planerna inte får</w:t>
      </w:r>
      <w:r w:rsidRPr="008E4EAC">
        <w:t xml:space="preserve"> den kvalitet som efterstr</w:t>
      </w:r>
      <w:r w:rsidRPr="008E4EAC">
        <w:t>ä</w:t>
      </w:r>
      <w:r w:rsidRPr="008E4EAC">
        <w:t>vas i samhällsplan</w:t>
      </w:r>
      <w:r w:rsidRPr="008E4EAC">
        <w:t>e</w:t>
      </w:r>
      <w:r w:rsidRPr="008E4EAC">
        <w:t>ringen.</w:t>
      </w:r>
    </w:p>
    <w:p w:rsidR="007446E6" w:rsidRPr="008E4EAC" w:rsidRDefault="007446E6" w:rsidP="007446E6">
      <w:pPr>
        <w:pStyle w:val="Normaltindrag"/>
      </w:pPr>
      <w:r w:rsidRPr="008E4EAC">
        <w:t>Granskningen visar också att informationsöverföringen mellan länssty</w:t>
      </w:r>
      <w:r w:rsidRPr="008E4EAC">
        <w:softHyphen/>
        <w:t>relserna och Boverket om erfarenheter och kvalitets</w:t>
      </w:r>
      <w:smartTag w:uri="urn:schemas-microsoft-com:office:smarttags" w:element="metricconverter">
        <w:r w:rsidRPr="008E4EAC">
          <w:t>br</w:t>
        </w:r>
      </w:smartTag>
      <w:r w:rsidRPr="008E4EAC">
        <w:t>ister i planprocessen och i pla</w:t>
      </w:r>
      <w:r w:rsidRPr="008E4EAC">
        <w:t>n</w:t>
      </w:r>
      <w:r w:rsidRPr="008E4EAC">
        <w:t>läggningen inte fungerar tillfredsställande. Boverket får därmed svå</w:t>
      </w:r>
      <w:r w:rsidR="00B57024" w:rsidRPr="008E4EAC">
        <w:t xml:space="preserve">rt att leva upp till sin </w:t>
      </w:r>
      <w:r w:rsidRPr="008E4EAC">
        <w:t>roll</w:t>
      </w:r>
      <w:r w:rsidR="00B57024" w:rsidRPr="008E4EAC">
        <w:t xml:space="preserve"> att ansvara för uppsikten</w:t>
      </w:r>
      <w:r w:rsidRPr="008E4EAC">
        <w:t>. Länsstyrelserna anser vidare att B</w:t>
      </w:r>
      <w:r w:rsidRPr="008E4EAC">
        <w:t>o</w:t>
      </w:r>
      <w:r w:rsidRPr="008E4EAC">
        <w:t>verkets stöd i bl.a. enskilda planärenden har minskat de senare åren.</w:t>
      </w:r>
    </w:p>
    <w:p w:rsidR="007446E6" w:rsidRPr="008E4EAC" w:rsidRDefault="007446E6" w:rsidP="007446E6">
      <w:pPr>
        <w:pStyle w:val="Normaltindrag"/>
      </w:pPr>
      <w:r w:rsidRPr="008E4EAC">
        <w:t>Uppsikten och tillsynen är också viktiga verktyg för att Boverket och län</w:t>
      </w:r>
      <w:r w:rsidRPr="008E4EAC">
        <w:t>s</w:t>
      </w:r>
      <w:r w:rsidRPr="008E4EAC">
        <w:t>st</w:t>
      </w:r>
      <w:r w:rsidRPr="008E4EAC">
        <w:t>y</w:t>
      </w:r>
      <w:r w:rsidRPr="008E4EAC">
        <w:t>relserna ska kunna följa utvecklingen inom planväsendet och för att ge rege</w:t>
      </w:r>
      <w:r w:rsidRPr="008E4EAC">
        <w:t>r</w:t>
      </w:r>
      <w:r w:rsidRPr="008E4EAC">
        <w:t>ing och riksdag underlag för att kunna vidta de åtgärder som utveck</w:t>
      </w:r>
      <w:r w:rsidRPr="008E4EAC">
        <w:softHyphen/>
        <w:t xml:space="preserve">lingen föranleder. En </w:t>
      </w:r>
      <w:smartTag w:uri="urn:schemas-microsoft-com:office:smarttags" w:element="metricconverter">
        <w:r w:rsidRPr="008E4EAC">
          <w:t>br</w:t>
        </w:r>
      </w:smartTag>
      <w:r w:rsidRPr="008E4EAC">
        <w:t>istande uppsikt och tillsyn kan också leda till att de många planbesluten, vilkas utfall ofta har betydande konsekvenser för indiv</w:t>
      </w:r>
      <w:r w:rsidRPr="008E4EAC">
        <w:t>i</w:t>
      </w:r>
      <w:r w:rsidRPr="008E4EAC">
        <w:t xml:space="preserve">der och företag, inte präglas av enhetlighet och förutsägbarhet. Om uppsikten och tillsynen inte fungerar </w:t>
      </w:r>
      <w:r w:rsidR="00FC5702" w:rsidRPr="008E4EAC">
        <w:t>är slutsatsen enligt Riksrevisionen att d</w:t>
      </w:r>
      <w:r w:rsidRPr="008E4EAC">
        <w:t>e mål som regering och rik</w:t>
      </w:r>
      <w:r w:rsidRPr="008E4EAC">
        <w:t>s</w:t>
      </w:r>
      <w:r w:rsidRPr="008E4EAC">
        <w:t xml:space="preserve">dag </w:t>
      </w:r>
      <w:r w:rsidR="00BF12AD" w:rsidRPr="008E4EAC">
        <w:t xml:space="preserve">har </w:t>
      </w:r>
      <w:r w:rsidRPr="008E4EAC">
        <w:t>satt upp för samhällsplaneringen</w:t>
      </w:r>
      <w:r w:rsidR="00FC5702" w:rsidRPr="008E4EAC">
        <w:t xml:space="preserve"> också äventyras</w:t>
      </w:r>
      <w:r w:rsidRPr="008E4EAC">
        <w:t>.</w:t>
      </w:r>
    </w:p>
    <w:p w:rsidR="00BF12AD" w:rsidRPr="008E4EAC" w:rsidRDefault="00BF12AD" w:rsidP="00BF12AD">
      <w:pPr>
        <w:pStyle w:val="Rubrik3"/>
        <w:rPr>
          <w:noProof w:val="0"/>
        </w:rPr>
      </w:pPr>
      <w:r w:rsidRPr="008E4EAC">
        <w:rPr>
          <w:noProof w:val="0"/>
        </w:rPr>
        <w:t>Översiktsplanens roll blev inte den avsedda</w:t>
      </w:r>
    </w:p>
    <w:p w:rsidR="007446E6" w:rsidRPr="008E4EAC" w:rsidRDefault="007446E6" w:rsidP="00BF12AD">
      <w:r w:rsidRPr="008E4EAC">
        <w:t>Riksrevisionen konstaterar även att översiktsplanen</w:t>
      </w:r>
      <w:r w:rsidR="008B0A19" w:rsidRPr="008E4EAC">
        <w:t xml:space="preserve"> inte</w:t>
      </w:r>
      <w:r w:rsidRPr="008E4EAC">
        <w:t xml:space="preserve"> ha</w:t>
      </w:r>
      <w:r w:rsidR="008B0A19" w:rsidRPr="008E4EAC">
        <w:t>r</w:t>
      </w:r>
      <w:r w:rsidRPr="008E4EAC">
        <w:t xml:space="preserve"> blivit det ce</w:t>
      </w:r>
      <w:r w:rsidRPr="008E4EAC">
        <w:t>n</w:t>
      </w:r>
      <w:r w:rsidRPr="008E4EAC">
        <w:t xml:space="preserve">trala planinstrument för kommunen som lagstiftningen förutsatt. </w:t>
      </w:r>
      <w:r w:rsidR="00B87DE6" w:rsidRPr="008E4EAC">
        <w:t xml:space="preserve">Många kommuner aktualiserar inte sina översiktsplaner trots att PBL uttryckligen kräver det. Boverket och länsstyrelserna har känt till detta </w:t>
      </w:r>
      <w:r w:rsidR="00782AF3" w:rsidRPr="008E4EAC">
        <w:t xml:space="preserve">men </w:t>
      </w:r>
      <w:r w:rsidR="00B87DE6" w:rsidRPr="008E4EAC">
        <w:t xml:space="preserve">inte förmått vidta åtgärder för att </w:t>
      </w:r>
      <w:r w:rsidR="00782AF3" w:rsidRPr="008E4EAC">
        <w:t xml:space="preserve">kommunerna ska </w:t>
      </w:r>
      <w:r w:rsidR="00B87DE6" w:rsidRPr="008E4EAC">
        <w:t xml:space="preserve">uppfylla lagens krav. </w:t>
      </w:r>
      <w:r w:rsidRPr="008E4EAC">
        <w:t>De statliga intressena har dä</w:t>
      </w:r>
      <w:r w:rsidRPr="008E4EAC">
        <w:t>r</w:t>
      </w:r>
      <w:r w:rsidRPr="008E4EAC">
        <w:t>med inte kunnat föras fram tidigt i planeringen och länsstyrelsernas tillsyn</w:t>
      </w:r>
      <w:r w:rsidRPr="008E4EAC">
        <w:t>s</w:t>
      </w:r>
      <w:r w:rsidRPr="008E4EAC">
        <w:t>roll i detaljplan</w:t>
      </w:r>
      <w:r w:rsidRPr="008E4EAC">
        <w:t>e</w:t>
      </w:r>
      <w:r w:rsidRPr="008E4EAC">
        <w:t>skedet har inte underlättats. Planeringsprocessen har därmed inte blivit effe</w:t>
      </w:r>
      <w:r w:rsidRPr="008E4EAC">
        <w:t>k</w:t>
      </w:r>
      <w:r w:rsidRPr="008E4EAC">
        <w:t>tivare.</w:t>
      </w:r>
    </w:p>
    <w:p w:rsidR="00FC5702" w:rsidRPr="008E4EAC" w:rsidRDefault="00FC5702" w:rsidP="00FC5702">
      <w:pPr>
        <w:pStyle w:val="Rubrik3"/>
        <w:rPr>
          <w:noProof w:val="0"/>
        </w:rPr>
      </w:pPr>
      <w:r w:rsidRPr="008E4EAC">
        <w:rPr>
          <w:noProof w:val="0"/>
        </w:rPr>
        <w:t>Regeringens styrning och informationen till riksdagen</w:t>
      </w:r>
    </w:p>
    <w:p w:rsidR="007446E6" w:rsidRPr="008E4EAC" w:rsidRDefault="007446E6" w:rsidP="00FC5702">
      <w:r w:rsidRPr="008E4EAC">
        <w:t>Ansvaret för att myndigheternas uppsikt och tillsyn genomförs i enlighet med PBL och dess in</w:t>
      </w:r>
      <w:r w:rsidR="00FC5702" w:rsidRPr="008E4EAC">
        <w:t xml:space="preserve">tentioner </w:t>
      </w:r>
      <w:r w:rsidRPr="008E4EAC">
        <w:t xml:space="preserve">vilar ytterst </w:t>
      </w:r>
      <w:r w:rsidR="00FC5702" w:rsidRPr="008E4EAC">
        <w:t xml:space="preserve">på </w:t>
      </w:r>
      <w:r w:rsidRPr="008E4EAC">
        <w:t>regeringen. Riksrevisionen har i granskningen inte kunnat se att rege</w:t>
      </w:r>
      <w:r w:rsidR="008B0A19" w:rsidRPr="008E4EAC">
        <w:t>ringen ännu efter två decennier</w:t>
      </w:r>
      <w:r w:rsidRPr="008E4EAC">
        <w:t xml:space="preserve"> har vidt</w:t>
      </w:r>
      <w:r w:rsidRPr="008E4EAC">
        <w:t>a</w:t>
      </w:r>
      <w:r w:rsidR="00782AF3" w:rsidRPr="008E4EAC">
        <w:t xml:space="preserve">git några </w:t>
      </w:r>
      <w:r w:rsidRPr="008E4EAC">
        <w:t>åtgärder för att styra uppsikten och tillsynen i enlighet med PBL:s intentioner. Först i Boverkets reglerings</w:t>
      </w:r>
      <w:smartTag w:uri="urn:schemas-microsoft-com:office:smarttags" w:element="metricconverter">
        <w:r w:rsidRPr="008E4EAC">
          <w:t>br</w:t>
        </w:r>
      </w:smartTag>
      <w:r w:rsidRPr="008E4EAC">
        <w:t>ev för 2003 blev uppsikt och ku</w:t>
      </w:r>
      <w:r w:rsidRPr="008E4EAC">
        <w:t>n</w:t>
      </w:r>
      <w:r w:rsidRPr="008E4EAC">
        <w:t>skapsförmedling en egen verksamhetsgren.</w:t>
      </w:r>
    </w:p>
    <w:p w:rsidR="007446E6" w:rsidRPr="008E4EAC" w:rsidRDefault="007446E6" w:rsidP="007446E6">
      <w:pPr>
        <w:pStyle w:val="Normaltindrag"/>
      </w:pPr>
      <w:r w:rsidRPr="008E4EAC">
        <w:t>Regeringens information till riksdagen har enligt Riksrevisionens upp</w:t>
      </w:r>
      <w:r w:rsidRPr="008E4EAC">
        <w:softHyphen/>
        <w:t>fatt</w:t>
      </w:r>
      <w:r w:rsidRPr="008E4EAC">
        <w:softHyphen/>
        <w:t>ning varit ensidig och behöver utvecklas för att riksdagen ska få en rättvisa</w:t>
      </w:r>
      <w:r w:rsidRPr="008E4EAC">
        <w:t>n</w:t>
      </w:r>
      <w:r w:rsidRPr="008E4EAC">
        <w:t xml:space="preserve">de bild av utvecklingen. </w:t>
      </w:r>
    </w:p>
    <w:p w:rsidR="007446E6" w:rsidRPr="008E4EAC" w:rsidRDefault="007446E6" w:rsidP="007446E6">
      <w:pPr>
        <w:pStyle w:val="Normaltindrag"/>
      </w:pPr>
      <w:r w:rsidRPr="008E4EAC">
        <w:t xml:space="preserve">Riksrevisionen anser att den </w:t>
      </w:r>
      <w:smartTag w:uri="urn:schemas-microsoft-com:office:smarttags" w:element="metricconverter">
        <w:r w:rsidRPr="008E4EAC">
          <w:t>br</w:t>
        </w:r>
      </w:smartTag>
      <w:r w:rsidRPr="008E4EAC">
        <w:t>istande uppsikten och tillsynen medfört att den viktiga statliga överblicken över planväsendet h</w:t>
      </w:r>
      <w:r w:rsidR="00FC5702" w:rsidRPr="008E4EAC">
        <w:t>ar försämrats</w:t>
      </w:r>
      <w:r w:rsidRPr="008E4EAC">
        <w:t xml:space="preserve"> och att det nu behövs åtgärder som motverkar en sådan fortsatt utveckling. </w:t>
      </w:r>
    </w:p>
    <w:p w:rsidR="007446E6" w:rsidRPr="008E4EAC" w:rsidRDefault="007446E6" w:rsidP="007446E6">
      <w:pPr>
        <w:pStyle w:val="Rubrik2"/>
      </w:pPr>
      <w:r w:rsidRPr="008E4EAC">
        <w:t>R</w:t>
      </w:r>
      <w:r w:rsidR="008B0A19" w:rsidRPr="008E4EAC">
        <w:t>iksrevisionens r</w:t>
      </w:r>
      <w:r w:rsidRPr="008E4EAC">
        <w:t>ekommendationer</w:t>
      </w:r>
    </w:p>
    <w:p w:rsidR="007B798B" w:rsidRPr="008E4EAC" w:rsidRDefault="007B798B" w:rsidP="007B798B">
      <w:pPr>
        <w:pStyle w:val="Rubrik3"/>
        <w:rPr>
          <w:noProof w:val="0"/>
        </w:rPr>
      </w:pPr>
      <w:r w:rsidRPr="008E4EAC">
        <w:rPr>
          <w:noProof w:val="0"/>
        </w:rPr>
        <w:t>Rekommendationer riktade till regeringen</w:t>
      </w:r>
    </w:p>
    <w:p w:rsidR="007446E6" w:rsidRPr="008E4EAC" w:rsidRDefault="007446E6" w:rsidP="008B0A19">
      <w:r w:rsidRPr="008E4EAC">
        <w:t xml:space="preserve">Regeringen bör </w:t>
      </w:r>
      <w:r w:rsidR="007B798B" w:rsidRPr="008E4EAC">
        <w:t xml:space="preserve">enligt Riksrevisionen </w:t>
      </w:r>
      <w:r w:rsidRPr="008E4EAC">
        <w:t>överväga att</w:t>
      </w:r>
    </w:p>
    <w:p w:rsidR="007446E6" w:rsidRPr="008E4EAC" w:rsidRDefault="003B062A" w:rsidP="00CF6824">
      <w:r w:rsidRPr="008E4EAC">
        <w:rPr>
          <w:b/>
        </w:rPr>
        <w:t xml:space="preserve">– </w:t>
      </w:r>
      <w:r w:rsidR="007B798B" w:rsidRPr="008E4EAC">
        <w:t xml:space="preserve">ta initiativ till </w:t>
      </w:r>
      <w:r w:rsidR="007446E6" w:rsidRPr="008E4EAC">
        <w:t>att bestämmelsen i PBL om att samtliga kommuner ska aktu</w:t>
      </w:r>
      <w:r w:rsidR="007446E6" w:rsidRPr="008E4EAC">
        <w:t>a</w:t>
      </w:r>
      <w:r w:rsidR="007446E6" w:rsidRPr="008E4EAC">
        <w:t>litetspröva sin översiktsplan ska upphävas, ändras eller förty</w:t>
      </w:r>
      <w:r w:rsidR="007446E6" w:rsidRPr="008E4EAC">
        <w:t>d</w:t>
      </w:r>
      <w:r w:rsidR="007446E6" w:rsidRPr="008E4EAC">
        <w:t>ligas,</w:t>
      </w:r>
    </w:p>
    <w:p w:rsidR="007446E6" w:rsidRPr="008E4EAC" w:rsidRDefault="003B062A" w:rsidP="00CF6824">
      <w:r w:rsidRPr="008E4EAC">
        <w:rPr>
          <w:b/>
        </w:rPr>
        <w:t>–</w:t>
      </w:r>
      <w:r w:rsidR="00CF6824" w:rsidRPr="008E4EAC">
        <w:t xml:space="preserve"> </w:t>
      </w:r>
      <w:r w:rsidR="007446E6" w:rsidRPr="008E4EAC">
        <w:t>ge Boverket i uppdrag att utvärdera hur länsstyrelserna medve</w:t>
      </w:r>
      <w:r w:rsidR="007446E6" w:rsidRPr="008E4EAC">
        <w:t>r</w:t>
      </w:r>
      <w:r w:rsidR="007446E6" w:rsidRPr="008E4EAC">
        <w:t>kar i den kommunala planeringen. Genom att sprida erfarenh</w:t>
      </w:r>
      <w:r w:rsidR="007446E6" w:rsidRPr="008E4EAC">
        <w:t>e</w:t>
      </w:r>
      <w:r w:rsidR="007446E6" w:rsidRPr="008E4EAC">
        <w:t>ter och goda exempel från länsstyrelserna kan Boverket verka för enhetli</w:t>
      </w:r>
      <w:r w:rsidR="007446E6" w:rsidRPr="008E4EAC">
        <w:t>g</w:t>
      </w:r>
      <w:r w:rsidR="007446E6" w:rsidRPr="008E4EAC">
        <w:t>het och likformighet i statens agerande.</w:t>
      </w:r>
    </w:p>
    <w:p w:rsidR="007446E6" w:rsidRPr="008E4EAC" w:rsidRDefault="003B062A" w:rsidP="00CF6824">
      <w:r w:rsidRPr="008E4EAC">
        <w:rPr>
          <w:b/>
        </w:rPr>
        <w:t>–</w:t>
      </w:r>
      <w:r w:rsidR="004528D4" w:rsidRPr="008E4EAC">
        <w:rPr>
          <w:b/>
        </w:rPr>
        <w:t xml:space="preserve"> </w:t>
      </w:r>
      <w:r w:rsidR="007446E6" w:rsidRPr="008E4EAC">
        <w:t xml:space="preserve">se över de resurs- och kompetensmässiga förutsättningarna för </w:t>
      </w:r>
      <w:r w:rsidR="007B798B" w:rsidRPr="008E4EAC">
        <w:t xml:space="preserve">att </w:t>
      </w:r>
      <w:r w:rsidR="007446E6" w:rsidRPr="008E4EAC">
        <w:t>länsst</w:t>
      </w:r>
      <w:r w:rsidR="007446E6" w:rsidRPr="008E4EAC">
        <w:t>y</w:t>
      </w:r>
      <w:r w:rsidR="007446E6" w:rsidRPr="008E4EAC">
        <w:t>rel</w:t>
      </w:r>
      <w:r w:rsidR="007B798B" w:rsidRPr="008E4EAC">
        <w:t>sernas planfunktioner ska</w:t>
      </w:r>
      <w:r w:rsidR="007446E6" w:rsidRPr="008E4EAC">
        <w:t xml:space="preserve"> kunna ta sitt ansvar i </w:t>
      </w:r>
      <w:r w:rsidR="00446364" w:rsidRPr="008E4EAC">
        <w:t>fråga om helhetsbedö</w:t>
      </w:r>
      <w:r w:rsidR="00446364" w:rsidRPr="008E4EAC">
        <w:t>m</w:t>
      </w:r>
      <w:r w:rsidR="00446364" w:rsidRPr="008E4EAC">
        <w:t xml:space="preserve">ningar och </w:t>
      </w:r>
      <w:r w:rsidR="007446E6" w:rsidRPr="008E4EAC">
        <w:t>sammanvägningar av de statliga intress</w:t>
      </w:r>
      <w:r w:rsidR="007446E6" w:rsidRPr="008E4EAC">
        <w:t>e</w:t>
      </w:r>
      <w:r w:rsidR="00446364" w:rsidRPr="008E4EAC">
        <w:t xml:space="preserve">na </w:t>
      </w:r>
      <w:r w:rsidR="007446E6" w:rsidRPr="008E4EAC">
        <w:t xml:space="preserve">i planärenden, </w:t>
      </w:r>
    </w:p>
    <w:p w:rsidR="007446E6" w:rsidRPr="008E4EAC" w:rsidRDefault="003B062A" w:rsidP="00CF6824">
      <w:r w:rsidRPr="008E4EAC">
        <w:rPr>
          <w:b/>
        </w:rPr>
        <w:t>–</w:t>
      </w:r>
      <w:r w:rsidR="00CF6824" w:rsidRPr="008E4EAC">
        <w:t xml:space="preserve"> </w:t>
      </w:r>
      <w:r w:rsidR="007446E6" w:rsidRPr="008E4EAC">
        <w:t>uppdra åt Boverket att ta initiativ till och följa hur länsstyrelse</w:t>
      </w:r>
      <w:r w:rsidR="007446E6" w:rsidRPr="008E4EAC">
        <w:t>r</w:t>
      </w:r>
      <w:r w:rsidR="007446E6" w:rsidRPr="008E4EAC">
        <w:t>na på ett mer systematiskt sätt kan sammanställa och avrappo</w:t>
      </w:r>
      <w:r w:rsidR="007446E6" w:rsidRPr="008E4EAC">
        <w:t>r</w:t>
      </w:r>
      <w:r w:rsidR="007446E6" w:rsidRPr="008E4EAC">
        <w:t xml:space="preserve">tera de </w:t>
      </w:r>
      <w:smartTag w:uri="urn:schemas-microsoft-com:office:smarttags" w:element="metricconverter">
        <w:smartTag w:uri="urn:schemas-microsoft-com:office:smarttags" w:element="PersonName">
          <w:r w:rsidR="007446E6" w:rsidRPr="008E4EAC">
            <w:t>br</w:t>
          </w:r>
        </w:smartTag>
      </w:smartTag>
      <w:r w:rsidR="007446E6" w:rsidRPr="008E4EAC">
        <w:t>ister och problem i planeringen som man upptäcker i samband med plansamråden,</w:t>
      </w:r>
    </w:p>
    <w:p w:rsidR="007446E6" w:rsidRPr="008E4EAC" w:rsidRDefault="003B062A" w:rsidP="00CF6824">
      <w:pPr>
        <w:rPr>
          <w:b/>
        </w:rPr>
      </w:pPr>
      <w:r w:rsidRPr="008E4EAC">
        <w:rPr>
          <w:b/>
        </w:rPr>
        <w:t>–</w:t>
      </w:r>
      <w:r w:rsidR="00CF6824" w:rsidRPr="008E4EAC">
        <w:t xml:space="preserve"> </w:t>
      </w:r>
      <w:r w:rsidR="007446E6" w:rsidRPr="008E4EAC">
        <w:t>ta initiativ till att förtydliga länsstyrelsens och Boverkets tillsyns- respektive uppsiktsansvar över planväsendet,</w:t>
      </w:r>
    </w:p>
    <w:p w:rsidR="007446E6" w:rsidRPr="008E4EAC" w:rsidRDefault="003B062A" w:rsidP="00CF6824">
      <w:r w:rsidRPr="008E4EAC">
        <w:rPr>
          <w:b/>
        </w:rPr>
        <w:t>–</w:t>
      </w:r>
      <w:r w:rsidR="00CF6824" w:rsidRPr="008E4EAC">
        <w:t xml:space="preserve"> </w:t>
      </w:r>
      <w:r w:rsidR="007446E6" w:rsidRPr="008E4EAC">
        <w:t>i återredovisningen till riksdagen om utvecklingen inom planväsendet b</w:t>
      </w:r>
      <w:r w:rsidR="007446E6" w:rsidRPr="008E4EAC">
        <w:t>e</w:t>
      </w:r>
      <w:r w:rsidR="007446E6" w:rsidRPr="008E4EAC">
        <w:t xml:space="preserve">skriva förutsättningarna </w:t>
      </w:r>
      <w:r w:rsidR="00782AF3" w:rsidRPr="008E4EAC">
        <w:t xml:space="preserve">för </w:t>
      </w:r>
      <w:r w:rsidR="007446E6" w:rsidRPr="008E4EAC">
        <w:t>och det nuvara</w:t>
      </w:r>
      <w:r w:rsidR="007446E6" w:rsidRPr="008E4EAC">
        <w:t>n</w:t>
      </w:r>
      <w:r w:rsidR="007446E6" w:rsidRPr="008E4EAC">
        <w:t>de läget i myndigheternas arbete med att göra sin uppsikt och tillsyn till de verktyg som förutsattes när PBL infö</w:t>
      </w:r>
      <w:r w:rsidR="007446E6" w:rsidRPr="008E4EAC">
        <w:t>r</w:t>
      </w:r>
      <w:r w:rsidR="007446E6" w:rsidRPr="008E4EAC">
        <w:t>des,</w:t>
      </w:r>
    </w:p>
    <w:p w:rsidR="007446E6" w:rsidRPr="008E4EAC" w:rsidRDefault="003B062A" w:rsidP="00CF6824">
      <w:r w:rsidRPr="008E4EAC">
        <w:rPr>
          <w:b/>
        </w:rPr>
        <w:t>–</w:t>
      </w:r>
      <w:r w:rsidR="00CF6824" w:rsidRPr="008E4EAC">
        <w:t xml:space="preserve"> </w:t>
      </w:r>
      <w:r w:rsidR="007446E6" w:rsidRPr="008E4EAC">
        <w:t>undersöka vilka konsekvenser som det stora antalet rege</w:t>
      </w:r>
      <w:r w:rsidR="007446E6" w:rsidRPr="008E4EAC">
        <w:t>r</w:t>
      </w:r>
      <w:r w:rsidR="007446E6" w:rsidRPr="008E4EAC">
        <w:t>ings</w:t>
      </w:r>
      <w:r w:rsidR="007446E6" w:rsidRPr="008E4EAC">
        <w:softHyphen/>
        <w:t>upp</w:t>
      </w:r>
      <w:r w:rsidR="007446E6" w:rsidRPr="008E4EAC">
        <w:softHyphen/>
        <w:t>drag kan få för Boverkets arbete med att följa upp planv</w:t>
      </w:r>
      <w:r w:rsidR="007446E6" w:rsidRPr="008E4EAC">
        <w:t>ä</w:t>
      </w:r>
      <w:r w:rsidR="007446E6" w:rsidRPr="008E4EAC">
        <w:t>sendet och tillämpningen av PBL,</w:t>
      </w:r>
    </w:p>
    <w:p w:rsidR="007446E6" w:rsidRPr="008E4EAC" w:rsidRDefault="003B062A" w:rsidP="00CF6824">
      <w:r w:rsidRPr="008E4EAC">
        <w:rPr>
          <w:b/>
        </w:rPr>
        <w:t>–</w:t>
      </w:r>
      <w:r w:rsidR="00CF6824" w:rsidRPr="008E4EAC">
        <w:t xml:space="preserve"> </w:t>
      </w:r>
      <w:r w:rsidR="007446E6" w:rsidRPr="008E4EAC">
        <w:t>uppdra åt Boverket att årligen informera regeringen om Planforums ver</w:t>
      </w:r>
      <w:r w:rsidR="007446E6" w:rsidRPr="008E4EAC">
        <w:t>k</w:t>
      </w:r>
      <w:r w:rsidR="007446E6" w:rsidRPr="008E4EAC">
        <w:t>samhet och de effekter som verksamheten bedöms ge,</w:t>
      </w:r>
    </w:p>
    <w:p w:rsidR="007446E6" w:rsidRPr="008E4EAC" w:rsidRDefault="003B062A" w:rsidP="00CF6824">
      <w:r w:rsidRPr="008E4EAC">
        <w:rPr>
          <w:b/>
        </w:rPr>
        <w:t>–</w:t>
      </w:r>
      <w:r w:rsidR="00CF6824" w:rsidRPr="008E4EAC">
        <w:t xml:space="preserve"> </w:t>
      </w:r>
      <w:r w:rsidR="007446E6" w:rsidRPr="008E4EAC">
        <w:t>uppmärksamma och undersöka bakgrunden till ökningen av antalet upphä</w:t>
      </w:r>
      <w:r w:rsidR="007446E6" w:rsidRPr="008E4EAC">
        <w:t>v</w:t>
      </w:r>
      <w:r w:rsidR="007446E6" w:rsidRPr="008E4EAC">
        <w:t>da detaljplaner.</w:t>
      </w:r>
    </w:p>
    <w:p w:rsidR="007B798B" w:rsidRPr="008E4EAC" w:rsidRDefault="007B798B" w:rsidP="007B798B">
      <w:pPr>
        <w:pStyle w:val="Rubrik3"/>
        <w:rPr>
          <w:noProof w:val="0"/>
        </w:rPr>
      </w:pPr>
      <w:r w:rsidRPr="008E4EAC">
        <w:rPr>
          <w:noProof w:val="0"/>
        </w:rPr>
        <w:t>Rekommendationer riktade till Boverket</w:t>
      </w:r>
    </w:p>
    <w:p w:rsidR="007446E6" w:rsidRPr="008E4EAC" w:rsidRDefault="007446E6" w:rsidP="007B798B">
      <w:r w:rsidRPr="008E4EAC">
        <w:t xml:space="preserve">Boverket bör </w:t>
      </w:r>
      <w:r w:rsidR="007B798B" w:rsidRPr="008E4EAC">
        <w:t xml:space="preserve">enligt Riksrevisionen </w:t>
      </w:r>
      <w:r w:rsidRPr="008E4EAC">
        <w:t>överväga att</w:t>
      </w:r>
    </w:p>
    <w:p w:rsidR="007446E6" w:rsidRPr="008E4EAC" w:rsidRDefault="003B062A" w:rsidP="00CF6824">
      <w:r w:rsidRPr="008E4EAC">
        <w:rPr>
          <w:b/>
        </w:rPr>
        <w:t>–</w:t>
      </w:r>
      <w:r w:rsidR="004528D4" w:rsidRPr="008E4EAC">
        <w:t xml:space="preserve"> t</w:t>
      </w:r>
      <w:r w:rsidR="007446E6" w:rsidRPr="008E4EAC">
        <w:t>illsammans med länsstyrelserna se över hur formerna för sa</w:t>
      </w:r>
      <w:r w:rsidR="007446E6" w:rsidRPr="008E4EAC">
        <w:t>m</w:t>
      </w:r>
      <w:r w:rsidR="007446E6" w:rsidRPr="008E4EAC">
        <w:t>verkan och erfarenhetsåterföring mellan myndigheterna kan ut</w:t>
      </w:r>
      <w:r w:rsidR="00446364" w:rsidRPr="008E4EAC">
        <w:t xml:space="preserve">vecklas. Boverket bör </w:t>
      </w:r>
      <w:r w:rsidR="007446E6" w:rsidRPr="008E4EAC">
        <w:t>överväga att utveckla en klar och tydlig kontaktstruktur gentemot länsstyre</w:t>
      </w:r>
      <w:r w:rsidR="007446E6" w:rsidRPr="008E4EAC">
        <w:t>l</w:t>
      </w:r>
      <w:r w:rsidR="007446E6" w:rsidRPr="008E4EAC">
        <w:t>serna,</w:t>
      </w:r>
    </w:p>
    <w:p w:rsidR="007446E6" w:rsidRPr="008E4EAC" w:rsidRDefault="003B062A" w:rsidP="00CF6824">
      <w:r w:rsidRPr="008E4EAC">
        <w:rPr>
          <w:b/>
        </w:rPr>
        <w:t>–</w:t>
      </w:r>
      <w:r w:rsidR="00CF6824" w:rsidRPr="008E4EAC">
        <w:t xml:space="preserve"> </w:t>
      </w:r>
      <w:r w:rsidR="007446E6" w:rsidRPr="008E4EAC">
        <w:t>på ett systematiskt sätt sammanställa förekommande pr</w:t>
      </w:r>
      <w:r w:rsidR="007446E6" w:rsidRPr="008E4EAC">
        <w:t>o</w:t>
      </w:r>
      <w:r w:rsidR="007446E6" w:rsidRPr="008E4EAC">
        <w:t xml:space="preserve">blem och </w:t>
      </w:r>
      <w:smartTag w:uri="urn:schemas-microsoft-com:office:smarttags" w:element="metricconverter">
        <w:smartTag w:uri="urn:schemas-microsoft-com:office:smarttags" w:element="PersonName">
          <w:r w:rsidR="007446E6" w:rsidRPr="008E4EAC">
            <w:t>br</w:t>
          </w:r>
        </w:smartTag>
      </w:smartTag>
      <w:r w:rsidR="007446E6" w:rsidRPr="008E4EAC">
        <w:t>ister i den fysiska planeringen med hjälp av bl.a. länsst</w:t>
      </w:r>
      <w:r w:rsidR="007446E6" w:rsidRPr="008E4EAC">
        <w:t>y</w:t>
      </w:r>
      <w:r w:rsidR="007446E6" w:rsidRPr="008E4EAC">
        <w:t xml:space="preserve">relserna, </w:t>
      </w:r>
    </w:p>
    <w:p w:rsidR="007446E6" w:rsidRPr="008E4EAC" w:rsidRDefault="003B062A" w:rsidP="00CF6824">
      <w:r w:rsidRPr="008E4EAC">
        <w:rPr>
          <w:b/>
        </w:rPr>
        <w:t>–</w:t>
      </w:r>
      <w:r w:rsidR="00CF6824" w:rsidRPr="008E4EAC">
        <w:t xml:space="preserve"> </w:t>
      </w:r>
      <w:r w:rsidR="007446E6" w:rsidRPr="008E4EAC">
        <w:t>uppmärksamma och pröva hur arbetet med att ge ut råd och tillämpningsf</w:t>
      </w:r>
      <w:r w:rsidR="007446E6" w:rsidRPr="008E4EAC">
        <w:t>ö</w:t>
      </w:r>
      <w:r w:rsidR="007446E6" w:rsidRPr="008E4EAC">
        <w:t>reskrifter till ny lagstiftning m.m. kan effektivis</w:t>
      </w:r>
      <w:r w:rsidR="007446E6" w:rsidRPr="008E4EAC">
        <w:t>e</w:t>
      </w:r>
      <w:r w:rsidR="007446E6" w:rsidRPr="008E4EAC">
        <w:t xml:space="preserve">ras, </w:t>
      </w:r>
    </w:p>
    <w:p w:rsidR="007446E6" w:rsidRPr="008E4EAC" w:rsidRDefault="004528D4" w:rsidP="00CF6824">
      <w:r w:rsidRPr="008E4EAC">
        <w:rPr>
          <w:b/>
        </w:rPr>
        <w:t xml:space="preserve">– </w:t>
      </w:r>
      <w:r w:rsidR="007446E6" w:rsidRPr="008E4EAC">
        <w:t>redovisa effekterna av sitt uppsiktsarbete.</w:t>
      </w:r>
    </w:p>
    <w:p w:rsidR="007B798B" w:rsidRPr="008E4EAC" w:rsidRDefault="007B798B" w:rsidP="007B798B">
      <w:pPr>
        <w:pStyle w:val="Rubrik3"/>
        <w:rPr>
          <w:noProof w:val="0"/>
        </w:rPr>
      </w:pPr>
      <w:r w:rsidRPr="008E4EAC">
        <w:rPr>
          <w:noProof w:val="0"/>
        </w:rPr>
        <w:t>Rekommendationer riktade till länsstyrelserna</w:t>
      </w:r>
    </w:p>
    <w:p w:rsidR="007446E6" w:rsidRPr="008E4EAC" w:rsidRDefault="007446E6" w:rsidP="007B798B">
      <w:r w:rsidRPr="008E4EAC">
        <w:t xml:space="preserve">Länsstyrelserna bör </w:t>
      </w:r>
      <w:r w:rsidR="007B798B" w:rsidRPr="008E4EAC">
        <w:t xml:space="preserve">enligt Riksrevisionen </w:t>
      </w:r>
      <w:r w:rsidRPr="008E4EAC">
        <w:t xml:space="preserve">överväga att </w:t>
      </w:r>
    </w:p>
    <w:p w:rsidR="007446E6" w:rsidRPr="008E4EAC" w:rsidRDefault="003B062A" w:rsidP="00CF6824">
      <w:r w:rsidRPr="008E4EAC">
        <w:rPr>
          <w:b/>
        </w:rPr>
        <w:t>–</w:t>
      </w:r>
      <w:r w:rsidR="00CF6824" w:rsidRPr="008E4EAC">
        <w:t xml:space="preserve"> </w:t>
      </w:r>
      <w:r w:rsidR="007446E6" w:rsidRPr="008E4EAC">
        <w:t xml:space="preserve">regelbundet avrapportera </w:t>
      </w:r>
      <w:smartTag w:uri="urn:schemas-microsoft-com:office:smarttags" w:element="metricconverter">
        <w:smartTag w:uri="urn:schemas-microsoft-com:office:smarttags" w:element="PersonName">
          <w:r w:rsidR="007446E6" w:rsidRPr="008E4EAC">
            <w:t>br</w:t>
          </w:r>
        </w:smartTag>
      </w:smartTag>
      <w:r w:rsidR="007446E6" w:rsidRPr="008E4EAC">
        <w:t>ister och problem i såväl översikts- som detal</w:t>
      </w:r>
      <w:r w:rsidR="007446E6" w:rsidRPr="008E4EAC">
        <w:t>j</w:t>
      </w:r>
      <w:r w:rsidR="007446E6" w:rsidRPr="008E4EAC">
        <w:t xml:space="preserve">planeringen till Boverket.  </w:t>
      </w:r>
    </w:p>
    <w:p w:rsidR="007446E6" w:rsidRPr="008E4EAC" w:rsidRDefault="007446E6" w:rsidP="007446E6">
      <w:pPr>
        <w:pStyle w:val="Rubrik2"/>
      </w:pPr>
    </w:p>
    <w:p w:rsidR="005B7BC1" w:rsidRPr="008E4EAC" w:rsidRDefault="005B7BC1" w:rsidP="005B7BC1">
      <w:pPr>
        <w:pStyle w:val="Normaltindrag"/>
        <w:sectPr w:rsidR="005B7BC1" w:rsidRPr="008E4EAC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5B7BC1" w:rsidRPr="008E4EAC" w:rsidRDefault="005B7BC1" w:rsidP="005B7BC1">
      <w:pPr>
        <w:pStyle w:val="Rubrik1"/>
        <w:rPr>
          <w:noProof w:val="0"/>
        </w:rPr>
      </w:pPr>
      <w:bookmarkStart w:id="10" w:name="_Toc115663768"/>
      <w:r w:rsidRPr="008E4EAC">
        <w:rPr>
          <w:noProof w:val="0"/>
        </w:rPr>
        <w:t>Styrelsens överväganden</w:t>
      </w:r>
      <w:bookmarkEnd w:id="10"/>
    </w:p>
    <w:p w:rsidR="00446364" w:rsidRPr="008E4EAC" w:rsidRDefault="00446364" w:rsidP="00446364">
      <w:r w:rsidRPr="008E4EAC">
        <w:t xml:space="preserve">Riksrevisionens styrelse har funnit att slutsatserna av den granskning som Riksrevisionen redovisat i rapporten (RiR 2005:12) </w:t>
      </w:r>
      <w:r w:rsidRPr="008E4EAC">
        <w:rPr>
          <w:i/>
        </w:rPr>
        <w:t>Uppsikt och tillsyn i sa</w:t>
      </w:r>
      <w:r w:rsidRPr="008E4EAC">
        <w:rPr>
          <w:i/>
        </w:rPr>
        <w:t>m</w:t>
      </w:r>
      <w:r w:rsidRPr="008E4EAC">
        <w:rPr>
          <w:i/>
        </w:rPr>
        <w:t>hällsplaneringen</w:t>
      </w:r>
      <w:r w:rsidRPr="008E4EAC">
        <w:t xml:space="preserve"> bör överlämnas till riksdagen i form av en redogörelse. I anslutning härtill vill styrelsen anföra följande.</w:t>
      </w:r>
    </w:p>
    <w:p w:rsidR="00446364" w:rsidRPr="008E4EAC" w:rsidRDefault="001B5A43" w:rsidP="00446364">
      <w:pPr>
        <w:pStyle w:val="Normaltindrag"/>
      </w:pPr>
      <w:r w:rsidRPr="008E4EAC">
        <w:t>Genom införandet av plan- och bygglagen den 1 juli 1987 gavs komm</w:t>
      </w:r>
      <w:r w:rsidRPr="008E4EAC">
        <w:t>u</w:t>
      </w:r>
      <w:r w:rsidRPr="008E4EAC">
        <w:t>nerna ett ökat ansvar för planeringen av ma</w:t>
      </w:r>
      <w:r w:rsidR="004E32E4" w:rsidRPr="008E4EAC">
        <w:t>r</w:t>
      </w:r>
      <w:r w:rsidRPr="008E4EAC">
        <w:t xml:space="preserve">kanvändning </w:t>
      </w:r>
      <w:r w:rsidR="004E32E4" w:rsidRPr="008E4EAC">
        <w:t>och byggande. Samtidigt begränsades den statliga kontrollen.</w:t>
      </w:r>
      <w:r w:rsidR="00F91666" w:rsidRPr="008E4EAC">
        <w:t xml:space="preserve"> Plansystemet moderniserades. </w:t>
      </w:r>
      <w:r w:rsidR="008F69C3" w:rsidRPr="008E4EAC">
        <w:t>Ett grundläggande syfte</w:t>
      </w:r>
      <w:r w:rsidR="004E32E4" w:rsidRPr="008E4EAC">
        <w:t xml:space="preserve"> med lagstiftningen var en fortsatt hög kvalitet i pl</w:t>
      </w:r>
      <w:r w:rsidR="004E32E4" w:rsidRPr="008E4EAC">
        <w:t>a</w:t>
      </w:r>
      <w:r w:rsidR="004E32E4" w:rsidRPr="008E4EAC">
        <w:t>neringen. De statliga intressena skulle främst tillgodoses genom länsstyrelse</w:t>
      </w:r>
      <w:r w:rsidR="004E32E4" w:rsidRPr="008E4EAC">
        <w:t>r</w:t>
      </w:r>
      <w:r w:rsidR="004E32E4" w:rsidRPr="008E4EAC">
        <w:t>nas tillsyn och Bove</w:t>
      </w:r>
      <w:r w:rsidR="004E32E4" w:rsidRPr="008E4EAC">
        <w:t>r</w:t>
      </w:r>
      <w:r w:rsidR="004E32E4" w:rsidRPr="008E4EAC">
        <w:t>kets uppsikt</w:t>
      </w:r>
      <w:r w:rsidR="00EC39F4" w:rsidRPr="008E4EAC">
        <w:t xml:space="preserve"> över plan- och byggväsendet.</w:t>
      </w:r>
    </w:p>
    <w:p w:rsidR="00EC39F4" w:rsidRPr="008E4EAC" w:rsidRDefault="00EC39F4" w:rsidP="00446364">
      <w:pPr>
        <w:pStyle w:val="Normaltindrag"/>
      </w:pPr>
      <w:r w:rsidRPr="008E4EAC">
        <w:t xml:space="preserve">Riksrevisionens granskning visar </w:t>
      </w:r>
      <w:r w:rsidR="008F69C3" w:rsidRPr="008E4EAC">
        <w:t xml:space="preserve">bl.a. att länsstyrelserna </w:t>
      </w:r>
      <w:r w:rsidRPr="008E4EAC">
        <w:t>inte fullt ut klarar uppgiften att beva</w:t>
      </w:r>
      <w:r w:rsidR="008F69C3" w:rsidRPr="008E4EAC">
        <w:t xml:space="preserve">ka och </w:t>
      </w:r>
      <w:r w:rsidRPr="008E4EAC">
        <w:t xml:space="preserve">väga </w:t>
      </w:r>
      <w:r w:rsidR="008F69C3" w:rsidRPr="008E4EAC">
        <w:t xml:space="preserve">samman </w:t>
      </w:r>
      <w:r w:rsidRPr="008E4EAC">
        <w:t>de statliga intressena</w:t>
      </w:r>
      <w:r w:rsidR="00FC10B8" w:rsidRPr="008E4EAC">
        <w:t xml:space="preserve">. Andra </w:t>
      </w:r>
      <w:r w:rsidR="007A1A6F" w:rsidRPr="008E4EAC">
        <w:t>viktig</w:t>
      </w:r>
      <w:r w:rsidR="00FC10B8" w:rsidRPr="008E4EAC">
        <w:t>a</w:t>
      </w:r>
      <w:r w:rsidR="007A1A6F" w:rsidRPr="008E4EAC">
        <w:t xml:space="preserve"> slutsats</w:t>
      </w:r>
      <w:r w:rsidR="00FC10B8" w:rsidRPr="008E4EAC">
        <w:t>er</w:t>
      </w:r>
      <w:r w:rsidR="008F69C3" w:rsidRPr="008E4EAC">
        <w:t xml:space="preserve"> är att Boverket saknar</w:t>
      </w:r>
      <w:r w:rsidR="00FC10B8" w:rsidRPr="008E4EAC">
        <w:t xml:space="preserve"> den nödvändiga överblicken, </w:t>
      </w:r>
      <w:r w:rsidR="008F69C3" w:rsidRPr="008E4EAC">
        <w:t>inte ger länsst</w:t>
      </w:r>
      <w:r w:rsidR="008F69C3" w:rsidRPr="008E4EAC">
        <w:t>y</w:t>
      </w:r>
      <w:r w:rsidR="008F69C3" w:rsidRPr="008E4EAC">
        <w:t>relserna tillräckligt stöd samt inte lever upp till sitt uppföljningsans</w:t>
      </w:r>
      <w:r w:rsidR="00B03EF7" w:rsidRPr="008E4EAC">
        <w:t>var. R</w:t>
      </w:r>
      <w:r w:rsidR="00B03EF7" w:rsidRPr="008E4EAC">
        <w:t>e</w:t>
      </w:r>
      <w:r w:rsidR="00B03EF7" w:rsidRPr="008E4EAC">
        <w:t>geringen har vidare inte</w:t>
      </w:r>
      <w:r w:rsidR="00F91666" w:rsidRPr="008E4EAC">
        <w:t xml:space="preserve"> styrt myndigheterna </w:t>
      </w:r>
      <w:r w:rsidR="00B03EF7" w:rsidRPr="008E4EAC">
        <w:t xml:space="preserve">på sådant sätt </w:t>
      </w:r>
      <w:r w:rsidR="00D12AEE" w:rsidRPr="008E4EAC">
        <w:t>att</w:t>
      </w:r>
      <w:r w:rsidR="00F91666" w:rsidRPr="008E4EAC">
        <w:t xml:space="preserve"> intentioner</w:t>
      </w:r>
      <w:r w:rsidR="00D12AEE" w:rsidRPr="008E4EAC">
        <w:t>na</w:t>
      </w:r>
      <w:r w:rsidR="00F91666" w:rsidRPr="008E4EAC">
        <w:t xml:space="preserve"> </w:t>
      </w:r>
      <w:r w:rsidR="00D12AEE" w:rsidRPr="008E4EAC">
        <w:t>ba</w:t>
      </w:r>
      <w:r w:rsidR="00D12AEE" w:rsidRPr="008E4EAC">
        <w:t>k</w:t>
      </w:r>
      <w:r w:rsidR="00D12AEE" w:rsidRPr="008E4EAC">
        <w:t xml:space="preserve">om lagstiftningen fått </w:t>
      </w:r>
      <w:r w:rsidR="00F91666" w:rsidRPr="008E4EAC">
        <w:t>genomslag på kommunal nivå. Enligt granskningen behöver också regeringens rapport</w:t>
      </w:r>
      <w:r w:rsidR="00F91666" w:rsidRPr="008E4EAC">
        <w:t>e</w:t>
      </w:r>
      <w:r w:rsidR="00F91666" w:rsidRPr="008E4EAC">
        <w:t>ring till riksdagen förbättras.</w:t>
      </w:r>
    </w:p>
    <w:p w:rsidR="00D12AEE" w:rsidRPr="008E4EAC" w:rsidRDefault="00D12AEE" w:rsidP="00446364">
      <w:pPr>
        <w:pStyle w:val="Normaltindrag"/>
      </w:pPr>
      <w:r w:rsidRPr="008E4EAC">
        <w:t>Centrala inslag</w:t>
      </w:r>
      <w:r w:rsidR="00F26F3B" w:rsidRPr="008E4EAC">
        <w:t xml:space="preserve"> i </w:t>
      </w:r>
      <w:r w:rsidR="007B798B" w:rsidRPr="008E4EAC">
        <w:t xml:space="preserve">tillämpningen av </w:t>
      </w:r>
      <w:r w:rsidR="00F26F3B" w:rsidRPr="008E4EAC">
        <w:t>PBL har enligt granskningen således inte utvecklats på det sätt som förutsattes när lagen infördes. Det kan enligt Riksrevisi</w:t>
      </w:r>
      <w:r w:rsidR="00F26F3B" w:rsidRPr="008E4EAC">
        <w:t>o</w:t>
      </w:r>
      <w:r w:rsidR="00F26F3B" w:rsidRPr="008E4EAC">
        <w:t>nen leda till att planprocessen blir onödigt utdragen och kostsam. Det kan också innebära brist</w:t>
      </w:r>
      <w:r w:rsidR="007B611F" w:rsidRPr="008E4EAC">
        <w:t>ande enhetlighet i</w:t>
      </w:r>
      <w:r w:rsidR="00F26F3B" w:rsidRPr="008E4EAC">
        <w:t xml:space="preserve"> tillämpningen av lagstiftningen med </w:t>
      </w:r>
      <w:r w:rsidR="007B611F" w:rsidRPr="008E4EAC">
        <w:t>påfölja</w:t>
      </w:r>
      <w:r w:rsidR="007B611F" w:rsidRPr="008E4EAC">
        <w:t>n</w:t>
      </w:r>
      <w:r w:rsidR="007B611F" w:rsidRPr="008E4EAC">
        <w:t xml:space="preserve">de </w:t>
      </w:r>
      <w:r w:rsidR="00F26F3B" w:rsidRPr="008E4EAC">
        <w:t>risker för rättssäkerhet</w:t>
      </w:r>
      <w:r w:rsidR="007B611F" w:rsidRPr="008E4EAC">
        <w:t xml:space="preserve">en. Ytterligare en konsekvens kan bli </w:t>
      </w:r>
      <w:r w:rsidR="00F26F3B" w:rsidRPr="008E4EAC">
        <w:t>att riksdagen och regeringen inte får en rättvisande bild av utvec</w:t>
      </w:r>
      <w:r w:rsidR="00F26F3B" w:rsidRPr="008E4EAC">
        <w:t>k</w:t>
      </w:r>
      <w:r w:rsidR="00F26F3B" w:rsidRPr="008E4EAC">
        <w:t>lingen.</w:t>
      </w:r>
    </w:p>
    <w:p w:rsidR="00F26F3B" w:rsidRPr="008E4EAC" w:rsidRDefault="007B611F" w:rsidP="00446364">
      <w:pPr>
        <w:pStyle w:val="Normaltindrag"/>
      </w:pPr>
      <w:r w:rsidRPr="008E4EAC">
        <w:t>Styrelsen ser för sin del allvar</w:t>
      </w:r>
      <w:r w:rsidR="0013008C" w:rsidRPr="008E4EAC">
        <w:t>ligt på att be</w:t>
      </w:r>
      <w:r w:rsidR="007B798B" w:rsidRPr="008E4EAC">
        <w:t>rättigade nationella intressen</w:t>
      </w:r>
      <w:r w:rsidRPr="008E4EAC">
        <w:t xml:space="preserve"> inte tas tillvara på ett tillfredsställande sätt</w:t>
      </w:r>
      <w:r w:rsidR="0022593E" w:rsidRPr="008E4EAC">
        <w:t xml:space="preserve"> i planeringen av markanvän</w:t>
      </w:r>
      <w:r w:rsidR="0022593E" w:rsidRPr="008E4EAC">
        <w:t>d</w:t>
      </w:r>
      <w:r w:rsidR="0022593E" w:rsidRPr="008E4EAC">
        <w:t>ning och byggande. Enligt styrelsens mening är det viktig att planeringen är lån</w:t>
      </w:r>
      <w:r w:rsidR="0022593E" w:rsidRPr="008E4EAC">
        <w:t>g</w:t>
      </w:r>
      <w:r w:rsidR="0022593E" w:rsidRPr="008E4EAC">
        <w:t>siktig samt bygger på en helhetssyn där såväl övergripande som lokala intre</w:t>
      </w:r>
      <w:r w:rsidR="0022593E" w:rsidRPr="008E4EAC">
        <w:t>s</w:t>
      </w:r>
      <w:r w:rsidR="0022593E" w:rsidRPr="008E4EAC">
        <w:t>sen vägs mot varandra. Styrelsen vill särskilt peka på att de nationella milj</w:t>
      </w:r>
      <w:r w:rsidR="0013008C" w:rsidRPr="008E4EAC">
        <w:t>ö</w:t>
      </w:r>
      <w:r w:rsidR="0013008C" w:rsidRPr="008E4EAC">
        <w:t>kvalitetsmålen tillhör de allmänna</w:t>
      </w:r>
      <w:r w:rsidR="00B03EF7" w:rsidRPr="008E4EAC">
        <w:t xml:space="preserve"> samhällskrav</w:t>
      </w:r>
      <w:r w:rsidR="0022593E" w:rsidRPr="008E4EAC">
        <w:t xml:space="preserve"> som måste tillgodoses inom ramen för den kommunala planläggningen</w:t>
      </w:r>
      <w:r w:rsidR="007B798B" w:rsidRPr="008E4EAC">
        <w:t>, i likhet med</w:t>
      </w:r>
      <w:r w:rsidR="00206912" w:rsidRPr="008E4EAC">
        <w:t xml:space="preserve"> ekonomiska och sociala aspe</w:t>
      </w:r>
      <w:r w:rsidR="00206912" w:rsidRPr="008E4EAC">
        <w:t>k</w:t>
      </w:r>
      <w:r w:rsidR="00206912" w:rsidRPr="008E4EAC">
        <w:t>ter</w:t>
      </w:r>
      <w:r w:rsidR="0022593E" w:rsidRPr="008E4EAC">
        <w:t>.</w:t>
      </w:r>
      <w:r w:rsidR="00B03EF7" w:rsidRPr="008E4EAC">
        <w:t xml:space="preserve"> </w:t>
      </w:r>
    </w:p>
    <w:p w:rsidR="00B03EF7" w:rsidRPr="008E4EAC" w:rsidRDefault="00B03EF7" w:rsidP="00446364">
      <w:pPr>
        <w:pStyle w:val="Normaltindrag"/>
      </w:pPr>
      <w:r w:rsidRPr="008E4EAC">
        <w:t>Styrelsen har noterat att f</w:t>
      </w:r>
      <w:r w:rsidR="00782AF3" w:rsidRPr="008E4EAC">
        <w:t>lera av de frågor som behandlats i</w:t>
      </w:r>
      <w:r w:rsidRPr="008E4EAC">
        <w:t xml:space="preserve"> granskningen </w:t>
      </w:r>
      <w:r w:rsidR="00782AF3" w:rsidRPr="008E4EAC">
        <w:t xml:space="preserve">även </w:t>
      </w:r>
      <w:r w:rsidRPr="008E4EAC">
        <w:t>har be</w:t>
      </w:r>
      <w:r w:rsidR="00782AF3" w:rsidRPr="008E4EAC">
        <w:t>rört</w:t>
      </w:r>
      <w:r w:rsidRPr="008E4EAC">
        <w:t>s av den parlamentariska kommitté som sett över plan- och byg</w:t>
      </w:r>
      <w:r w:rsidRPr="008E4EAC">
        <w:t>g</w:t>
      </w:r>
      <w:r w:rsidRPr="008E4EAC">
        <w:t>lagstiftningen – PBL-kommittén. Kommittén har nyligen överlämnat sitt slutb</w:t>
      </w:r>
      <w:r w:rsidRPr="008E4EAC">
        <w:t>e</w:t>
      </w:r>
      <w:r w:rsidRPr="008E4EAC">
        <w:t xml:space="preserve">tänkande (SOU 2005:77) till regeringen. </w:t>
      </w:r>
      <w:r w:rsidR="00866958" w:rsidRPr="008E4EAC">
        <w:t xml:space="preserve">Även </w:t>
      </w:r>
      <w:r w:rsidR="007B798B" w:rsidRPr="008E4EAC">
        <w:t>Tillsynsutredningens förslag (SO</w:t>
      </w:r>
      <w:r w:rsidR="00866958" w:rsidRPr="008E4EAC">
        <w:t>U 2004:100) har enligt vad regeringen anför i budgetpropositi</w:t>
      </w:r>
      <w:r w:rsidR="00866958" w:rsidRPr="008E4EAC">
        <w:t>o</w:t>
      </w:r>
      <w:r w:rsidR="00866958" w:rsidRPr="008E4EAC">
        <w:t xml:space="preserve">nen för 2006 betydelse för de frågor som tas upp i granskningen. </w:t>
      </w:r>
      <w:r w:rsidR="000227CE" w:rsidRPr="008E4EAC">
        <w:t>Båda dessa utredning</w:t>
      </w:r>
      <w:r w:rsidR="000227CE" w:rsidRPr="008E4EAC">
        <w:t>s</w:t>
      </w:r>
      <w:r w:rsidR="000227CE" w:rsidRPr="008E4EAC">
        <w:t>förslag bereds nu i Regeringskansliet.</w:t>
      </w:r>
    </w:p>
    <w:p w:rsidR="00866958" w:rsidRPr="008E4EAC" w:rsidRDefault="00866958" w:rsidP="00446364">
      <w:pPr>
        <w:pStyle w:val="Normaltindrag"/>
      </w:pPr>
      <w:r w:rsidRPr="008E4EAC">
        <w:t>Riksrevisionens granskning behandlar enligt styrelsens mening frågor som hör till riksdagens ansvarsområde och innehåller slutsatser som visar att vikt</w:t>
      </w:r>
      <w:r w:rsidRPr="008E4EAC">
        <w:t>i</w:t>
      </w:r>
      <w:r w:rsidRPr="008E4EAC">
        <w:t>ga delar av PBL inte fungerar i enlighet med syftena bakom lags</w:t>
      </w:r>
      <w:r w:rsidR="0030039D" w:rsidRPr="008E4EAC">
        <w:t>tiftningen. Av särskild vikt är att statens inflytande över kommunernas fysiska pl</w:t>
      </w:r>
      <w:r w:rsidR="0030039D" w:rsidRPr="008E4EAC">
        <w:t>a</w:t>
      </w:r>
      <w:r w:rsidR="0030039D" w:rsidRPr="008E4EAC">
        <w:t>ner</w:t>
      </w:r>
      <w:r w:rsidR="007B798B" w:rsidRPr="008E4EAC">
        <w:t>ing för närvarande</w:t>
      </w:r>
      <w:r w:rsidR="0030039D" w:rsidRPr="008E4EAC">
        <w:t xml:space="preserve"> inte </w:t>
      </w:r>
      <w:r w:rsidR="007B798B" w:rsidRPr="008E4EAC">
        <w:t xml:space="preserve">utövas på ett sådant sätt att det </w:t>
      </w:r>
      <w:r w:rsidR="0030039D" w:rsidRPr="008E4EAC">
        <w:t xml:space="preserve">utgör någon garanti för hög kvalitet </w:t>
      </w:r>
      <w:r w:rsidR="00FC10B8" w:rsidRPr="008E4EAC">
        <w:t xml:space="preserve">i planeringen </w:t>
      </w:r>
      <w:r w:rsidR="00206912" w:rsidRPr="008E4EAC">
        <w:t>eller</w:t>
      </w:r>
      <w:r w:rsidR="0030039D" w:rsidRPr="008E4EAC">
        <w:t xml:space="preserve"> </w:t>
      </w:r>
      <w:r w:rsidR="00FC10B8" w:rsidRPr="008E4EAC">
        <w:t xml:space="preserve">för </w:t>
      </w:r>
      <w:r w:rsidR="00206912" w:rsidRPr="008E4EAC">
        <w:t xml:space="preserve">en </w:t>
      </w:r>
      <w:r w:rsidR="00FC10B8" w:rsidRPr="008E4EAC">
        <w:t>enhetlig lag</w:t>
      </w:r>
      <w:r w:rsidR="0030039D" w:rsidRPr="008E4EAC">
        <w:t>tillämpning. Styrelsen överlä</w:t>
      </w:r>
      <w:r w:rsidR="0030039D" w:rsidRPr="008E4EAC">
        <w:t>m</w:t>
      </w:r>
      <w:r w:rsidR="0030039D" w:rsidRPr="008E4EAC">
        <w:t>nar härmed denna redogörelse till riksdagen.</w:t>
      </w:r>
    </w:p>
    <w:p w:rsidR="0022593E" w:rsidRPr="008E4EAC" w:rsidRDefault="0022593E" w:rsidP="00446364">
      <w:pPr>
        <w:pStyle w:val="Normaltindrag"/>
      </w:pPr>
    </w:p>
    <w:p w:rsidR="005B7BC1" w:rsidRPr="008E4EAC" w:rsidRDefault="005B7BC1" w:rsidP="005B7BC1"/>
    <w:p w:rsidR="005B7BC1" w:rsidRPr="008E4EAC" w:rsidRDefault="005B7BC1" w:rsidP="005B7BC1">
      <w:pPr>
        <w:pStyle w:val="Normaltindrag"/>
      </w:pPr>
    </w:p>
    <w:p w:rsidR="005B7BC1" w:rsidRPr="008E4EAC" w:rsidRDefault="005B7BC1" w:rsidP="005B7BC1">
      <w:pPr>
        <w:pStyle w:val="Normaltindrag"/>
      </w:pPr>
    </w:p>
    <w:p w:rsidR="00C83C1C" w:rsidRPr="008E4EAC" w:rsidRDefault="00C83C1C" w:rsidP="005B7BC1">
      <w:pPr>
        <w:pStyle w:val="Normaltindrag"/>
      </w:pPr>
    </w:p>
    <w:p w:rsidR="00C83C1C" w:rsidRPr="008E4EAC" w:rsidRDefault="00C83C1C" w:rsidP="00C83C1C">
      <w:pPr>
        <w:pStyle w:val="Tryckort"/>
        <w:framePr w:wrap="around"/>
      </w:pPr>
      <w:r w:rsidRPr="008E4EAC">
        <w:t>Elanders Gotab, Stockholm  2005</w:t>
      </w:r>
    </w:p>
    <w:p w:rsidR="000C6E9C" w:rsidRPr="008E4EAC" w:rsidRDefault="000C6E9C" w:rsidP="005B7BC1">
      <w:pPr>
        <w:pStyle w:val="Normaltindrag"/>
      </w:pPr>
    </w:p>
    <w:sectPr w:rsidR="000C6E9C" w:rsidRPr="008E4EAC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2B1A" w:rsidRPr="008E4EAC" w:rsidRDefault="00792B1A">
      <w:r w:rsidRPr="008E4EAC">
        <w:separator/>
      </w:r>
    </w:p>
  </w:endnote>
  <w:endnote w:type="continuationSeparator" w:id="0">
    <w:p w:rsidR="00792B1A" w:rsidRPr="008E4EAC" w:rsidRDefault="00792B1A">
      <w:r w:rsidRPr="008E4E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calaSans-Bold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ScalaSans-Regular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5545" w:rsidRPr="008E4EAC" w:rsidRDefault="00F45545">
    <w:pPr>
      <w:pStyle w:val="SidfotV"/>
      <w:framePr w:w="8732" w:h="284" w:hRule="exact" w:hSpace="0" w:vSpace="0" w:wrap="around" w:xAlign="inside" w:y="13042" w:anchorLock="0"/>
    </w:pPr>
    <w:r w:rsidRPr="008E4EAC">
      <w:fldChar w:fldCharType="begin" w:fldLock="1"/>
    </w:r>
    <w:r w:rsidRPr="008E4EAC">
      <w:instrText xml:space="preserve"> P</w:instrText>
    </w:r>
    <w:r w:rsidRPr="008E4EAC">
      <w:instrText>A</w:instrText>
    </w:r>
    <w:r w:rsidRPr="008E4EAC">
      <w:instrText xml:space="preserve">GE </w:instrText>
    </w:r>
    <w:r w:rsidRPr="008E4EAC">
      <w:fldChar w:fldCharType="separate"/>
    </w:r>
    <w:r w:rsidRPr="008E4EAC">
      <w:t>1</w:t>
    </w:r>
    <w:r w:rsidRPr="008E4EAC">
      <w:fldChar w:fldCharType="end"/>
    </w:r>
  </w:p>
  <w:p w:rsidR="00F45545" w:rsidRPr="008E4EAC" w:rsidRDefault="00F45545">
    <w:pPr>
      <w:pStyle w:val="Sidfo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5545" w:rsidRPr="008E4EAC" w:rsidRDefault="00F45545">
    <w:pPr>
      <w:pStyle w:val="SidfotV"/>
      <w:framePr w:w="8732" w:h="284" w:hRule="exact" w:hSpace="0" w:vSpace="0" w:wrap="around" w:xAlign="inside" w:y="13042" w:anchorLock="0"/>
    </w:pPr>
    <w:r w:rsidRPr="008E4EAC">
      <w:fldChar w:fldCharType="begin" w:fldLock="1"/>
    </w:r>
    <w:r w:rsidRPr="008E4EAC">
      <w:instrText xml:space="preserve"> P</w:instrText>
    </w:r>
    <w:r w:rsidRPr="008E4EAC">
      <w:instrText>A</w:instrText>
    </w:r>
    <w:r w:rsidRPr="008E4EAC">
      <w:instrText xml:space="preserve">GE </w:instrText>
    </w:r>
    <w:r w:rsidRPr="008E4EAC">
      <w:fldChar w:fldCharType="separate"/>
    </w:r>
    <w:r w:rsidR="003C2244" w:rsidRPr="008E4EAC">
      <w:t>6</w:t>
    </w:r>
    <w:r w:rsidRPr="008E4EAC">
      <w:fldChar w:fldCharType="end"/>
    </w:r>
  </w:p>
  <w:p w:rsidR="00F45545" w:rsidRPr="008E4EAC" w:rsidRDefault="00F45545">
    <w:pPr>
      <w:pStyle w:val="Sidfo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5545" w:rsidRPr="008E4EAC" w:rsidRDefault="00F45545">
    <w:pPr>
      <w:pStyle w:val="SidfotH"/>
      <w:framePr w:w="8732" w:h="284" w:hRule="exact" w:hSpace="0" w:vSpace="0" w:wrap="around" w:xAlign="inside" w:y="13042" w:anchorLock="0"/>
    </w:pPr>
    <w:r w:rsidRPr="008E4EAC">
      <w:fldChar w:fldCharType="begin" w:fldLock="1"/>
    </w:r>
    <w:r w:rsidRPr="008E4EAC">
      <w:instrText xml:space="preserve"> P</w:instrText>
    </w:r>
    <w:r w:rsidRPr="008E4EAC">
      <w:instrText>A</w:instrText>
    </w:r>
    <w:r w:rsidRPr="008E4EAC">
      <w:instrText xml:space="preserve">GE </w:instrText>
    </w:r>
    <w:r w:rsidRPr="008E4EAC">
      <w:fldChar w:fldCharType="separate"/>
    </w:r>
    <w:r w:rsidR="003C2244" w:rsidRPr="008E4EAC">
      <w:t>7</w:t>
    </w:r>
    <w:r w:rsidRPr="008E4EAC">
      <w:fldChar w:fldCharType="end"/>
    </w:r>
  </w:p>
  <w:p w:rsidR="00F45545" w:rsidRPr="008E4EAC" w:rsidRDefault="00F45545">
    <w:pPr>
      <w:pStyle w:val="Sidfo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5545" w:rsidRPr="008E4EAC" w:rsidRDefault="00F45545">
    <w:pPr>
      <w:pStyle w:val="SidfotV"/>
      <w:framePr w:w="8732" w:h="284" w:hRule="exact" w:hSpace="0" w:vSpace="0" w:wrap="around" w:xAlign="inside" w:y="13042" w:anchorLock="0"/>
    </w:pPr>
    <w:r w:rsidRPr="008E4EAC">
      <w:fldChar w:fldCharType="begin" w:fldLock="1"/>
    </w:r>
    <w:r w:rsidRPr="008E4EAC">
      <w:instrText xml:space="preserve"> if </w:instrText>
    </w:r>
    <w:r w:rsidRPr="008E4EAC">
      <w:fldChar w:fldCharType="begin" w:fldLock="1"/>
    </w:r>
    <w:r w:rsidRPr="008E4EAC">
      <w:instrText xml:space="preserve"> = </w:instrText>
    </w:r>
    <w:r w:rsidRPr="008E4EAC">
      <w:fldChar w:fldCharType="begin" w:fldLock="1"/>
    </w:r>
    <w:r w:rsidRPr="008E4EAC">
      <w:instrText xml:space="preserve"> = </w:instrText>
    </w:r>
    <w:r w:rsidRPr="008E4EAC">
      <w:fldChar w:fldCharType="begin" w:fldLock="1"/>
    </w:r>
    <w:r w:rsidRPr="008E4EAC">
      <w:instrText xml:space="preserve"> page</w:instrText>
    </w:r>
    <w:r w:rsidRPr="008E4EAC">
      <w:fldChar w:fldCharType="separate"/>
    </w:r>
    <w:r w:rsidR="003C2244" w:rsidRPr="008E4EAC">
      <w:instrText>4</w:instrText>
    </w:r>
    <w:r w:rsidRPr="008E4EAC">
      <w:fldChar w:fldCharType="end"/>
    </w:r>
    <w:r w:rsidRPr="008E4EAC">
      <w:instrText xml:space="preserve">/2 </w:instrText>
    </w:r>
    <w:r w:rsidRPr="008E4EAC">
      <w:fldChar w:fldCharType="separate"/>
    </w:r>
    <w:r w:rsidR="003C2244" w:rsidRPr="008E4EAC">
      <w:instrText>2</w:instrText>
    </w:r>
    <w:r w:rsidRPr="008E4EAC">
      <w:fldChar w:fldCharType="end"/>
    </w:r>
    <w:r w:rsidRPr="008E4EAC">
      <w:instrText xml:space="preserve"> - </w:instrText>
    </w:r>
    <w:r w:rsidRPr="008E4EAC">
      <w:fldChar w:fldCharType="begin" w:fldLock="1"/>
    </w:r>
    <w:r w:rsidRPr="008E4EAC">
      <w:instrText xml:space="preserve"> = int(</w:instrText>
    </w:r>
    <w:r w:rsidRPr="008E4EAC">
      <w:fldChar w:fldCharType="begin" w:fldLock="1"/>
    </w:r>
    <w:r w:rsidRPr="008E4EAC">
      <w:instrText xml:space="preserve"> page</w:instrText>
    </w:r>
    <w:r w:rsidRPr="008E4EAC">
      <w:fldChar w:fldCharType="separate"/>
    </w:r>
    <w:r w:rsidR="003C2244" w:rsidRPr="008E4EAC">
      <w:instrText>4</w:instrText>
    </w:r>
    <w:r w:rsidRPr="008E4EAC">
      <w:fldChar w:fldCharType="end"/>
    </w:r>
    <w:r w:rsidRPr="008E4EAC">
      <w:instrText xml:space="preserve">/2) </w:instrText>
    </w:r>
    <w:r w:rsidRPr="008E4EAC">
      <w:fldChar w:fldCharType="separate"/>
    </w:r>
    <w:r w:rsidR="003C2244" w:rsidRPr="008E4EAC">
      <w:instrText>2</w:instrText>
    </w:r>
    <w:r w:rsidRPr="008E4EAC">
      <w:fldChar w:fldCharType="end"/>
    </w:r>
    <w:r w:rsidRPr="008E4EAC">
      <w:fldChar w:fldCharType="separate"/>
    </w:r>
    <w:r w:rsidR="003C2244" w:rsidRPr="008E4EAC">
      <w:instrText>0</w:instrText>
    </w:r>
    <w:r w:rsidRPr="008E4EAC">
      <w:fldChar w:fldCharType="end"/>
    </w:r>
    <w:r w:rsidRPr="008E4EAC">
      <w:instrText xml:space="preserve"> = 0 "</w:instrText>
    </w:r>
    <w:r w:rsidRPr="008E4EAC">
      <w:fldChar w:fldCharType="begin" w:fldLock="1"/>
    </w:r>
    <w:r w:rsidRPr="008E4EAC">
      <w:instrText xml:space="preserve"> P</w:instrText>
    </w:r>
    <w:r w:rsidRPr="008E4EAC">
      <w:instrText>A</w:instrText>
    </w:r>
    <w:r w:rsidRPr="008E4EAC">
      <w:instrText xml:space="preserve">GE </w:instrText>
    </w:r>
    <w:r w:rsidRPr="008E4EAC">
      <w:fldChar w:fldCharType="separate"/>
    </w:r>
    <w:r w:rsidR="003C2244" w:rsidRPr="008E4EAC">
      <w:instrText>4</w:instrText>
    </w:r>
    <w:r w:rsidRPr="008E4EAC">
      <w:fldChar w:fldCharType="end"/>
    </w:r>
  </w:p>
  <w:p w:rsidR="003C2244" w:rsidRPr="008E4EAC" w:rsidRDefault="00F45545">
    <w:pPr>
      <w:pStyle w:val="SidfotV"/>
      <w:framePr w:w="8732" w:h="284" w:hRule="exact" w:hSpace="0" w:vSpace="0" w:wrap="around" w:xAlign="inside" w:y="13042" w:anchorLock="0"/>
    </w:pPr>
    <w:r w:rsidRPr="008E4EAC">
      <w:instrText>""</w:instrText>
    </w:r>
    <w:r w:rsidRPr="008E4EAC">
      <w:fldChar w:fldCharType="begin" w:fldLock="1"/>
    </w:r>
    <w:r w:rsidRPr="008E4EAC">
      <w:instrText xml:space="preserve"> P</w:instrText>
    </w:r>
    <w:r w:rsidRPr="008E4EAC">
      <w:instrText>A</w:instrText>
    </w:r>
    <w:r w:rsidRPr="008E4EAC">
      <w:instrText xml:space="preserve">GE </w:instrText>
    </w:r>
    <w:r w:rsidRPr="008E4EAC">
      <w:fldChar w:fldCharType="separate"/>
    </w:r>
    <w:r w:rsidRPr="008E4EAC">
      <w:instrText>1</w:instrText>
    </w:r>
    <w:r w:rsidRPr="008E4EAC">
      <w:fldChar w:fldCharType="end"/>
    </w:r>
    <w:r w:rsidRPr="008E4EAC">
      <w:instrText>"</w:instrText>
    </w:r>
    <w:r w:rsidR="003C2244" w:rsidRPr="008E4EAC">
      <w:fldChar w:fldCharType="separate"/>
    </w:r>
    <w:r w:rsidR="003C2244" w:rsidRPr="008E4EAC">
      <w:t>4</w:t>
    </w:r>
  </w:p>
  <w:p w:rsidR="00F45545" w:rsidRPr="008E4EAC" w:rsidRDefault="00F45545">
    <w:pPr>
      <w:pStyle w:val="SidfotH"/>
      <w:framePr w:w="8732" w:h="284" w:hRule="exact" w:hSpace="0" w:vSpace="0" w:wrap="around" w:xAlign="inside" w:y="13042" w:anchorLock="0"/>
    </w:pPr>
    <w:r w:rsidRPr="008E4EAC">
      <w:fldChar w:fldCharType="end"/>
    </w:r>
  </w:p>
  <w:p w:rsidR="00F45545" w:rsidRPr="008E4EAC" w:rsidRDefault="00F45545">
    <w:pPr>
      <w:pStyle w:val="Sidfo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5545" w:rsidRPr="008E4EAC" w:rsidRDefault="00F45545">
    <w:pPr>
      <w:pStyle w:val="SidfotV"/>
      <w:framePr w:w="8732" w:h="284" w:hRule="exact" w:hSpace="0" w:vSpace="0" w:wrap="around" w:xAlign="inside" w:y="13042" w:anchorLock="0"/>
    </w:pPr>
    <w:r w:rsidRPr="008E4EAC">
      <w:fldChar w:fldCharType="begin" w:fldLock="1"/>
    </w:r>
    <w:r w:rsidRPr="008E4EAC">
      <w:instrText xml:space="preserve"> P</w:instrText>
    </w:r>
    <w:r w:rsidRPr="008E4EAC">
      <w:instrText>A</w:instrText>
    </w:r>
    <w:r w:rsidRPr="008E4EAC">
      <w:instrText xml:space="preserve">GE </w:instrText>
    </w:r>
    <w:r w:rsidRPr="008E4EAC">
      <w:fldChar w:fldCharType="separate"/>
    </w:r>
    <w:r w:rsidRPr="008E4EAC">
      <w:t>8</w:t>
    </w:r>
    <w:r w:rsidRPr="008E4EAC">
      <w:fldChar w:fldCharType="end"/>
    </w:r>
  </w:p>
  <w:p w:rsidR="00F45545" w:rsidRPr="008E4EAC" w:rsidRDefault="00F45545">
    <w:pPr>
      <w:pStyle w:val="Sidfo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5545" w:rsidRPr="008E4EAC" w:rsidRDefault="00F45545">
    <w:pPr>
      <w:pStyle w:val="SidfotH"/>
      <w:framePr w:w="8732" w:h="284" w:hRule="exact" w:hSpace="0" w:vSpace="0" w:wrap="around" w:xAlign="inside" w:y="13042" w:anchorLock="0"/>
    </w:pPr>
    <w:r w:rsidRPr="008E4EAC">
      <w:fldChar w:fldCharType="begin" w:fldLock="1"/>
    </w:r>
    <w:r w:rsidRPr="008E4EAC">
      <w:instrText xml:space="preserve"> P</w:instrText>
    </w:r>
    <w:r w:rsidRPr="008E4EAC">
      <w:instrText>A</w:instrText>
    </w:r>
    <w:r w:rsidRPr="008E4EAC">
      <w:instrText xml:space="preserve">GE </w:instrText>
    </w:r>
    <w:r w:rsidRPr="008E4EAC">
      <w:fldChar w:fldCharType="separate"/>
    </w:r>
    <w:r w:rsidR="003C2244" w:rsidRPr="008E4EAC">
      <w:t>9</w:t>
    </w:r>
    <w:r w:rsidRPr="008E4EAC">
      <w:fldChar w:fldCharType="end"/>
    </w:r>
  </w:p>
  <w:p w:rsidR="00F45545" w:rsidRPr="008E4EAC" w:rsidRDefault="00F45545">
    <w:pPr>
      <w:pStyle w:val="Sidfo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5545" w:rsidRPr="008E4EAC" w:rsidRDefault="00F45545">
    <w:pPr>
      <w:pStyle w:val="SidfotV"/>
      <w:framePr w:w="8732" w:h="284" w:hRule="exact" w:hSpace="0" w:vSpace="0" w:wrap="around" w:xAlign="inside" w:y="13042" w:anchorLock="0"/>
    </w:pPr>
    <w:r w:rsidRPr="008E4EAC">
      <w:fldChar w:fldCharType="begin" w:fldLock="1"/>
    </w:r>
    <w:r w:rsidRPr="008E4EAC">
      <w:instrText xml:space="preserve"> if </w:instrText>
    </w:r>
    <w:r w:rsidRPr="008E4EAC">
      <w:fldChar w:fldCharType="begin" w:fldLock="1"/>
    </w:r>
    <w:r w:rsidRPr="008E4EAC">
      <w:instrText xml:space="preserve"> = </w:instrText>
    </w:r>
    <w:r w:rsidRPr="008E4EAC">
      <w:fldChar w:fldCharType="begin" w:fldLock="1"/>
    </w:r>
    <w:r w:rsidRPr="008E4EAC">
      <w:instrText xml:space="preserve"> = </w:instrText>
    </w:r>
    <w:r w:rsidRPr="008E4EAC">
      <w:fldChar w:fldCharType="begin" w:fldLock="1"/>
    </w:r>
    <w:r w:rsidRPr="008E4EAC">
      <w:instrText xml:space="preserve"> page</w:instrText>
    </w:r>
    <w:r w:rsidRPr="008E4EAC">
      <w:fldChar w:fldCharType="separate"/>
    </w:r>
    <w:r w:rsidR="003C2244" w:rsidRPr="008E4EAC">
      <w:instrText>8</w:instrText>
    </w:r>
    <w:r w:rsidRPr="008E4EAC">
      <w:fldChar w:fldCharType="end"/>
    </w:r>
    <w:r w:rsidRPr="008E4EAC">
      <w:instrText xml:space="preserve">/2 </w:instrText>
    </w:r>
    <w:r w:rsidRPr="008E4EAC">
      <w:fldChar w:fldCharType="separate"/>
    </w:r>
    <w:r w:rsidR="003C2244" w:rsidRPr="008E4EAC">
      <w:instrText>4</w:instrText>
    </w:r>
    <w:r w:rsidRPr="008E4EAC">
      <w:fldChar w:fldCharType="end"/>
    </w:r>
    <w:r w:rsidRPr="008E4EAC">
      <w:instrText xml:space="preserve"> - </w:instrText>
    </w:r>
    <w:r w:rsidRPr="008E4EAC">
      <w:fldChar w:fldCharType="begin" w:fldLock="1"/>
    </w:r>
    <w:r w:rsidRPr="008E4EAC">
      <w:instrText xml:space="preserve"> = int(</w:instrText>
    </w:r>
    <w:r w:rsidRPr="008E4EAC">
      <w:fldChar w:fldCharType="begin" w:fldLock="1"/>
    </w:r>
    <w:r w:rsidRPr="008E4EAC">
      <w:instrText xml:space="preserve"> page</w:instrText>
    </w:r>
    <w:r w:rsidRPr="008E4EAC">
      <w:fldChar w:fldCharType="separate"/>
    </w:r>
    <w:r w:rsidR="003C2244" w:rsidRPr="008E4EAC">
      <w:instrText>8</w:instrText>
    </w:r>
    <w:r w:rsidRPr="008E4EAC">
      <w:fldChar w:fldCharType="end"/>
    </w:r>
    <w:r w:rsidRPr="008E4EAC">
      <w:instrText xml:space="preserve">/2) </w:instrText>
    </w:r>
    <w:r w:rsidRPr="008E4EAC">
      <w:fldChar w:fldCharType="separate"/>
    </w:r>
    <w:r w:rsidR="003C2244" w:rsidRPr="008E4EAC">
      <w:instrText>4</w:instrText>
    </w:r>
    <w:r w:rsidRPr="008E4EAC">
      <w:fldChar w:fldCharType="end"/>
    </w:r>
    <w:r w:rsidRPr="008E4EAC">
      <w:fldChar w:fldCharType="separate"/>
    </w:r>
    <w:r w:rsidR="003C2244" w:rsidRPr="008E4EAC">
      <w:instrText>0</w:instrText>
    </w:r>
    <w:r w:rsidRPr="008E4EAC">
      <w:fldChar w:fldCharType="end"/>
    </w:r>
    <w:r w:rsidRPr="008E4EAC">
      <w:instrText xml:space="preserve"> = 0 "</w:instrText>
    </w:r>
    <w:r w:rsidRPr="008E4EAC">
      <w:fldChar w:fldCharType="begin" w:fldLock="1"/>
    </w:r>
    <w:r w:rsidRPr="008E4EAC">
      <w:instrText xml:space="preserve"> P</w:instrText>
    </w:r>
    <w:r w:rsidRPr="008E4EAC">
      <w:instrText>A</w:instrText>
    </w:r>
    <w:r w:rsidRPr="008E4EAC">
      <w:instrText xml:space="preserve">GE </w:instrText>
    </w:r>
    <w:r w:rsidRPr="008E4EAC">
      <w:fldChar w:fldCharType="separate"/>
    </w:r>
    <w:r w:rsidR="003C2244" w:rsidRPr="008E4EAC">
      <w:instrText>8</w:instrText>
    </w:r>
    <w:r w:rsidRPr="008E4EAC">
      <w:fldChar w:fldCharType="end"/>
    </w:r>
  </w:p>
  <w:p w:rsidR="003C2244" w:rsidRPr="008E4EAC" w:rsidRDefault="00F45545">
    <w:pPr>
      <w:pStyle w:val="SidfotV"/>
      <w:framePr w:w="8732" w:h="284" w:hRule="exact" w:hSpace="0" w:vSpace="0" w:wrap="around" w:xAlign="inside" w:y="13042" w:anchorLock="0"/>
    </w:pPr>
    <w:r w:rsidRPr="008E4EAC">
      <w:instrText>""</w:instrText>
    </w:r>
    <w:r w:rsidRPr="008E4EAC">
      <w:fldChar w:fldCharType="begin" w:fldLock="1"/>
    </w:r>
    <w:r w:rsidRPr="008E4EAC">
      <w:instrText xml:space="preserve"> P</w:instrText>
    </w:r>
    <w:r w:rsidRPr="008E4EAC">
      <w:instrText>A</w:instrText>
    </w:r>
    <w:r w:rsidRPr="008E4EAC">
      <w:instrText xml:space="preserve">GE </w:instrText>
    </w:r>
    <w:r w:rsidRPr="008E4EAC">
      <w:fldChar w:fldCharType="separate"/>
    </w:r>
    <w:r w:rsidRPr="008E4EAC">
      <w:instrText>7</w:instrText>
    </w:r>
    <w:r w:rsidRPr="008E4EAC">
      <w:fldChar w:fldCharType="end"/>
    </w:r>
    <w:r w:rsidRPr="008E4EAC">
      <w:instrText>"</w:instrText>
    </w:r>
    <w:r w:rsidR="003C2244" w:rsidRPr="008E4EAC">
      <w:fldChar w:fldCharType="separate"/>
    </w:r>
    <w:r w:rsidR="003C2244" w:rsidRPr="008E4EAC">
      <w:t>8</w:t>
    </w:r>
  </w:p>
  <w:p w:rsidR="00F45545" w:rsidRPr="008E4EAC" w:rsidRDefault="00F45545">
    <w:pPr>
      <w:pStyle w:val="SidfotH"/>
      <w:framePr w:w="8732" w:h="284" w:hRule="exact" w:hSpace="0" w:vSpace="0" w:wrap="around" w:xAlign="inside" w:y="13042" w:anchorLock="0"/>
    </w:pPr>
    <w:r w:rsidRPr="008E4EAC">
      <w:fldChar w:fldCharType="end"/>
    </w:r>
  </w:p>
  <w:p w:rsidR="00F45545" w:rsidRPr="008E4EAC" w:rsidRDefault="00F455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5545" w:rsidRPr="008E4EAC" w:rsidRDefault="00F45545">
    <w:pPr>
      <w:pStyle w:val="SidfotH"/>
      <w:framePr w:w="8732" w:h="284" w:hRule="exact" w:hSpace="0" w:vSpace="0" w:wrap="around" w:xAlign="inside" w:y="13042" w:anchorLock="0"/>
    </w:pPr>
    <w:r w:rsidRPr="008E4EAC">
      <w:fldChar w:fldCharType="begin" w:fldLock="1"/>
    </w:r>
    <w:r w:rsidRPr="008E4EAC">
      <w:instrText xml:space="preserve"> P</w:instrText>
    </w:r>
    <w:r w:rsidRPr="008E4EAC">
      <w:instrText>A</w:instrText>
    </w:r>
    <w:r w:rsidRPr="008E4EAC">
      <w:instrText xml:space="preserve">GE </w:instrText>
    </w:r>
    <w:r w:rsidRPr="008E4EAC">
      <w:fldChar w:fldCharType="separate"/>
    </w:r>
    <w:r w:rsidRPr="008E4EAC">
      <w:t>1</w:t>
    </w:r>
    <w:r w:rsidRPr="008E4EAC">
      <w:fldChar w:fldCharType="end"/>
    </w:r>
  </w:p>
  <w:p w:rsidR="00F45545" w:rsidRPr="008E4EAC" w:rsidRDefault="00F4554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5545" w:rsidRPr="008E4EAC" w:rsidRDefault="00F45545">
    <w:pPr>
      <w:pStyle w:val="SidfotV"/>
      <w:framePr w:w="8732" w:h="284" w:hRule="exact" w:hSpace="0" w:vSpace="0" w:wrap="around" w:xAlign="inside" w:y="13042" w:anchorLock="0"/>
    </w:pPr>
    <w:r w:rsidRPr="008E4EAC">
      <w:fldChar w:fldCharType="begin" w:fldLock="1"/>
    </w:r>
    <w:r w:rsidRPr="008E4EAC">
      <w:instrText xml:space="preserve"> if </w:instrText>
    </w:r>
    <w:r w:rsidRPr="008E4EAC">
      <w:fldChar w:fldCharType="begin" w:fldLock="1"/>
    </w:r>
    <w:r w:rsidRPr="008E4EAC">
      <w:instrText xml:space="preserve"> = </w:instrText>
    </w:r>
    <w:r w:rsidRPr="008E4EAC">
      <w:fldChar w:fldCharType="begin" w:fldLock="1"/>
    </w:r>
    <w:r w:rsidRPr="008E4EAC">
      <w:instrText xml:space="preserve"> = </w:instrText>
    </w:r>
    <w:r w:rsidRPr="008E4EAC">
      <w:fldChar w:fldCharType="begin" w:fldLock="1"/>
    </w:r>
    <w:r w:rsidRPr="008E4EAC">
      <w:instrText xml:space="preserve"> page</w:instrText>
    </w:r>
    <w:r w:rsidRPr="008E4EAC">
      <w:fldChar w:fldCharType="separate"/>
    </w:r>
    <w:r w:rsidR="008E4EAC">
      <w:rPr>
        <w:noProof/>
      </w:rPr>
      <w:instrText>1</w:instrText>
    </w:r>
    <w:r w:rsidRPr="008E4EAC">
      <w:fldChar w:fldCharType="end"/>
    </w:r>
    <w:r w:rsidRPr="008E4EAC">
      <w:instrText xml:space="preserve">/2 </w:instrText>
    </w:r>
    <w:r w:rsidRPr="008E4EAC">
      <w:fldChar w:fldCharType="separate"/>
    </w:r>
    <w:r w:rsidR="008E4EAC">
      <w:rPr>
        <w:noProof/>
      </w:rPr>
      <w:instrText>0,5</w:instrText>
    </w:r>
    <w:r w:rsidRPr="008E4EAC">
      <w:fldChar w:fldCharType="end"/>
    </w:r>
    <w:r w:rsidRPr="008E4EAC">
      <w:instrText xml:space="preserve"> - </w:instrText>
    </w:r>
    <w:r w:rsidRPr="008E4EAC">
      <w:fldChar w:fldCharType="begin" w:fldLock="1"/>
    </w:r>
    <w:r w:rsidRPr="008E4EAC">
      <w:instrText xml:space="preserve"> = int(</w:instrText>
    </w:r>
    <w:r w:rsidRPr="008E4EAC">
      <w:fldChar w:fldCharType="begin" w:fldLock="1"/>
    </w:r>
    <w:r w:rsidRPr="008E4EAC">
      <w:instrText xml:space="preserve"> page</w:instrText>
    </w:r>
    <w:r w:rsidRPr="008E4EAC">
      <w:fldChar w:fldCharType="separate"/>
    </w:r>
    <w:r w:rsidR="008E4EAC">
      <w:rPr>
        <w:noProof/>
      </w:rPr>
      <w:instrText>1</w:instrText>
    </w:r>
    <w:r w:rsidRPr="008E4EAC">
      <w:fldChar w:fldCharType="end"/>
    </w:r>
    <w:r w:rsidRPr="008E4EAC">
      <w:instrText xml:space="preserve">/2) </w:instrText>
    </w:r>
    <w:r w:rsidRPr="008E4EAC">
      <w:fldChar w:fldCharType="separate"/>
    </w:r>
    <w:r w:rsidR="008E4EAC">
      <w:rPr>
        <w:noProof/>
      </w:rPr>
      <w:instrText>0</w:instrText>
    </w:r>
    <w:r w:rsidRPr="008E4EAC">
      <w:fldChar w:fldCharType="end"/>
    </w:r>
    <w:r w:rsidRPr="008E4EAC">
      <w:fldChar w:fldCharType="separate"/>
    </w:r>
    <w:r w:rsidR="008E4EAC">
      <w:rPr>
        <w:noProof/>
      </w:rPr>
      <w:instrText>0,5</w:instrText>
    </w:r>
    <w:r w:rsidRPr="008E4EAC">
      <w:fldChar w:fldCharType="end"/>
    </w:r>
    <w:r w:rsidRPr="008E4EAC">
      <w:instrText xml:space="preserve"> = 0 "</w:instrText>
    </w:r>
    <w:r w:rsidRPr="008E4EAC">
      <w:fldChar w:fldCharType="begin" w:fldLock="1"/>
    </w:r>
    <w:r w:rsidRPr="008E4EAC">
      <w:instrText xml:space="preserve"> P</w:instrText>
    </w:r>
    <w:r w:rsidRPr="008E4EAC">
      <w:instrText>A</w:instrText>
    </w:r>
    <w:r w:rsidRPr="008E4EAC">
      <w:instrText xml:space="preserve">GE </w:instrText>
    </w:r>
    <w:r w:rsidRPr="008E4EAC">
      <w:fldChar w:fldCharType="separate"/>
    </w:r>
    <w:r w:rsidRPr="008E4EAC">
      <w:instrText>14</w:instrText>
    </w:r>
    <w:r w:rsidRPr="008E4EAC">
      <w:fldChar w:fldCharType="end"/>
    </w:r>
  </w:p>
  <w:p w:rsidR="00F45545" w:rsidRPr="008E4EAC" w:rsidRDefault="00F45545">
    <w:pPr>
      <w:pStyle w:val="SidfotH"/>
      <w:framePr w:w="8732" w:h="284" w:hRule="exact" w:hSpace="0" w:vSpace="0" w:wrap="around" w:xAlign="inside" w:y="13042" w:anchorLock="0"/>
    </w:pPr>
    <w:r w:rsidRPr="008E4EAC">
      <w:instrText>""</w:instrText>
    </w:r>
    <w:r w:rsidRPr="008E4EAC">
      <w:fldChar w:fldCharType="begin" w:fldLock="1"/>
    </w:r>
    <w:r w:rsidRPr="008E4EAC">
      <w:instrText xml:space="preserve"> P</w:instrText>
    </w:r>
    <w:r w:rsidRPr="008E4EAC">
      <w:instrText>A</w:instrText>
    </w:r>
    <w:r w:rsidRPr="008E4EAC">
      <w:instrText xml:space="preserve">GE </w:instrText>
    </w:r>
    <w:r w:rsidRPr="008E4EAC">
      <w:fldChar w:fldCharType="separate"/>
    </w:r>
    <w:r w:rsidR="008E4EAC">
      <w:rPr>
        <w:noProof/>
      </w:rPr>
      <w:instrText>1</w:instrText>
    </w:r>
    <w:r w:rsidRPr="008E4EAC">
      <w:fldChar w:fldCharType="end"/>
    </w:r>
    <w:r w:rsidRPr="008E4EAC">
      <w:instrText>"</w:instrText>
    </w:r>
    <w:r w:rsidR="003C2244" w:rsidRPr="008E4EAC">
      <w:fldChar w:fldCharType="separate"/>
    </w:r>
    <w:r w:rsidR="008E4EAC">
      <w:rPr>
        <w:noProof/>
      </w:rPr>
      <w:t>1</w:t>
    </w:r>
    <w:r w:rsidRPr="008E4EAC">
      <w:fldChar w:fldCharType="end"/>
    </w:r>
  </w:p>
  <w:p w:rsidR="00F45545" w:rsidRPr="008E4EAC" w:rsidRDefault="00F45545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5545" w:rsidRPr="008E4EAC" w:rsidRDefault="00F45545">
    <w:pPr>
      <w:pStyle w:val="SidfotV"/>
      <w:framePr w:w="8732" w:h="284" w:hRule="exact" w:hSpace="0" w:vSpace="0" w:wrap="around" w:xAlign="inside" w:y="13042" w:anchorLock="0"/>
    </w:pPr>
    <w:r w:rsidRPr="008E4EAC">
      <w:fldChar w:fldCharType="begin" w:fldLock="1"/>
    </w:r>
    <w:r w:rsidRPr="008E4EAC">
      <w:instrText xml:space="preserve"> P</w:instrText>
    </w:r>
    <w:r w:rsidRPr="008E4EAC">
      <w:instrText>A</w:instrText>
    </w:r>
    <w:r w:rsidRPr="008E4EAC">
      <w:instrText xml:space="preserve">GE </w:instrText>
    </w:r>
    <w:r w:rsidRPr="008E4EAC">
      <w:fldChar w:fldCharType="separate"/>
    </w:r>
    <w:r w:rsidRPr="008E4EAC">
      <w:t>1</w:t>
    </w:r>
    <w:r w:rsidRPr="008E4EAC">
      <w:fldChar w:fldCharType="end"/>
    </w:r>
  </w:p>
  <w:p w:rsidR="00F45545" w:rsidRPr="008E4EAC" w:rsidRDefault="00F45545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5545" w:rsidRPr="008E4EAC" w:rsidRDefault="00F45545">
    <w:pPr>
      <w:pStyle w:val="SidfotH"/>
      <w:framePr w:w="8732" w:h="284" w:hRule="exact" w:hSpace="0" w:vSpace="0" w:wrap="around" w:xAlign="inside" w:y="13042" w:anchorLock="0"/>
    </w:pPr>
    <w:r w:rsidRPr="008E4EAC">
      <w:fldChar w:fldCharType="begin" w:fldLock="1"/>
    </w:r>
    <w:r w:rsidRPr="008E4EAC">
      <w:instrText xml:space="preserve"> P</w:instrText>
    </w:r>
    <w:r w:rsidRPr="008E4EAC">
      <w:instrText>A</w:instrText>
    </w:r>
    <w:r w:rsidRPr="008E4EAC">
      <w:instrText xml:space="preserve">GE </w:instrText>
    </w:r>
    <w:r w:rsidRPr="008E4EAC">
      <w:fldChar w:fldCharType="separate"/>
    </w:r>
    <w:r w:rsidRPr="008E4EAC">
      <w:t>1</w:t>
    </w:r>
    <w:r w:rsidRPr="008E4EAC">
      <w:fldChar w:fldCharType="end"/>
    </w:r>
  </w:p>
  <w:p w:rsidR="00F45545" w:rsidRPr="008E4EAC" w:rsidRDefault="00F45545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5545" w:rsidRPr="008E4EAC" w:rsidRDefault="00F45545">
    <w:pPr>
      <w:pStyle w:val="SidfotV"/>
      <w:framePr w:w="8732" w:h="284" w:hRule="exact" w:hSpace="0" w:vSpace="0" w:wrap="around" w:xAlign="inside" w:y="13042" w:anchorLock="0"/>
    </w:pPr>
    <w:r w:rsidRPr="008E4EAC">
      <w:fldChar w:fldCharType="begin" w:fldLock="1"/>
    </w:r>
    <w:r w:rsidRPr="008E4EAC">
      <w:instrText xml:space="preserve"> if </w:instrText>
    </w:r>
    <w:r w:rsidRPr="008E4EAC">
      <w:fldChar w:fldCharType="begin" w:fldLock="1"/>
    </w:r>
    <w:r w:rsidRPr="008E4EAC">
      <w:instrText xml:space="preserve"> = </w:instrText>
    </w:r>
    <w:r w:rsidRPr="008E4EAC">
      <w:fldChar w:fldCharType="begin" w:fldLock="1"/>
    </w:r>
    <w:r w:rsidRPr="008E4EAC">
      <w:instrText xml:space="preserve"> = </w:instrText>
    </w:r>
    <w:r w:rsidRPr="008E4EAC">
      <w:fldChar w:fldCharType="begin" w:fldLock="1"/>
    </w:r>
    <w:r w:rsidRPr="008E4EAC">
      <w:instrText xml:space="preserve"> page</w:instrText>
    </w:r>
    <w:r w:rsidRPr="008E4EAC">
      <w:fldChar w:fldCharType="separate"/>
    </w:r>
    <w:r w:rsidR="003C2244" w:rsidRPr="008E4EAC">
      <w:instrText>2</w:instrText>
    </w:r>
    <w:r w:rsidRPr="008E4EAC">
      <w:fldChar w:fldCharType="end"/>
    </w:r>
    <w:r w:rsidRPr="008E4EAC">
      <w:instrText xml:space="preserve">/2 </w:instrText>
    </w:r>
    <w:r w:rsidRPr="008E4EAC">
      <w:fldChar w:fldCharType="separate"/>
    </w:r>
    <w:r w:rsidR="003C2244" w:rsidRPr="008E4EAC">
      <w:instrText>1</w:instrText>
    </w:r>
    <w:r w:rsidRPr="008E4EAC">
      <w:fldChar w:fldCharType="end"/>
    </w:r>
    <w:r w:rsidRPr="008E4EAC">
      <w:instrText xml:space="preserve"> - </w:instrText>
    </w:r>
    <w:r w:rsidRPr="008E4EAC">
      <w:fldChar w:fldCharType="begin" w:fldLock="1"/>
    </w:r>
    <w:r w:rsidRPr="008E4EAC">
      <w:instrText xml:space="preserve"> = int(</w:instrText>
    </w:r>
    <w:r w:rsidRPr="008E4EAC">
      <w:fldChar w:fldCharType="begin" w:fldLock="1"/>
    </w:r>
    <w:r w:rsidRPr="008E4EAC">
      <w:instrText xml:space="preserve"> page</w:instrText>
    </w:r>
    <w:r w:rsidRPr="008E4EAC">
      <w:fldChar w:fldCharType="separate"/>
    </w:r>
    <w:r w:rsidR="003C2244" w:rsidRPr="008E4EAC">
      <w:instrText>2</w:instrText>
    </w:r>
    <w:r w:rsidRPr="008E4EAC">
      <w:fldChar w:fldCharType="end"/>
    </w:r>
    <w:r w:rsidRPr="008E4EAC">
      <w:instrText xml:space="preserve">/2) </w:instrText>
    </w:r>
    <w:r w:rsidRPr="008E4EAC">
      <w:fldChar w:fldCharType="separate"/>
    </w:r>
    <w:r w:rsidR="003C2244" w:rsidRPr="008E4EAC">
      <w:instrText>1</w:instrText>
    </w:r>
    <w:r w:rsidRPr="008E4EAC">
      <w:fldChar w:fldCharType="end"/>
    </w:r>
    <w:r w:rsidRPr="008E4EAC">
      <w:fldChar w:fldCharType="separate"/>
    </w:r>
    <w:r w:rsidR="003C2244" w:rsidRPr="008E4EAC">
      <w:instrText>0</w:instrText>
    </w:r>
    <w:r w:rsidRPr="008E4EAC">
      <w:fldChar w:fldCharType="end"/>
    </w:r>
    <w:r w:rsidRPr="008E4EAC">
      <w:instrText xml:space="preserve"> = 0 "</w:instrText>
    </w:r>
    <w:r w:rsidRPr="008E4EAC">
      <w:fldChar w:fldCharType="begin" w:fldLock="1"/>
    </w:r>
    <w:r w:rsidRPr="008E4EAC">
      <w:instrText xml:space="preserve"> P</w:instrText>
    </w:r>
    <w:r w:rsidRPr="008E4EAC">
      <w:instrText>A</w:instrText>
    </w:r>
    <w:r w:rsidRPr="008E4EAC">
      <w:instrText xml:space="preserve">GE </w:instrText>
    </w:r>
    <w:r w:rsidRPr="008E4EAC">
      <w:fldChar w:fldCharType="separate"/>
    </w:r>
    <w:r w:rsidR="003C2244" w:rsidRPr="008E4EAC">
      <w:instrText>2</w:instrText>
    </w:r>
    <w:r w:rsidRPr="008E4EAC">
      <w:fldChar w:fldCharType="end"/>
    </w:r>
  </w:p>
  <w:p w:rsidR="003C2244" w:rsidRPr="008E4EAC" w:rsidRDefault="00F45545">
    <w:pPr>
      <w:pStyle w:val="SidfotV"/>
      <w:framePr w:w="8732" w:h="284" w:hRule="exact" w:hSpace="0" w:vSpace="0" w:wrap="around" w:xAlign="inside" w:y="13042" w:anchorLock="0"/>
    </w:pPr>
    <w:r w:rsidRPr="008E4EAC">
      <w:instrText>""</w:instrText>
    </w:r>
    <w:r w:rsidRPr="008E4EAC">
      <w:fldChar w:fldCharType="begin" w:fldLock="1"/>
    </w:r>
    <w:r w:rsidRPr="008E4EAC">
      <w:instrText xml:space="preserve"> P</w:instrText>
    </w:r>
    <w:r w:rsidRPr="008E4EAC">
      <w:instrText>A</w:instrText>
    </w:r>
    <w:r w:rsidRPr="008E4EAC">
      <w:instrText xml:space="preserve">GE </w:instrText>
    </w:r>
    <w:r w:rsidRPr="008E4EAC">
      <w:fldChar w:fldCharType="separate"/>
    </w:r>
    <w:r w:rsidRPr="008E4EAC">
      <w:instrText>1</w:instrText>
    </w:r>
    <w:r w:rsidRPr="008E4EAC">
      <w:fldChar w:fldCharType="end"/>
    </w:r>
    <w:r w:rsidRPr="008E4EAC">
      <w:instrText>"</w:instrText>
    </w:r>
    <w:r w:rsidR="003C2244" w:rsidRPr="008E4EAC">
      <w:fldChar w:fldCharType="separate"/>
    </w:r>
    <w:r w:rsidR="003C2244" w:rsidRPr="008E4EAC">
      <w:t>2</w:t>
    </w:r>
  </w:p>
  <w:p w:rsidR="00F45545" w:rsidRPr="008E4EAC" w:rsidRDefault="00F45545">
    <w:pPr>
      <w:pStyle w:val="SidfotH"/>
      <w:framePr w:w="8732" w:h="284" w:hRule="exact" w:hSpace="0" w:vSpace="0" w:wrap="around" w:xAlign="inside" w:y="13042" w:anchorLock="0"/>
    </w:pPr>
    <w:r w:rsidRPr="008E4EAC">
      <w:fldChar w:fldCharType="end"/>
    </w:r>
  </w:p>
  <w:p w:rsidR="00F45545" w:rsidRPr="008E4EAC" w:rsidRDefault="00F45545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5545" w:rsidRPr="008E4EAC" w:rsidRDefault="00F45545">
    <w:pPr>
      <w:pStyle w:val="SidfotV"/>
      <w:framePr w:w="8732" w:h="284" w:hRule="exact" w:hSpace="0" w:vSpace="0" w:wrap="around" w:xAlign="inside" w:y="13042" w:anchorLock="0"/>
    </w:pPr>
    <w:r w:rsidRPr="008E4EAC">
      <w:fldChar w:fldCharType="begin" w:fldLock="1"/>
    </w:r>
    <w:r w:rsidRPr="008E4EAC">
      <w:instrText xml:space="preserve"> P</w:instrText>
    </w:r>
    <w:r w:rsidRPr="008E4EAC">
      <w:instrText>A</w:instrText>
    </w:r>
    <w:r w:rsidRPr="008E4EAC">
      <w:instrText xml:space="preserve">GE </w:instrText>
    </w:r>
    <w:r w:rsidRPr="008E4EAC">
      <w:fldChar w:fldCharType="separate"/>
    </w:r>
    <w:r w:rsidRPr="008E4EAC">
      <w:t>1</w:t>
    </w:r>
    <w:r w:rsidRPr="008E4EAC">
      <w:fldChar w:fldCharType="end"/>
    </w:r>
  </w:p>
  <w:p w:rsidR="00F45545" w:rsidRPr="008E4EAC" w:rsidRDefault="00F45545">
    <w:pPr>
      <w:pStyle w:val="Sidfo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5545" w:rsidRPr="008E4EAC" w:rsidRDefault="00F45545">
    <w:pPr>
      <w:pStyle w:val="SidfotH"/>
      <w:framePr w:w="8732" w:h="284" w:hRule="exact" w:hSpace="0" w:vSpace="0" w:wrap="around" w:xAlign="inside" w:y="13042" w:anchorLock="0"/>
    </w:pPr>
    <w:r w:rsidRPr="008E4EAC">
      <w:fldChar w:fldCharType="begin" w:fldLock="1"/>
    </w:r>
    <w:r w:rsidRPr="008E4EAC">
      <w:instrText xml:space="preserve"> P</w:instrText>
    </w:r>
    <w:r w:rsidRPr="008E4EAC">
      <w:instrText>A</w:instrText>
    </w:r>
    <w:r w:rsidRPr="008E4EAC">
      <w:instrText xml:space="preserve">GE </w:instrText>
    </w:r>
    <w:r w:rsidRPr="008E4EAC">
      <w:fldChar w:fldCharType="separate"/>
    </w:r>
    <w:r w:rsidRPr="008E4EAC">
      <w:t>1</w:t>
    </w:r>
    <w:r w:rsidRPr="008E4EAC">
      <w:fldChar w:fldCharType="end"/>
    </w:r>
  </w:p>
  <w:p w:rsidR="00F45545" w:rsidRPr="008E4EAC" w:rsidRDefault="00F45545">
    <w:pPr>
      <w:pStyle w:val="Sidfo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5545" w:rsidRPr="008E4EAC" w:rsidRDefault="00F45545">
    <w:pPr>
      <w:pStyle w:val="SidfotV"/>
      <w:framePr w:w="8732" w:h="284" w:hRule="exact" w:hSpace="0" w:vSpace="0" w:wrap="around" w:xAlign="inside" w:y="13042" w:anchorLock="0"/>
    </w:pPr>
    <w:r w:rsidRPr="008E4EAC">
      <w:fldChar w:fldCharType="begin" w:fldLock="1"/>
    </w:r>
    <w:r w:rsidRPr="008E4EAC">
      <w:instrText xml:space="preserve"> if </w:instrText>
    </w:r>
    <w:r w:rsidRPr="008E4EAC">
      <w:fldChar w:fldCharType="begin" w:fldLock="1"/>
    </w:r>
    <w:r w:rsidRPr="008E4EAC">
      <w:instrText xml:space="preserve"> = </w:instrText>
    </w:r>
    <w:r w:rsidRPr="008E4EAC">
      <w:fldChar w:fldCharType="begin" w:fldLock="1"/>
    </w:r>
    <w:r w:rsidRPr="008E4EAC">
      <w:instrText xml:space="preserve"> = </w:instrText>
    </w:r>
    <w:r w:rsidRPr="008E4EAC">
      <w:fldChar w:fldCharType="begin" w:fldLock="1"/>
    </w:r>
    <w:r w:rsidRPr="008E4EAC">
      <w:instrText xml:space="preserve"> page</w:instrText>
    </w:r>
    <w:r w:rsidRPr="008E4EAC">
      <w:fldChar w:fldCharType="separate"/>
    </w:r>
    <w:r w:rsidR="003C2244" w:rsidRPr="008E4EAC">
      <w:instrText>3</w:instrText>
    </w:r>
    <w:r w:rsidRPr="008E4EAC">
      <w:fldChar w:fldCharType="end"/>
    </w:r>
    <w:r w:rsidRPr="008E4EAC">
      <w:instrText xml:space="preserve">/2 </w:instrText>
    </w:r>
    <w:r w:rsidRPr="008E4EAC">
      <w:fldChar w:fldCharType="separate"/>
    </w:r>
    <w:r w:rsidR="003C2244" w:rsidRPr="008E4EAC">
      <w:instrText>1,5</w:instrText>
    </w:r>
    <w:r w:rsidRPr="008E4EAC">
      <w:fldChar w:fldCharType="end"/>
    </w:r>
    <w:r w:rsidRPr="008E4EAC">
      <w:instrText xml:space="preserve"> - </w:instrText>
    </w:r>
    <w:r w:rsidRPr="008E4EAC">
      <w:fldChar w:fldCharType="begin" w:fldLock="1"/>
    </w:r>
    <w:r w:rsidRPr="008E4EAC">
      <w:instrText xml:space="preserve"> = int(</w:instrText>
    </w:r>
    <w:r w:rsidRPr="008E4EAC">
      <w:fldChar w:fldCharType="begin" w:fldLock="1"/>
    </w:r>
    <w:r w:rsidRPr="008E4EAC">
      <w:instrText xml:space="preserve"> page</w:instrText>
    </w:r>
    <w:r w:rsidRPr="008E4EAC">
      <w:fldChar w:fldCharType="separate"/>
    </w:r>
    <w:r w:rsidR="003C2244" w:rsidRPr="008E4EAC">
      <w:instrText>3</w:instrText>
    </w:r>
    <w:r w:rsidRPr="008E4EAC">
      <w:fldChar w:fldCharType="end"/>
    </w:r>
    <w:r w:rsidRPr="008E4EAC">
      <w:instrText xml:space="preserve">/2) </w:instrText>
    </w:r>
    <w:r w:rsidRPr="008E4EAC">
      <w:fldChar w:fldCharType="separate"/>
    </w:r>
    <w:r w:rsidR="003C2244" w:rsidRPr="008E4EAC">
      <w:instrText>1</w:instrText>
    </w:r>
    <w:r w:rsidRPr="008E4EAC">
      <w:fldChar w:fldCharType="end"/>
    </w:r>
    <w:r w:rsidRPr="008E4EAC">
      <w:fldChar w:fldCharType="separate"/>
    </w:r>
    <w:r w:rsidR="003C2244" w:rsidRPr="008E4EAC">
      <w:instrText>0,5</w:instrText>
    </w:r>
    <w:r w:rsidRPr="008E4EAC">
      <w:fldChar w:fldCharType="end"/>
    </w:r>
    <w:r w:rsidRPr="008E4EAC">
      <w:instrText xml:space="preserve"> = 0 "</w:instrText>
    </w:r>
    <w:r w:rsidRPr="008E4EAC">
      <w:fldChar w:fldCharType="begin" w:fldLock="1"/>
    </w:r>
    <w:r w:rsidRPr="008E4EAC">
      <w:instrText xml:space="preserve"> P</w:instrText>
    </w:r>
    <w:r w:rsidRPr="008E4EAC">
      <w:instrText>A</w:instrText>
    </w:r>
    <w:r w:rsidRPr="008E4EAC">
      <w:instrText xml:space="preserve">GE </w:instrText>
    </w:r>
    <w:r w:rsidRPr="008E4EAC">
      <w:fldChar w:fldCharType="separate"/>
    </w:r>
    <w:r w:rsidRPr="008E4EAC">
      <w:instrText>2</w:instrText>
    </w:r>
    <w:r w:rsidRPr="008E4EAC">
      <w:fldChar w:fldCharType="end"/>
    </w:r>
  </w:p>
  <w:p w:rsidR="00F45545" w:rsidRPr="008E4EAC" w:rsidRDefault="00F45545">
    <w:pPr>
      <w:pStyle w:val="SidfotH"/>
      <w:framePr w:w="8732" w:h="284" w:hRule="exact" w:hSpace="0" w:vSpace="0" w:wrap="around" w:xAlign="inside" w:y="13042" w:anchorLock="0"/>
    </w:pPr>
    <w:r w:rsidRPr="008E4EAC">
      <w:instrText>""</w:instrText>
    </w:r>
    <w:r w:rsidRPr="008E4EAC">
      <w:fldChar w:fldCharType="begin" w:fldLock="1"/>
    </w:r>
    <w:r w:rsidRPr="008E4EAC">
      <w:instrText xml:space="preserve"> P</w:instrText>
    </w:r>
    <w:r w:rsidRPr="008E4EAC">
      <w:instrText>A</w:instrText>
    </w:r>
    <w:r w:rsidRPr="008E4EAC">
      <w:instrText xml:space="preserve">GE </w:instrText>
    </w:r>
    <w:r w:rsidRPr="008E4EAC">
      <w:fldChar w:fldCharType="separate"/>
    </w:r>
    <w:r w:rsidR="003C2244" w:rsidRPr="008E4EAC">
      <w:instrText>3</w:instrText>
    </w:r>
    <w:r w:rsidRPr="008E4EAC">
      <w:fldChar w:fldCharType="end"/>
    </w:r>
    <w:r w:rsidRPr="008E4EAC">
      <w:instrText>"</w:instrText>
    </w:r>
    <w:r w:rsidR="003C2244" w:rsidRPr="008E4EAC">
      <w:fldChar w:fldCharType="separate"/>
    </w:r>
    <w:r w:rsidR="003C2244" w:rsidRPr="008E4EAC">
      <w:t>3</w:t>
    </w:r>
    <w:r w:rsidRPr="008E4EAC">
      <w:fldChar w:fldCharType="end"/>
    </w:r>
  </w:p>
  <w:p w:rsidR="00F45545" w:rsidRPr="008E4EAC" w:rsidRDefault="00F455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2B1A" w:rsidRPr="008E4EAC" w:rsidRDefault="00792B1A">
      <w:pPr>
        <w:pStyle w:val="Sidfot"/>
      </w:pPr>
    </w:p>
  </w:footnote>
  <w:footnote w:type="continuationSeparator" w:id="0">
    <w:p w:rsidR="00792B1A" w:rsidRPr="008E4EAC" w:rsidRDefault="00792B1A">
      <w:r w:rsidRPr="008E4EA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5545" w:rsidRPr="008E4EAC" w:rsidRDefault="00F45545">
    <w:pPr>
      <w:pStyle w:val="SidhuvudKantJmn"/>
      <w:framePr w:w="8732" w:h="567" w:hRule="exact" w:vSpace="0" w:wrap="around" w:vAnchor="page" w:y="341" w:anchorLock="0"/>
    </w:pPr>
    <w:r w:rsidRPr="008E4EAC">
      <w:rPr>
        <w:rStyle w:val="SidhuvudUtskott"/>
      </w:rPr>
      <w:fldChar w:fldCharType="begin" w:fldLock="1"/>
    </w:r>
    <w:r w:rsidRPr="008E4EAC">
      <w:rPr>
        <w:rStyle w:val="SidhuvudUtskott"/>
      </w:rPr>
      <w:instrText xml:space="preserve"> DOCPROPERTY BetänkandeÅr</w:instrText>
    </w:r>
    <w:r w:rsidRPr="008E4EAC">
      <w:rPr>
        <w:rStyle w:val="SidhuvudUtskott"/>
      </w:rPr>
      <w:fldChar w:fldCharType="separate"/>
    </w:r>
    <w:r w:rsidRPr="008E4EAC">
      <w:rPr>
        <w:rStyle w:val="SidhuvudUtskott"/>
      </w:rPr>
      <w:t>2005/06</w:t>
    </w:r>
    <w:r w:rsidRPr="008E4EAC">
      <w:rPr>
        <w:rStyle w:val="SidhuvudUtskott"/>
      </w:rPr>
      <w:fldChar w:fldCharType="end"/>
    </w:r>
    <w:r w:rsidRPr="008E4EAC">
      <w:rPr>
        <w:rStyle w:val="SidhuvudUtskott"/>
      </w:rPr>
      <w:t>:</w:t>
    </w:r>
    <w:r w:rsidRPr="008E4EAC">
      <w:rPr>
        <w:rStyle w:val="SidhuvudUtskott"/>
      </w:rPr>
      <w:fldChar w:fldCharType="begin" w:fldLock="1"/>
    </w:r>
    <w:r w:rsidRPr="008E4EAC">
      <w:rPr>
        <w:rStyle w:val="SidhuvudUtskott"/>
      </w:rPr>
      <w:instrText xml:space="preserve"> DOCPROPERTY Utskott</w:instrText>
    </w:r>
    <w:r w:rsidRPr="008E4EAC">
      <w:rPr>
        <w:rStyle w:val="SidhuvudUtskott"/>
      </w:rPr>
      <w:fldChar w:fldCharType="separate"/>
    </w:r>
    <w:r w:rsidRPr="008E4EAC">
      <w:rPr>
        <w:rStyle w:val="SidhuvudUtskott"/>
      </w:rPr>
      <w:t>RRS</w:t>
    </w:r>
    <w:r w:rsidRPr="008E4EAC">
      <w:rPr>
        <w:rStyle w:val="SidhuvudUtskott"/>
      </w:rPr>
      <w:fldChar w:fldCharType="end"/>
    </w:r>
    <w:r w:rsidRPr="008E4EAC">
      <w:rPr>
        <w:rStyle w:val="SidhuvudUtskott"/>
      </w:rPr>
      <w:fldChar w:fldCharType="begin" w:fldLock="1"/>
    </w:r>
    <w:r w:rsidRPr="008E4EAC">
      <w:rPr>
        <w:rStyle w:val="SidhuvudUtskott"/>
      </w:rPr>
      <w:instrText xml:space="preserve"> DOCPROPERTY BetänkandeNr</w:instrText>
    </w:r>
    <w:r w:rsidRPr="008E4EAC">
      <w:rPr>
        <w:rStyle w:val="SidhuvudUtskott"/>
      </w:rPr>
      <w:fldChar w:fldCharType="separate"/>
    </w:r>
    <w:r w:rsidRPr="008E4EAC">
      <w:rPr>
        <w:rStyle w:val="SidhuvudUtskott"/>
      </w:rPr>
      <w:t>7</w:t>
    </w:r>
    <w:r w:rsidRPr="008E4EAC">
      <w:rPr>
        <w:rStyle w:val="SidhuvudUtskott"/>
      </w:rPr>
      <w:fldChar w:fldCharType="end"/>
    </w:r>
    <w:r w:rsidRPr="008E4EAC">
      <w:t xml:space="preserve">     </w:t>
    </w:r>
    <w:r w:rsidRPr="008E4EAC">
      <w:rPr>
        <w:rStyle w:val="SidhuvudBilaga"/>
      </w:rPr>
      <w:t xml:space="preserve"> </w:t>
    </w:r>
    <w:r w:rsidRPr="008E4EAC">
      <w:rPr>
        <w:rStyle w:val="SidhuvudRubrikReferens"/>
      </w:rPr>
      <w:fldChar w:fldCharType="begin" w:fldLock="1"/>
    </w:r>
    <w:r w:rsidRPr="008E4EAC">
      <w:rPr>
        <w:rStyle w:val="SidhuvudRubrikReferens"/>
      </w:rPr>
      <w:instrText xml:space="preserve"> StyleREF "Rubrik 1" </w:instrText>
    </w:r>
    <w:r w:rsidRPr="008E4EAC">
      <w:rPr>
        <w:rStyle w:val="SidhuvudRubrikReferens"/>
      </w:rPr>
      <w:fldChar w:fldCharType="separate"/>
    </w:r>
    <w:r w:rsidRPr="008E4EAC">
      <w:rPr>
        <w:rStyle w:val="SidhuvudRubrikReferens"/>
      </w:rPr>
      <w:t>Sammanfattning</w:t>
    </w:r>
    <w:r w:rsidRPr="008E4EAC">
      <w:rPr>
        <w:rStyle w:val="SidhuvudRubrikReferens"/>
      </w:rPr>
      <w:fldChar w:fldCharType="end"/>
    </w:r>
  </w:p>
  <w:p w:rsidR="00F45545" w:rsidRPr="008E4EAC" w:rsidRDefault="00F45545">
    <w:pPr>
      <w:pStyle w:val="SidhuvudKantJmn"/>
      <w:framePr w:w="8732" w:h="567" w:hRule="exact" w:vSpace="0" w:wrap="around" w:vAnchor="page" w:y="341" w:anchorLock="0"/>
    </w:pPr>
    <w:r w:rsidRPr="008E4EAC">
      <w:rPr>
        <w:rStyle w:val="SidhuvudUtskott"/>
      </w:rPr>
      <w:fldChar w:fldCharType="begin" w:fldLock="1"/>
    </w:r>
    <w:r w:rsidRPr="008E4EAC">
      <w:rPr>
        <w:rStyle w:val="SidhuvudUtskott"/>
      </w:rPr>
      <w:instrText xml:space="preserve"> DOCPROPERTY Status</w:instrText>
    </w:r>
    <w:r w:rsidRPr="008E4EAC">
      <w:rPr>
        <w:rStyle w:val="SidhuvudUtskott"/>
      </w:rPr>
      <w:fldChar w:fldCharType="end"/>
    </w:r>
    <w:r w:rsidRPr="008E4EAC">
      <w:rPr>
        <w:rStyle w:val="SidhuvudUtskott"/>
      </w:rPr>
      <w:fldChar w:fldCharType="begin" w:fldLock="1"/>
    </w:r>
    <w:r w:rsidRPr="008E4EAC">
      <w:rPr>
        <w:rStyle w:val="SidhuvudUtskott"/>
      </w:rPr>
      <w:instrText xml:space="preserve"> if </w:instrText>
    </w:r>
    <w:r w:rsidRPr="008E4EAC">
      <w:rPr>
        <w:rStyle w:val="SidhuvudUtskott"/>
      </w:rPr>
      <w:fldChar w:fldCharType="begin" w:fldLock="1"/>
    </w:r>
    <w:r w:rsidRPr="008E4EAC">
      <w:rPr>
        <w:rStyle w:val="SidhuvudUtskott"/>
      </w:rPr>
      <w:instrText xml:space="preserve"> DOCPROPERTY "UtkastDatum"</w:instrText>
    </w:r>
    <w:r w:rsidRPr="008E4EAC">
      <w:rPr>
        <w:rStyle w:val="SidhuvudUtskott"/>
      </w:rPr>
      <w:fldChar w:fldCharType="separate"/>
    </w:r>
    <w:r w:rsidRPr="008E4EAC">
      <w:rPr>
        <w:rStyle w:val="SidhuvudUtskott"/>
      </w:rPr>
      <w:instrText>Nej</w:instrText>
    </w:r>
    <w:r w:rsidRPr="008E4EAC">
      <w:rPr>
        <w:rStyle w:val="SidhuvudUtskott"/>
      </w:rPr>
      <w:fldChar w:fldCharType="end"/>
    </w:r>
    <w:r w:rsidRPr="008E4EAC">
      <w:rPr>
        <w:rStyle w:val="SidhuvudUtskott"/>
      </w:rPr>
      <w:instrText xml:space="preserve"> = "Ja" "    </w:instrText>
    </w:r>
    <w:r w:rsidRPr="008E4EAC">
      <w:rPr>
        <w:rStyle w:val="SidhuvudUtskott"/>
      </w:rPr>
      <w:fldChar w:fldCharType="begin" w:fldLock="1"/>
    </w:r>
    <w:r w:rsidRPr="008E4EAC">
      <w:rPr>
        <w:rStyle w:val="SidhuvudUtskott"/>
      </w:rPr>
      <w:instrText xml:space="preserve"> PRINTDATE \@ "yyyy-MM-dd HH.mm" </w:instrText>
    </w:r>
    <w:r w:rsidRPr="008E4EAC">
      <w:rPr>
        <w:rStyle w:val="SidhuvudUtskott"/>
      </w:rPr>
      <w:fldChar w:fldCharType="separate"/>
    </w:r>
    <w:r w:rsidRPr="008E4EAC">
      <w:rPr>
        <w:rStyle w:val="SidhuvudUtskott"/>
      </w:rPr>
      <w:instrText>2000-08-11 16.42</w:instrText>
    </w:r>
    <w:r w:rsidRPr="008E4EAC">
      <w:rPr>
        <w:rStyle w:val="SidhuvudUtskott"/>
      </w:rPr>
      <w:fldChar w:fldCharType="end"/>
    </w:r>
    <w:r w:rsidRPr="008E4EAC">
      <w:rPr>
        <w:rStyle w:val="SidhuvudUtskott"/>
      </w:rPr>
      <w:instrText xml:space="preserve">" </w:instrText>
    </w:r>
    <w:r w:rsidRPr="008E4EAC">
      <w:rPr>
        <w:rStyle w:val="SidhuvudUtskott"/>
      </w:rPr>
      <w:fldChar w:fldCharType="end"/>
    </w:r>
  </w:p>
  <w:p w:rsidR="00F45545" w:rsidRPr="008E4EAC" w:rsidRDefault="00F45545">
    <w:pPr>
      <w:pStyle w:val="Sidhuvud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5545" w:rsidRPr="008E4EAC" w:rsidRDefault="00F45545">
    <w:pPr>
      <w:pStyle w:val="SidhuvudKantJmn"/>
      <w:framePr w:w="8732" w:h="567" w:hRule="exact" w:vSpace="0" w:wrap="around" w:vAnchor="page" w:y="341" w:anchorLock="0"/>
    </w:pPr>
    <w:r w:rsidRPr="008E4EAC">
      <w:rPr>
        <w:rStyle w:val="SidhuvudUtskott"/>
      </w:rPr>
      <w:t>2005/06:RRS7</w:t>
    </w:r>
    <w:r w:rsidRPr="008E4EAC">
      <w:t xml:space="preserve">     </w:t>
    </w:r>
    <w:r w:rsidRPr="008E4EAC">
      <w:rPr>
        <w:rStyle w:val="SidhuvudBilaga"/>
      </w:rPr>
      <w:t xml:space="preserve"> </w:t>
    </w:r>
    <w:r w:rsidR="003C2244" w:rsidRPr="008E4EAC">
      <w:rPr>
        <w:rStyle w:val="SidhuvudRubrikReferens"/>
      </w:rPr>
      <w:t>Riksrevisionens granskning</w:t>
    </w:r>
  </w:p>
  <w:p w:rsidR="00F45545" w:rsidRPr="008E4EAC" w:rsidRDefault="00F45545">
    <w:pPr>
      <w:pStyle w:val="SidhuvudKantJmn"/>
      <w:framePr w:w="8732" w:h="567" w:hRule="exact" w:vSpace="0" w:wrap="around" w:vAnchor="page" w:y="341" w:anchorLock="0"/>
    </w:pPr>
  </w:p>
  <w:p w:rsidR="00F45545" w:rsidRPr="008E4EAC" w:rsidRDefault="00F45545">
    <w:pPr>
      <w:pStyle w:val="Sidhuvud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5545" w:rsidRPr="008E4EAC" w:rsidRDefault="003C2244">
    <w:pPr>
      <w:pStyle w:val="SidhuvudKantUdda"/>
      <w:framePr w:w="8732" w:h="567" w:hRule="exact" w:vSpace="0" w:wrap="around" w:vAnchor="page" w:y="341" w:anchorLock="0"/>
    </w:pPr>
    <w:r w:rsidRPr="008E4EAC">
      <w:rPr>
        <w:rStyle w:val="SidhuvudRubrikReferens"/>
      </w:rPr>
      <w:t>Riksrevisionens granskning</w:t>
    </w:r>
    <w:r w:rsidR="00F45545" w:rsidRPr="008E4EAC">
      <w:rPr>
        <w:rStyle w:val="SidhuvudBilaga"/>
      </w:rPr>
      <w:t xml:space="preserve"> </w:t>
    </w:r>
    <w:r w:rsidR="00F45545" w:rsidRPr="008E4EAC">
      <w:t xml:space="preserve">     </w:t>
    </w:r>
    <w:r w:rsidR="00F45545" w:rsidRPr="008E4EAC">
      <w:rPr>
        <w:rStyle w:val="SidhuvudUtskott"/>
      </w:rPr>
      <w:t>2005/06:RRS7</w:t>
    </w:r>
  </w:p>
  <w:p w:rsidR="00F45545" w:rsidRPr="008E4EAC" w:rsidRDefault="00F45545">
    <w:pPr>
      <w:pStyle w:val="SidhuvudKantUdda"/>
      <w:framePr w:w="8732" w:h="567" w:hRule="exact" w:vSpace="0" w:wrap="around" w:vAnchor="page" w:y="341" w:anchorLock="0"/>
    </w:pPr>
  </w:p>
  <w:p w:rsidR="00F45545" w:rsidRPr="008E4EAC" w:rsidRDefault="00F45545">
    <w:pPr>
      <w:pStyle w:val="Sidhuvud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2244" w:rsidRPr="008E4EAC" w:rsidRDefault="003C2244">
    <w:pPr>
      <w:pStyle w:val="SidhuvudKantJmn"/>
      <w:framePr w:w="8732" w:h="567" w:hRule="exact" w:vSpace="0" w:wrap="around" w:vAnchor="page" w:y="341" w:anchorLock="0"/>
    </w:pPr>
    <w:r w:rsidRPr="008E4EAC">
      <w:rPr>
        <w:rStyle w:val="SidhuvudUtskott"/>
      </w:rPr>
      <w:t>2005/06:RRS7</w:t>
    </w:r>
    <w:r w:rsidRPr="008E4EAC">
      <w:t xml:space="preserve">    </w:t>
    </w:r>
  </w:p>
  <w:p w:rsidR="003C2244" w:rsidRPr="008E4EAC" w:rsidRDefault="003C2244">
    <w:pPr>
      <w:pStyle w:val="SidhuvudKantJmn"/>
      <w:framePr w:w="8732" w:h="567" w:hRule="exact" w:vSpace="0" w:wrap="around" w:vAnchor="page" w:y="341" w:anchorLock="0"/>
    </w:pPr>
  </w:p>
  <w:p w:rsidR="00F45545" w:rsidRPr="008E4EAC" w:rsidRDefault="003C2244">
    <w:pPr>
      <w:pStyle w:val="SidhuvudKantUdda"/>
      <w:framePr w:w="8732" w:h="567" w:hRule="exact" w:vSpace="0" w:wrap="around" w:vAnchor="page" w:y="341" w:anchorLock="0"/>
    </w:pPr>
    <w:r w:rsidRPr="008E4EAC">
      <w:rPr>
        <w:rStyle w:val="SidhuvudRubrikReferens"/>
        <w:smallCaps w:val="0"/>
        <w:spacing w:val="0"/>
        <w:sz w:val="19"/>
      </w:rPr>
      <w:t xml:space="preserve"> </w:t>
    </w:r>
  </w:p>
  <w:p w:rsidR="00F45545" w:rsidRPr="008E4EAC" w:rsidRDefault="00F45545">
    <w:pPr>
      <w:pStyle w:val="Sidhuvud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5545" w:rsidRPr="008E4EAC" w:rsidRDefault="00F45545">
    <w:pPr>
      <w:pStyle w:val="SidhuvudKantJmn"/>
      <w:framePr w:w="8732" w:h="567" w:hRule="exact" w:vSpace="0" w:wrap="around" w:vAnchor="page" w:y="341" w:anchorLock="0"/>
    </w:pPr>
    <w:r w:rsidRPr="008E4EAC">
      <w:rPr>
        <w:rStyle w:val="SidhuvudUtskott"/>
      </w:rPr>
      <w:fldChar w:fldCharType="begin" w:fldLock="1"/>
    </w:r>
    <w:r w:rsidRPr="008E4EAC">
      <w:rPr>
        <w:rStyle w:val="SidhuvudUtskott"/>
      </w:rPr>
      <w:instrText xml:space="preserve"> DOCPROPERTY BetänkandeÅr</w:instrText>
    </w:r>
    <w:r w:rsidRPr="008E4EAC">
      <w:rPr>
        <w:rStyle w:val="SidhuvudUtskott"/>
      </w:rPr>
      <w:fldChar w:fldCharType="separate"/>
    </w:r>
    <w:r w:rsidRPr="008E4EAC">
      <w:rPr>
        <w:rStyle w:val="SidhuvudUtskott"/>
      </w:rPr>
      <w:t>2005/06</w:t>
    </w:r>
    <w:r w:rsidRPr="008E4EAC">
      <w:rPr>
        <w:rStyle w:val="SidhuvudUtskott"/>
      </w:rPr>
      <w:fldChar w:fldCharType="end"/>
    </w:r>
    <w:r w:rsidRPr="008E4EAC">
      <w:rPr>
        <w:rStyle w:val="SidhuvudUtskott"/>
      </w:rPr>
      <w:t>:</w:t>
    </w:r>
    <w:r w:rsidRPr="008E4EAC">
      <w:rPr>
        <w:rStyle w:val="SidhuvudUtskott"/>
      </w:rPr>
      <w:fldChar w:fldCharType="begin" w:fldLock="1"/>
    </w:r>
    <w:r w:rsidRPr="008E4EAC">
      <w:rPr>
        <w:rStyle w:val="SidhuvudUtskott"/>
      </w:rPr>
      <w:instrText xml:space="preserve"> DOCPROPERTY Utskott</w:instrText>
    </w:r>
    <w:r w:rsidRPr="008E4EAC">
      <w:rPr>
        <w:rStyle w:val="SidhuvudUtskott"/>
      </w:rPr>
      <w:fldChar w:fldCharType="separate"/>
    </w:r>
    <w:r w:rsidRPr="008E4EAC">
      <w:rPr>
        <w:rStyle w:val="SidhuvudUtskott"/>
      </w:rPr>
      <w:t>RRS</w:t>
    </w:r>
    <w:r w:rsidRPr="008E4EAC">
      <w:rPr>
        <w:rStyle w:val="SidhuvudUtskott"/>
      </w:rPr>
      <w:fldChar w:fldCharType="end"/>
    </w:r>
    <w:r w:rsidRPr="008E4EAC">
      <w:rPr>
        <w:rStyle w:val="SidhuvudUtskott"/>
      </w:rPr>
      <w:fldChar w:fldCharType="begin" w:fldLock="1"/>
    </w:r>
    <w:r w:rsidRPr="008E4EAC">
      <w:rPr>
        <w:rStyle w:val="SidhuvudUtskott"/>
      </w:rPr>
      <w:instrText xml:space="preserve"> DOCPROPERTY BetänkandeNr</w:instrText>
    </w:r>
    <w:r w:rsidRPr="008E4EAC">
      <w:rPr>
        <w:rStyle w:val="SidhuvudUtskott"/>
      </w:rPr>
      <w:fldChar w:fldCharType="separate"/>
    </w:r>
    <w:r w:rsidRPr="008E4EAC">
      <w:rPr>
        <w:rStyle w:val="SidhuvudUtskott"/>
      </w:rPr>
      <w:t>7</w:t>
    </w:r>
    <w:r w:rsidRPr="008E4EAC">
      <w:rPr>
        <w:rStyle w:val="SidhuvudUtskott"/>
      </w:rPr>
      <w:fldChar w:fldCharType="end"/>
    </w:r>
    <w:r w:rsidRPr="008E4EAC">
      <w:t xml:space="preserve">     </w:t>
    </w:r>
    <w:r w:rsidRPr="008E4EAC">
      <w:rPr>
        <w:rStyle w:val="SidhuvudBilaga"/>
      </w:rPr>
      <w:t xml:space="preserve"> </w:t>
    </w:r>
    <w:r w:rsidRPr="008E4EAC">
      <w:rPr>
        <w:rStyle w:val="SidhuvudRubrikReferens"/>
      </w:rPr>
      <w:fldChar w:fldCharType="begin" w:fldLock="1"/>
    </w:r>
    <w:r w:rsidRPr="008E4EAC">
      <w:rPr>
        <w:rStyle w:val="SidhuvudRubrikReferens"/>
      </w:rPr>
      <w:instrText xml:space="preserve"> StyleREF "Rubrik 1" </w:instrText>
    </w:r>
    <w:r w:rsidRPr="008E4EAC">
      <w:rPr>
        <w:rStyle w:val="SidhuvudRubrikReferens"/>
      </w:rPr>
      <w:fldChar w:fldCharType="separate"/>
    </w:r>
    <w:r w:rsidRPr="008E4EAC">
      <w:rPr>
        <w:rStyle w:val="SidhuvudRubrikReferens"/>
      </w:rPr>
      <w:t>Riksrevisionens granskning</w:t>
    </w:r>
    <w:r w:rsidRPr="008E4EAC">
      <w:rPr>
        <w:rStyle w:val="SidhuvudRubrikReferens"/>
      </w:rPr>
      <w:fldChar w:fldCharType="end"/>
    </w:r>
  </w:p>
  <w:p w:rsidR="00F45545" w:rsidRPr="008E4EAC" w:rsidRDefault="00F45545">
    <w:pPr>
      <w:pStyle w:val="SidhuvudKantJmn"/>
      <w:framePr w:w="8732" w:h="567" w:hRule="exact" w:vSpace="0" w:wrap="around" w:vAnchor="page" w:y="341" w:anchorLock="0"/>
    </w:pPr>
    <w:r w:rsidRPr="008E4EAC">
      <w:rPr>
        <w:rStyle w:val="SidhuvudUtskott"/>
      </w:rPr>
      <w:fldChar w:fldCharType="begin" w:fldLock="1"/>
    </w:r>
    <w:r w:rsidRPr="008E4EAC">
      <w:rPr>
        <w:rStyle w:val="SidhuvudUtskott"/>
      </w:rPr>
      <w:instrText xml:space="preserve"> DOCPROPERTY Status</w:instrText>
    </w:r>
    <w:r w:rsidRPr="008E4EAC">
      <w:rPr>
        <w:rStyle w:val="SidhuvudUtskott"/>
      </w:rPr>
      <w:fldChar w:fldCharType="end"/>
    </w:r>
    <w:r w:rsidRPr="008E4EAC">
      <w:rPr>
        <w:rStyle w:val="SidhuvudUtskott"/>
      </w:rPr>
      <w:fldChar w:fldCharType="begin" w:fldLock="1"/>
    </w:r>
    <w:r w:rsidRPr="008E4EAC">
      <w:rPr>
        <w:rStyle w:val="SidhuvudUtskott"/>
      </w:rPr>
      <w:instrText xml:space="preserve"> if </w:instrText>
    </w:r>
    <w:r w:rsidRPr="008E4EAC">
      <w:rPr>
        <w:rStyle w:val="SidhuvudUtskott"/>
      </w:rPr>
      <w:fldChar w:fldCharType="begin" w:fldLock="1"/>
    </w:r>
    <w:r w:rsidRPr="008E4EAC">
      <w:rPr>
        <w:rStyle w:val="SidhuvudUtskott"/>
      </w:rPr>
      <w:instrText xml:space="preserve"> DOCPROPERTY "UtkastDatum"</w:instrText>
    </w:r>
    <w:r w:rsidRPr="008E4EAC">
      <w:rPr>
        <w:rStyle w:val="SidhuvudUtskott"/>
      </w:rPr>
      <w:fldChar w:fldCharType="separate"/>
    </w:r>
    <w:r w:rsidRPr="008E4EAC">
      <w:rPr>
        <w:rStyle w:val="SidhuvudUtskott"/>
      </w:rPr>
      <w:instrText>Nej</w:instrText>
    </w:r>
    <w:r w:rsidRPr="008E4EAC">
      <w:rPr>
        <w:rStyle w:val="SidhuvudUtskott"/>
      </w:rPr>
      <w:fldChar w:fldCharType="end"/>
    </w:r>
    <w:r w:rsidRPr="008E4EAC">
      <w:rPr>
        <w:rStyle w:val="SidhuvudUtskott"/>
      </w:rPr>
      <w:instrText xml:space="preserve"> = "Ja" "    </w:instrText>
    </w:r>
    <w:r w:rsidRPr="008E4EAC">
      <w:rPr>
        <w:rStyle w:val="SidhuvudUtskott"/>
      </w:rPr>
      <w:fldChar w:fldCharType="begin" w:fldLock="1"/>
    </w:r>
    <w:r w:rsidRPr="008E4EAC">
      <w:rPr>
        <w:rStyle w:val="SidhuvudUtskott"/>
      </w:rPr>
      <w:instrText xml:space="preserve"> PRINTDATE \@ "yyyy-MM-dd HH.mm" </w:instrText>
    </w:r>
    <w:r w:rsidRPr="008E4EAC">
      <w:rPr>
        <w:rStyle w:val="SidhuvudUtskott"/>
      </w:rPr>
      <w:fldChar w:fldCharType="separate"/>
    </w:r>
    <w:r w:rsidRPr="008E4EAC">
      <w:rPr>
        <w:rStyle w:val="SidhuvudUtskott"/>
      </w:rPr>
      <w:instrText>2000-08-11 16.42</w:instrText>
    </w:r>
    <w:r w:rsidRPr="008E4EAC">
      <w:rPr>
        <w:rStyle w:val="SidhuvudUtskott"/>
      </w:rPr>
      <w:fldChar w:fldCharType="end"/>
    </w:r>
    <w:r w:rsidRPr="008E4EAC">
      <w:rPr>
        <w:rStyle w:val="SidhuvudUtskott"/>
      </w:rPr>
      <w:instrText xml:space="preserve">" </w:instrText>
    </w:r>
    <w:r w:rsidRPr="008E4EAC">
      <w:rPr>
        <w:rStyle w:val="SidhuvudUtskott"/>
      </w:rPr>
      <w:fldChar w:fldCharType="end"/>
    </w:r>
  </w:p>
  <w:p w:rsidR="00F45545" w:rsidRPr="008E4EAC" w:rsidRDefault="00F45545">
    <w:pPr>
      <w:pStyle w:val="Sidhuvud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5545" w:rsidRPr="008E4EAC" w:rsidRDefault="003C2244">
    <w:pPr>
      <w:pStyle w:val="SidhuvudKantUdda"/>
      <w:framePr w:w="8732" w:h="567" w:hRule="exact" w:vSpace="0" w:wrap="around" w:vAnchor="page" w:y="341" w:anchorLock="0"/>
    </w:pPr>
    <w:r w:rsidRPr="008E4EAC">
      <w:rPr>
        <w:rStyle w:val="SidhuvudRubrikReferens"/>
      </w:rPr>
      <w:t>Styrelsens överväganden</w:t>
    </w:r>
    <w:r w:rsidR="00F45545" w:rsidRPr="008E4EAC">
      <w:rPr>
        <w:rStyle w:val="SidhuvudBilaga"/>
      </w:rPr>
      <w:t xml:space="preserve"> </w:t>
    </w:r>
    <w:r w:rsidR="00F45545" w:rsidRPr="008E4EAC">
      <w:t xml:space="preserve">     </w:t>
    </w:r>
    <w:r w:rsidR="00F45545" w:rsidRPr="008E4EAC">
      <w:rPr>
        <w:rStyle w:val="SidhuvudUtskott"/>
      </w:rPr>
      <w:t>2005/06:RRS7</w:t>
    </w:r>
  </w:p>
  <w:p w:rsidR="00F45545" w:rsidRPr="008E4EAC" w:rsidRDefault="00F45545">
    <w:pPr>
      <w:pStyle w:val="SidhuvudKantUdda"/>
      <w:framePr w:w="8732" w:h="567" w:hRule="exact" w:vSpace="0" w:wrap="around" w:vAnchor="page" w:y="341" w:anchorLock="0"/>
    </w:pPr>
  </w:p>
  <w:p w:rsidR="00F45545" w:rsidRPr="008E4EAC" w:rsidRDefault="00F45545">
    <w:pPr>
      <w:pStyle w:val="Sidhuvud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2244" w:rsidRPr="008E4EAC" w:rsidRDefault="003C2244">
    <w:pPr>
      <w:pStyle w:val="SidhuvudKantJmn"/>
      <w:framePr w:w="8732" w:h="567" w:hRule="exact" w:vSpace="0" w:wrap="around" w:vAnchor="page" w:y="341" w:anchorLock="0"/>
    </w:pPr>
    <w:r w:rsidRPr="008E4EAC">
      <w:rPr>
        <w:rStyle w:val="SidhuvudUtskott"/>
      </w:rPr>
      <w:t>2005/06:RRS7</w:t>
    </w:r>
    <w:r w:rsidRPr="008E4EAC">
      <w:t xml:space="preserve">    </w:t>
    </w:r>
  </w:p>
  <w:p w:rsidR="003C2244" w:rsidRPr="008E4EAC" w:rsidRDefault="003C2244">
    <w:pPr>
      <w:pStyle w:val="SidhuvudKantJmn"/>
      <w:framePr w:w="8732" w:h="567" w:hRule="exact" w:vSpace="0" w:wrap="around" w:vAnchor="page" w:y="341" w:anchorLock="0"/>
    </w:pPr>
  </w:p>
  <w:p w:rsidR="00F45545" w:rsidRPr="008E4EAC" w:rsidRDefault="003C2244">
    <w:pPr>
      <w:pStyle w:val="SidhuvudKantUdda"/>
      <w:framePr w:w="8732" w:h="567" w:hRule="exact" w:vSpace="0" w:wrap="around" w:vAnchor="page" w:y="341" w:anchorLock="0"/>
    </w:pPr>
    <w:r w:rsidRPr="008E4EAC">
      <w:rPr>
        <w:rStyle w:val="SidhuvudRubrikReferens"/>
        <w:smallCaps w:val="0"/>
        <w:spacing w:val="0"/>
        <w:sz w:val="19"/>
      </w:rPr>
      <w:t xml:space="preserve"> </w:t>
    </w:r>
  </w:p>
  <w:p w:rsidR="00F45545" w:rsidRPr="008E4EAC" w:rsidRDefault="00F45545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5545" w:rsidRPr="008E4EAC" w:rsidRDefault="00F45545">
    <w:pPr>
      <w:pStyle w:val="SidhuvudKantUdda"/>
      <w:framePr w:w="8732" w:h="567" w:hRule="exact" w:vSpace="0" w:wrap="around" w:vAnchor="page" w:y="341" w:anchorLock="0"/>
    </w:pPr>
    <w:r w:rsidRPr="008E4EAC">
      <w:rPr>
        <w:rStyle w:val="SidhuvudRubrikReferens"/>
      </w:rPr>
      <w:fldChar w:fldCharType="begin" w:fldLock="1"/>
    </w:r>
    <w:r w:rsidRPr="008E4EAC">
      <w:rPr>
        <w:rStyle w:val="SidhuvudRubrikReferens"/>
      </w:rPr>
      <w:instrText xml:space="preserve"> StyleREF "Rubrik 1" </w:instrText>
    </w:r>
    <w:r w:rsidRPr="008E4EAC">
      <w:rPr>
        <w:rStyle w:val="SidhuvudRubrikReferens"/>
      </w:rPr>
      <w:fldChar w:fldCharType="separate"/>
    </w:r>
    <w:r w:rsidRPr="008E4EAC">
      <w:rPr>
        <w:rStyle w:val="SidhuvudRubrikReferens"/>
      </w:rPr>
      <w:t>Sammanfattning</w:t>
    </w:r>
    <w:r w:rsidRPr="008E4EAC">
      <w:rPr>
        <w:rStyle w:val="SidhuvudRubrikReferens"/>
      </w:rPr>
      <w:fldChar w:fldCharType="end"/>
    </w:r>
    <w:r w:rsidRPr="008E4EAC">
      <w:rPr>
        <w:rStyle w:val="SidhuvudBilaga"/>
      </w:rPr>
      <w:t xml:space="preserve"> </w:t>
    </w:r>
    <w:r w:rsidRPr="008E4EAC">
      <w:t xml:space="preserve">     </w:t>
    </w:r>
    <w:r w:rsidRPr="008E4EAC">
      <w:rPr>
        <w:rStyle w:val="SidhuvudUtskott"/>
      </w:rPr>
      <w:fldChar w:fldCharType="begin" w:fldLock="1"/>
    </w:r>
    <w:r w:rsidRPr="008E4EAC">
      <w:rPr>
        <w:rStyle w:val="SidhuvudUtskott"/>
      </w:rPr>
      <w:instrText xml:space="preserve"> DOCPROPERTY BetänkandeÅr</w:instrText>
    </w:r>
    <w:r w:rsidRPr="008E4EAC">
      <w:rPr>
        <w:rStyle w:val="SidhuvudUtskott"/>
      </w:rPr>
      <w:fldChar w:fldCharType="separate"/>
    </w:r>
    <w:r w:rsidRPr="008E4EAC">
      <w:rPr>
        <w:rStyle w:val="SidhuvudUtskott"/>
      </w:rPr>
      <w:t>2005/06</w:t>
    </w:r>
    <w:r w:rsidRPr="008E4EAC">
      <w:rPr>
        <w:rStyle w:val="SidhuvudUtskott"/>
      </w:rPr>
      <w:fldChar w:fldCharType="end"/>
    </w:r>
    <w:r w:rsidRPr="008E4EAC">
      <w:rPr>
        <w:rStyle w:val="SidhuvudUtskott"/>
      </w:rPr>
      <w:t>:</w:t>
    </w:r>
    <w:r w:rsidRPr="008E4EAC">
      <w:rPr>
        <w:rStyle w:val="SidhuvudUtskott"/>
      </w:rPr>
      <w:fldChar w:fldCharType="begin" w:fldLock="1"/>
    </w:r>
    <w:r w:rsidRPr="008E4EAC">
      <w:rPr>
        <w:rStyle w:val="SidhuvudUtskott"/>
      </w:rPr>
      <w:instrText xml:space="preserve"> DOCPROPERTY</w:instrText>
    </w:r>
    <w:r w:rsidRPr="008E4EAC">
      <w:instrText xml:space="preserve"> </w:instrText>
    </w:r>
    <w:r w:rsidRPr="008E4EAC">
      <w:rPr>
        <w:rStyle w:val="SidhuvudUtskott"/>
      </w:rPr>
      <w:instrText>Utskott</w:instrText>
    </w:r>
    <w:r w:rsidRPr="008E4EAC">
      <w:rPr>
        <w:rStyle w:val="SidhuvudUtskott"/>
      </w:rPr>
      <w:fldChar w:fldCharType="separate"/>
    </w:r>
    <w:r w:rsidRPr="008E4EAC">
      <w:rPr>
        <w:rStyle w:val="SidhuvudUtskott"/>
      </w:rPr>
      <w:t>RRS</w:t>
    </w:r>
    <w:r w:rsidRPr="008E4EAC">
      <w:rPr>
        <w:rStyle w:val="SidhuvudUtskott"/>
      </w:rPr>
      <w:fldChar w:fldCharType="end"/>
    </w:r>
    <w:r w:rsidRPr="008E4EAC">
      <w:rPr>
        <w:rStyle w:val="SidhuvudUtskott"/>
      </w:rPr>
      <w:fldChar w:fldCharType="begin" w:fldLock="1"/>
    </w:r>
    <w:r w:rsidRPr="008E4EAC">
      <w:rPr>
        <w:rStyle w:val="SidhuvudUtskott"/>
      </w:rPr>
      <w:instrText xml:space="preserve"> DOCPROPERTY Betä</w:instrText>
    </w:r>
    <w:r w:rsidRPr="008E4EAC">
      <w:rPr>
        <w:rStyle w:val="SidhuvudUtskott"/>
      </w:rPr>
      <w:instrText>n</w:instrText>
    </w:r>
    <w:r w:rsidRPr="008E4EAC">
      <w:rPr>
        <w:rStyle w:val="SidhuvudUtskott"/>
      </w:rPr>
      <w:instrText>kandeNr</w:instrText>
    </w:r>
    <w:r w:rsidRPr="008E4EAC">
      <w:rPr>
        <w:rStyle w:val="SidhuvudUtskott"/>
      </w:rPr>
      <w:fldChar w:fldCharType="separate"/>
    </w:r>
    <w:r w:rsidRPr="008E4EAC">
      <w:rPr>
        <w:rStyle w:val="SidhuvudUtskott"/>
      </w:rPr>
      <w:t>7</w:t>
    </w:r>
    <w:r w:rsidRPr="008E4EAC">
      <w:rPr>
        <w:rStyle w:val="SidhuvudUtskott"/>
      </w:rPr>
      <w:fldChar w:fldCharType="end"/>
    </w:r>
  </w:p>
  <w:p w:rsidR="00F45545" w:rsidRPr="008E4EAC" w:rsidRDefault="00F45545">
    <w:pPr>
      <w:pStyle w:val="SidhuvudKantUdda"/>
      <w:framePr w:w="8732" w:h="567" w:hRule="exact" w:vSpace="0" w:wrap="around" w:vAnchor="page" w:y="341" w:anchorLock="0"/>
    </w:pPr>
    <w:r w:rsidRPr="008E4EAC">
      <w:rPr>
        <w:rStyle w:val="SidhuvudUtskott"/>
      </w:rPr>
      <w:fldChar w:fldCharType="begin" w:fldLock="1"/>
    </w:r>
    <w:r w:rsidRPr="008E4EAC">
      <w:rPr>
        <w:rStyle w:val="SidhuvudUtskott"/>
      </w:rPr>
      <w:instrText xml:space="preserve"> if </w:instrText>
    </w:r>
    <w:r w:rsidRPr="008E4EAC">
      <w:rPr>
        <w:rStyle w:val="SidhuvudUtskott"/>
      </w:rPr>
      <w:fldChar w:fldCharType="begin" w:fldLock="1"/>
    </w:r>
    <w:r w:rsidRPr="008E4EAC">
      <w:rPr>
        <w:rStyle w:val="SidhuvudUtskott"/>
      </w:rPr>
      <w:instrText xml:space="preserve"> DOCPROPERTY "UtkastDatum"</w:instrText>
    </w:r>
    <w:r w:rsidRPr="008E4EAC">
      <w:rPr>
        <w:rStyle w:val="SidhuvudUtskott"/>
      </w:rPr>
      <w:fldChar w:fldCharType="separate"/>
    </w:r>
    <w:r w:rsidRPr="008E4EAC">
      <w:rPr>
        <w:rStyle w:val="SidhuvudUtskott"/>
      </w:rPr>
      <w:instrText>Nej</w:instrText>
    </w:r>
    <w:r w:rsidRPr="008E4EAC">
      <w:rPr>
        <w:rStyle w:val="SidhuvudUtskott"/>
      </w:rPr>
      <w:fldChar w:fldCharType="end"/>
    </w:r>
    <w:r w:rsidRPr="008E4EAC">
      <w:rPr>
        <w:rStyle w:val="SidhuvudUtskott"/>
      </w:rPr>
      <w:instrText xml:space="preserve"> = "Ja" "</w:instrText>
    </w:r>
    <w:r w:rsidRPr="008E4EAC">
      <w:rPr>
        <w:rStyle w:val="SidhuvudUtskott"/>
      </w:rPr>
      <w:fldChar w:fldCharType="begin" w:fldLock="1"/>
    </w:r>
    <w:r w:rsidRPr="008E4EAC">
      <w:rPr>
        <w:rStyle w:val="SidhuvudUtskott"/>
      </w:rPr>
      <w:instrText xml:space="preserve"> PRINTDATE \@ "yyyy-MM-dd HH.mm    " </w:instrText>
    </w:r>
    <w:r w:rsidRPr="008E4EAC">
      <w:rPr>
        <w:rStyle w:val="SidhuvudUtskott"/>
      </w:rPr>
      <w:fldChar w:fldCharType="separate"/>
    </w:r>
    <w:r w:rsidRPr="008E4EAC">
      <w:rPr>
        <w:rStyle w:val="SidhuvudUtskott"/>
      </w:rPr>
      <w:instrText>2000-08-11 16.42</w:instrText>
    </w:r>
    <w:r w:rsidRPr="008E4EAC">
      <w:rPr>
        <w:rStyle w:val="SidhuvudUtskott"/>
      </w:rPr>
      <w:fldChar w:fldCharType="end"/>
    </w:r>
    <w:r w:rsidRPr="008E4EAC">
      <w:rPr>
        <w:rStyle w:val="SidhuvudUtskott"/>
      </w:rPr>
      <w:instrText xml:space="preserve">" </w:instrText>
    </w:r>
    <w:r w:rsidRPr="008E4EAC">
      <w:rPr>
        <w:rStyle w:val="SidhuvudUtskott"/>
      </w:rPr>
      <w:fldChar w:fldCharType="end"/>
    </w:r>
    <w:r w:rsidRPr="008E4EAC">
      <w:rPr>
        <w:rStyle w:val="SidhuvudUtskott"/>
      </w:rPr>
      <w:fldChar w:fldCharType="begin" w:fldLock="1"/>
    </w:r>
    <w:r w:rsidRPr="008E4EAC">
      <w:rPr>
        <w:rStyle w:val="SidhuvudUtskott"/>
      </w:rPr>
      <w:instrText xml:space="preserve"> DOCPR</w:instrText>
    </w:r>
    <w:r w:rsidRPr="008E4EAC">
      <w:rPr>
        <w:rStyle w:val="SidhuvudUtskott"/>
      </w:rPr>
      <w:instrText>O</w:instrText>
    </w:r>
    <w:r w:rsidRPr="008E4EAC">
      <w:rPr>
        <w:rStyle w:val="SidhuvudUtskott"/>
      </w:rPr>
      <w:instrText>PERTY Status</w:instrText>
    </w:r>
    <w:r w:rsidRPr="008E4EAC">
      <w:rPr>
        <w:rStyle w:val="SidhuvudUtskott"/>
      </w:rPr>
      <w:fldChar w:fldCharType="end"/>
    </w:r>
  </w:p>
  <w:p w:rsidR="00F45545" w:rsidRPr="008E4EAC" w:rsidRDefault="00F45545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5545" w:rsidRPr="008E4EAC" w:rsidRDefault="003C2244">
    <w:pPr>
      <w:pStyle w:val="SidhuvudKantUdda"/>
      <w:framePr w:w="8732" w:h="567" w:hRule="exact" w:vSpace="0" w:wrap="around" w:vAnchor="page" w:y="341" w:anchorLock="0"/>
    </w:pPr>
    <w:r w:rsidRPr="008E4EAC">
      <w:t xml:space="preserve"> </w:t>
    </w:r>
  </w:p>
  <w:p w:rsidR="00F45545" w:rsidRPr="008E4EAC" w:rsidRDefault="00F45545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5545" w:rsidRPr="008E4EAC" w:rsidRDefault="00F45545">
    <w:pPr>
      <w:pStyle w:val="SidhuvudKantJmn"/>
      <w:framePr w:w="8732" w:h="567" w:hRule="exact" w:vSpace="0" w:wrap="around" w:vAnchor="page" w:y="341" w:anchorLock="0"/>
    </w:pPr>
    <w:r w:rsidRPr="008E4EAC">
      <w:rPr>
        <w:rStyle w:val="SidhuvudUtskott"/>
      </w:rPr>
      <w:fldChar w:fldCharType="begin" w:fldLock="1"/>
    </w:r>
    <w:r w:rsidRPr="008E4EAC">
      <w:rPr>
        <w:rStyle w:val="SidhuvudUtskott"/>
      </w:rPr>
      <w:instrText xml:space="preserve"> DOCPROPERTY BetänkandeÅr</w:instrText>
    </w:r>
    <w:r w:rsidRPr="008E4EAC">
      <w:rPr>
        <w:rStyle w:val="SidhuvudUtskott"/>
      </w:rPr>
      <w:fldChar w:fldCharType="separate"/>
    </w:r>
    <w:r w:rsidRPr="008E4EAC">
      <w:rPr>
        <w:rStyle w:val="SidhuvudUtskott"/>
      </w:rPr>
      <w:t>2005/06</w:t>
    </w:r>
    <w:r w:rsidRPr="008E4EAC">
      <w:rPr>
        <w:rStyle w:val="SidhuvudUtskott"/>
      </w:rPr>
      <w:fldChar w:fldCharType="end"/>
    </w:r>
    <w:r w:rsidRPr="008E4EAC">
      <w:rPr>
        <w:rStyle w:val="SidhuvudUtskott"/>
      </w:rPr>
      <w:t>:</w:t>
    </w:r>
    <w:r w:rsidRPr="008E4EAC">
      <w:rPr>
        <w:rStyle w:val="SidhuvudUtskott"/>
      </w:rPr>
      <w:fldChar w:fldCharType="begin" w:fldLock="1"/>
    </w:r>
    <w:r w:rsidRPr="008E4EAC">
      <w:rPr>
        <w:rStyle w:val="SidhuvudUtskott"/>
      </w:rPr>
      <w:instrText xml:space="preserve"> DOCPROPERTY Utskott</w:instrText>
    </w:r>
    <w:r w:rsidRPr="008E4EAC">
      <w:rPr>
        <w:rStyle w:val="SidhuvudUtskott"/>
      </w:rPr>
      <w:fldChar w:fldCharType="separate"/>
    </w:r>
    <w:r w:rsidRPr="008E4EAC">
      <w:rPr>
        <w:rStyle w:val="SidhuvudUtskott"/>
      </w:rPr>
      <w:t>RRS</w:t>
    </w:r>
    <w:r w:rsidRPr="008E4EAC">
      <w:rPr>
        <w:rStyle w:val="SidhuvudUtskott"/>
      </w:rPr>
      <w:fldChar w:fldCharType="end"/>
    </w:r>
    <w:r w:rsidRPr="008E4EAC">
      <w:rPr>
        <w:rStyle w:val="SidhuvudUtskott"/>
      </w:rPr>
      <w:fldChar w:fldCharType="begin" w:fldLock="1"/>
    </w:r>
    <w:r w:rsidRPr="008E4EAC">
      <w:rPr>
        <w:rStyle w:val="SidhuvudUtskott"/>
      </w:rPr>
      <w:instrText xml:space="preserve"> DOCPROPERTY BetänkandeNr</w:instrText>
    </w:r>
    <w:r w:rsidRPr="008E4EAC">
      <w:rPr>
        <w:rStyle w:val="SidhuvudUtskott"/>
      </w:rPr>
      <w:fldChar w:fldCharType="separate"/>
    </w:r>
    <w:r w:rsidRPr="008E4EAC">
      <w:rPr>
        <w:rStyle w:val="SidhuvudUtskott"/>
      </w:rPr>
      <w:t>7</w:t>
    </w:r>
    <w:r w:rsidRPr="008E4EAC">
      <w:rPr>
        <w:rStyle w:val="SidhuvudUtskott"/>
      </w:rPr>
      <w:fldChar w:fldCharType="end"/>
    </w:r>
    <w:r w:rsidRPr="008E4EAC">
      <w:t xml:space="preserve">     </w:t>
    </w:r>
    <w:r w:rsidRPr="008E4EAC">
      <w:rPr>
        <w:rStyle w:val="SidhuvudBilaga"/>
      </w:rPr>
      <w:t xml:space="preserve"> </w:t>
    </w:r>
    <w:r w:rsidRPr="008E4EAC">
      <w:rPr>
        <w:rStyle w:val="SidhuvudRubrikReferens"/>
      </w:rPr>
      <w:fldChar w:fldCharType="begin" w:fldLock="1"/>
    </w:r>
    <w:r w:rsidRPr="008E4EAC">
      <w:rPr>
        <w:rStyle w:val="SidhuvudRubrikReferens"/>
      </w:rPr>
      <w:instrText xml:space="preserve"> StyleREF "Rubrik 1" </w:instrText>
    </w:r>
    <w:r w:rsidRPr="008E4EAC">
      <w:rPr>
        <w:rStyle w:val="SidhuvudRubrikReferens"/>
      </w:rPr>
      <w:fldChar w:fldCharType="separate"/>
    </w:r>
    <w:r w:rsidRPr="008E4EAC">
      <w:rPr>
        <w:rStyle w:val="SidhuvudRubrikReferens"/>
      </w:rPr>
      <w:t>Sammanfattning</w:t>
    </w:r>
    <w:r w:rsidRPr="008E4EAC">
      <w:rPr>
        <w:rStyle w:val="SidhuvudRubrikReferens"/>
      </w:rPr>
      <w:fldChar w:fldCharType="end"/>
    </w:r>
  </w:p>
  <w:p w:rsidR="00F45545" w:rsidRPr="008E4EAC" w:rsidRDefault="00F45545">
    <w:pPr>
      <w:pStyle w:val="SidhuvudKantJmn"/>
      <w:framePr w:w="8732" w:h="567" w:hRule="exact" w:vSpace="0" w:wrap="around" w:vAnchor="page" w:y="341" w:anchorLock="0"/>
    </w:pPr>
    <w:r w:rsidRPr="008E4EAC">
      <w:rPr>
        <w:rStyle w:val="SidhuvudUtskott"/>
      </w:rPr>
      <w:fldChar w:fldCharType="begin" w:fldLock="1"/>
    </w:r>
    <w:r w:rsidRPr="008E4EAC">
      <w:rPr>
        <w:rStyle w:val="SidhuvudUtskott"/>
      </w:rPr>
      <w:instrText xml:space="preserve"> DOCPROPERTY Status</w:instrText>
    </w:r>
    <w:r w:rsidRPr="008E4EAC">
      <w:rPr>
        <w:rStyle w:val="SidhuvudUtskott"/>
      </w:rPr>
      <w:fldChar w:fldCharType="end"/>
    </w:r>
    <w:r w:rsidRPr="008E4EAC">
      <w:rPr>
        <w:rStyle w:val="SidhuvudUtskott"/>
      </w:rPr>
      <w:fldChar w:fldCharType="begin" w:fldLock="1"/>
    </w:r>
    <w:r w:rsidRPr="008E4EAC">
      <w:rPr>
        <w:rStyle w:val="SidhuvudUtskott"/>
      </w:rPr>
      <w:instrText xml:space="preserve"> if </w:instrText>
    </w:r>
    <w:r w:rsidRPr="008E4EAC">
      <w:rPr>
        <w:rStyle w:val="SidhuvudUtskott"/>
      </w:rPr>
      <w:fldChar w:fldCharType="begin" w:fldLock="1"/>
    </w:r>
    <w:r w:rsidRPr="008E4EAC">
      <w:rPr>
        <w:rStyle w:val="SidhuvudUtskott"/>
      </w:rPr>
      <w:instrText xml:space="preserve"> DOCPROPERTY "UtkastDatum"</w:instrText>
    </w:r>
    <w:r w:rsidRPr="008E4EAC">
      <w:rPr>
        <w:rStyle w:val="SidhuvudUtskott"/>
      </w:rPr>
      <w:fldChar w:fldCharType="separate"/>
    </w:r>
    <w:r w:rsidRPr="008E4EAC">
      <w:rPr>
        <w:rStyle w:val="SidhuvudUtskott"/>
      </w:rPr>
      <w:instrText>Nej</w:instrText>
    </w:r>
    <w:r w:rsidRPr="008E4EAC">
      <w:rPr>
        <w:rStyle w:val="SidhuvudUtskott"/>
      </w:rPr>
      <w:fldChar w:fldCharType="end"/>
    </w:r>
    <w:r w:rsidRPr="008E4EAC">
      <w:rPr>
        <w:rStyle w:val="SidhuvudUtskott"/>
      </w:rPr>
      <w:instrText xml:space="preserve"> = "Ja" "    </w:instrText>
    </w:r>
    <w:r w:rsidRPr="008E4EAC">
      <w:rPr>
        <w:rStyle w:val="SidhuvudUtskott"/>
      </w:rPr>
      <w:fldChar w:fldCharType="begin" w:fldLock="1"/>
    </w:r>
    <w:r w:rsidRPr="008E4EAC">
      <w:rPr>
        <w:rStyle w:val="SidhuvudUtskott"/>
      </w:rPr>
      <w:instrText xml:space="preserve"> PRINTDATE \@ "yyyy-MM-dd HH.mm" </w:instrText>
    </w:r>
    <w:r w:rsidRPr="008E4EAC">
      <w:rPr>
        <w:rStyle w:val="SidhuvudUtskott"/>
      </w:rPr>
      <w:fldChar w:fldCharType="separate"/>
    </w:r>
    <w:r w:rsidRPr="008E4EAC">
      <w:rPr>
        <w:rStyle w:val="SidhuvudUtskott"/>
      </w:rPr>
      <w:instrText>2000-08-11 16.42</w:instrText>
    </w:r>
    <w:r w:rsidRPr="008E4EAC">
      <w:rPr>
        <w:rStyle w:val="SidhuvudUtskott"/>
      </w:rPr>
      <w:fldChar w:fldCharType="end"/>
    </w:r>
    <w:r w:rsidRPr="008E4EAC">
      <w:rPr>
        <w:rStyle w:val="SidhuvudUtskott"/>
      </w:rPr>
      <w:instrText xml:space="preserve">" </w:instrText>
    </w:r>
    <w:r w:rsidRPr="008E4EAC">
      <w:rPr>
        <w:rStyle w:val="SidhuvudUtskott"/>
      </w:rPr>
      <w:fldChar w:fldCharType="end"/>
    </w:r>
  </w:p>
  <w:p w:rsidR="00F45545" w:rsidRPr="008E4EAC" w:rsidRDefault="00F45545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5545" w:rsidRPr="008E4EAC" w:rsidRDefault="00F45545">
    <w:pPr>
      <w:pStyle w:val="SidhuvudKantUdda"/>
      <w:framePr w:w="8732" w:h="567" w:hRule="exact" w:vSpace="0" w:wrap="around" w:vAnchor="page" w:y="341" w:anchorLock="0"/>
    </w:pPr>
    <w:r w:rsidRPr="008E4EAC">
      <w:rPr>
        <w:rStyle w:val="SidhuvudRubrikReferens"/>
      </w:rPr>
      <w:fldChar w:fldCharType="begin" w:fldLock="1"/>
    </w:r>
    <w:r w:rsidRPr="008E4EAC">
      <w:rPr>
        <w:rStyle w:val="SidhuvudRubrikReferens"/>
      </w:rPr>
      <w:instrText xml:space="preserve"> StyleREF "Rubrik 1" </w:instrText>
    </w:r>
    <w:r w:rsidRPr="008E4EAC">
      <w:rPr>
        <w:rStyle w:val="SidhuvudRubrikReferens"/>
      </w:rPr>
      <w:fldChar w:fldCharType="separate"/>
    </w:r>
    <w:r w:rsidRPr="008E4EAC">
      <w:rPr>
        <w:rStyle w:val="SidhuvudRubrikReferens"/>
      </w:rPr>
      <w:t>Sammanfattning</w:t>
    </w:r>
    <w:r w:rsidRPr="008E4EAC">
      <w:rPr>
        <w:rStyle w:val="SidhuvudRubrikReferens"/>
      </w:rPr>
      <w:fldChar w:fldCharType="end"/>
    </w:r>
    <w:r w:rsidRPr="008E4EAC">
      <w:rPr>
        <w:rStyle w:val="SidhuvudBilaga"/>
      </w:rPr>
      <w:t xml:space="preserve"> </w:t>
    </w:r>
    <w:r w:rsidRPr="008E4EAC">
      <w:t xml:space="preserve">     </w:t>
    </w:r>
    <w:r w:rsidRPr="008E4EAC">
      <w:rPr>
        <w:rStyle w:val="SidhuvudUtskott"/>
      </w:rPr>
      <w:fldChar w:fldCharType="begin" w:fldLock="1"/>
    </w:r>
    <w:r w:rsidRPr="008E4EAC">
      <w:rPr>
        <w:rStyle w:val="SidhuvudUtskott"/>
      </w:rPr>
      <w:instrText xml:space="preserve"> DOCPROPERTY BetänkandeÅr</w:instrText>
    </w:r>
    <w:r w:rsidRPr="008E4EAC">
      <w:rPr>
        <w:rStyle w:val="SidhuvudUtskott"/>
      </w:rPr>
      <w:fldChar w:fldCharType="separate"/>
    </w:r>
    <w:r w:rsidRPr="008E4EAC">
      <w:rPr>
        <w:rStyle w:val="SidhuvudUtskott"/>
      </w:rPr>
      <w:t>2005/06</w:t>
    </w:r>
    <w:r w:rsidRPr="008E4EAC">
      <w:rPr>
        <w:rStyle w:val="SidhuvudUtskott"/>
      </w:rPr>
      <w:fldChar w:fldCharType="end"/>
    </w:r>
    <w:r w:rsidRPr="008E4EAC">
      <w:rPr>
        <w:rStyle w:val="SidhuvudUtskott"/>
      </w:rPr>
      <w:t>:</w:t>
    </w:r>
    <w:r w:rsidRPr="008E4EAC">
      <w:rPr>
        <w:rStyle w:val="SidhuvudUtskott"/>
      </w:rPr>
      <w:fldChar w:fldCharType="begin" w:fldLock="1"/>
    </w:r>
    <w:r w:rsidRPr="008E4EAC">
      <w:rPr>
        <w:rStyle w:val="SidhuvudUtskott"/>
      </w:rPr>
      <w:instrText xml:space="preserve"> DOCPROPERTY</w:instrText>
    </w:r>
    <w:r w:rsidRPr="008E4EAC">
      <w:instrText xml:space="preserve"> </w:instrText>
    </w:r>
    <w:r w:rsidRPr="008E4EAC">
      <w:rPr>
        <w:rStyle w:val="SidhuvudUtskott"/>
      </w:rPr>
      <w:instrText>Utskott</w:instrText>
    </w:r>
    <w:r w:rsidRPr="008E4EAC">
      <w:rPr>
        <w:rStyle w:val="SidhuvudUtskott"/>
      </w:rPr>
      <w:fldChar w:fldCharType="separate"/>
    </w:r>
    <w:r w:rsidRPr="008E4EAC">
      <w:rPr>
        <w:rStyle w:val="SidhuvudUtskott"/>
      </w:rPr>
      <w:t>RRS</w:t>
    </w:r>
    <w:r w:rsidRPr="008E4EAC">
      <w:rPr>
        <w:rStyle w:val="SidhuvudUtskott"/>
      </w:rPr>
      <w:fldChar w:fldCharType="end"/>
    </w:r>
    <w:r w:rsidRPr="008E4EAC">
      <w:rPr>
        <w:rStyle w:val="SidhuvudUtskott"/>
      </w:rPr>
      <w:fldChar w:fldCharType="begin" w:fldLock="1"/>
    </w:r>
    <w:r w:rsidRPr="008E4EAC">
      <w:rPr>
        <w:rStyle w:val="SidhuvudUtskott"/>
      </w:rPr>
      <w:instrText xml:space="preserve"> DOCPROPERTY Betä</w:instrText>
    </w:r>
    <w:r w:rsidRPr="008E4EAC">
      <w:rPr>
        <w:rStyle w:val="SidhuvudUtskott"/>
      </w:rPr>
      <w:instrText>n</w:instrText>
    </w:r>
    <w:r w:rsidRPr="008E4EAC">
      <w:rPr>
        <w:rStyle w:val="SidhuvudUtskott"/>
      </w:rPr>
      <w:instrText>kandeNr</w:instrText>
    </w:r>
    <w:r w:rsidRPr="008E4EAC">
      <w:rPr>
        <w:rStyle w:val="SidhuvudUtskott"/>
      </w:rPr>
      <w:fldChar w:fldCharType="separate"/>
    </w:r>
    <w:r w:rsidRPr="008E4EAC">
      <w:rPr>
        <w:rStyle w:val="SidhuvudUtskott"/>
      </w:rPr>
      <w:t>7</w:t>
    </w:r>
    <w:r w:rsidRPr="008E4EAC">
      <w:rPr>
        <w:rStyle w:val="SidhuvudUtskott"/>
      </w:rPr>
      <w:fldChar w:fldCharType="end"/>
    </w:r>
  </w:p>
  <w:p w:rsidR="00F45545" w:rsidRPr="008E4EAC" w:rsidRDefault="00F45545">
    <w:pPr>
      <w:pStyle w:val="SidhuvudKantUdda"/>
      <w:framePr w:w="8732" w:h="567" w:hRule="exact" w:vSpace="0" w:wrap="around" w:vAnchor="page" w:y="341" w:anchorLock="0"/>
    </w:pPr>
    <w:r w:rsidRPr="008E4EAC">
      <w:rPr>
        <w:rStyle w:val="SidhuvudUtskott"/>
      </w:rPr>
      <w:fldChar w:fldCharType="begin" w:fldLock="1"/>
    </w:r>
    <w:r w:rsidRPr="008E4EAC">
      <w:rPr>
        <w:rStyle w:val="SidhuvudUtskott"/>
      </w:rPr>
      <w:instrText xml:space="preserve"> if </w:instrText>
    </w:r>
    <w:r w:rsidRPr="008E4EAC">
      <w:rPr>
        <w:rStyle w:val="SidhuvudUtskott"/>
      </w:rPr>
      <w:fldChar w:fldCharType="begin" w:fldLock="1"/>
    </w:r>
    <w:r w:rsidRPr="008E4EAC">
      <w:rPr>
        <w:rStyle w:val="SidhuvudUtskott"/>
      </w:rPr>
      <w:instrText xml:space="preserve"> DOCPROPERTY "UtkastDatum"</w:instrText>
    </w:r>
    <w:r w:rsidRPr="008E4EAC">
      <w:rPr>
        <w:rStyle w:val="SidhuvudUtskott"/>
      </w:rPr>
      <w:fldChar w:fldCharType="separate"/>
    </w:r>
    <w:r w:rsidRPr="008E4EAC">
      <w:rPr>
        <w:rStyle w:val="SidhuvudUtskott"/>
      </w:rPr>
      <w:instrText>Nej</w:instrText>
    </w:r>
    <w:r w:rsidRPr="008E4EAC">
      <w:rPr>
        <w:rStyle w:val="SidhuvudUtskott"/>
      </w:rPr>
      <w:fldChar w:fldCharType="end"/>
    </w:r>
    <w:r w:rsidRPr="008E4EAC">
      <w:rPr>
        <w:rStyle w:val="SidhuvudUtskott"/>
      </w:rPr>
      <w:instrText xml:space="preserve"> = "Ja" "</w:instrText>
    </w:r>
    <w:r w:rsidRPr="008E4EAC">
      <w:rPr>
        <w:rStyle w:val="SidhuvudUtskott"/>
      </w:rPr>
      <w:fldChar w:fldCharType="begin" w:fldLock="1"/>
    </w:r>
    <w:r w:rsidRPr="008E4EAC">
      <w:rPr>
        <w:rStyle w:val="SidhuvudUtskott"/>
      </w:rPr>
      <w:instrText xml:space="preserve"> PRINTDATE \@ "yyyy-MM-dd HH.mm    " </w:instrText>
    </w:r>
    <w:r w:rsidRPr="008E4EAC">
      <w:rPr>
        <w:rStyle w:val="SidhuvudUtskott"/>
      </w:rPr>
      <w:fldChar w:fldCharType="separate"/>
    </w:r>
    <w:r w:rsidRPr="008E4EAC">
      <w:rPr>
        <w:rStyle w:val="SidhuvudUtskott"/>
      </w:rPr>
      <w:instrText>2000-08-11 16.42</w:instrText>
    </w:r>
    <w:r w:rsidRPr="008E4EAC">
      <w:rPr>
        <w:rStyle w:val="SidhuvudUtskott"/>
      </w:rPr>
      <w:fldChar w:fldCharType="end"/>
    </w:r>
    <w:r w:rsidRPr="008E4EAC">
      <w:rPr>
        <w:rStyle w:val="SidhuvudUtskott"/>
      </w:rPr>
      <w:instrText xml:space="preserve">" </w:instrText>
    </w:r>
    <w:r w:rsidRPr="008E4EAC">
      <w:rPr>
        <w:rStyle w:val="SidhuvudUtskott"/>
      </w:rPr>
      <w:fldChar w:fldCharType="end"/>
    </w:r>
    <w:r w:rsidRPr="008E4EAC">
      <w:rPr>
        <w:rStyle w:val="SidhuvudUtskott"/>
      </w:rPr>
      <w:fldChar w:fldCharType="begin" w:fldLock="1"/>
    </w:r>
    <w:r w:rsidRPr="008E4EAC">
      <w:rPr>
        <w:rStyle w:val="SidhuvudUtskott"/>
      </w:rPr>
      <w:instrText xml:space="preserve"> DOCPR</w:instrText>
    </w:r>
    <w:r w:rsidRPr="008E4EAC">
      <w:rPr>
        <w:rStyle w:val="SidhuvudUtskott"/>
      </w:rPr>
      <w:instrText>O</w:instrText>
    </w:r>
    <w:r w:rsidRPr="008E4EAC">
      <w:rPr>
        <w:rStyle w:val="SidhuvudUtskott"/>
      </w:rPr>
      <w:instrText>PERTY Status</w:instrText>
    </w:r>
    <w:r w:rsidRPr="008E4EAC">
      <w:rPr>
        <w:rStyle w:val="SidhuvudUtskott"/>
      </w:rPr>
      <w:fldChar w:fldCharType="end"/>
    </w:r>
  </w:p>
  <w:p w:rsidR="00F45545" w:rsidRPr="008E4EAC" w:rsidRDefault="00F45545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2244" w:rsidRPr="008E4EAC" w:rsidRDefault="003C2244">
    <w:pPr>
      <w:pStyle w:val="SidhuvudKantJmn"/>
      <w:framePr w:w="8732" w:h="567" w:hRule="exact" w:vSpace="0" w:wrap="around" w:vAnchor="page" w:y="341" w:anchorLock="0"/>
    </w:pPr>
    <w:r w:rsidRPr="008E4EAC">
      <w:rPr>
        <w:rStyle w:val="SidhuvudUtskott"/>
      </w:rPr>
      <w:t>2005/06:RRS7</w:t>
    </w:r>
    <w:r w:rsidRPr="008E4EAC">
      <w:t xml:space="preserve">    </w:t>
    </w:r>
  </w:p>
  <w:p w:rsidR="003C2244" w:rsidRPr="008E4EAC" w:rsidRDefault="003C2244">
    <w:pPr>
      <w:pStyle w:val="SidhuvudKantJmn"/>
      <w:framePr w:w="8732" w:h="567" w:hRule="exact" w:vSpace="0" w:wrap="around" w:vAnchor="page" w:y="341" w:anchorLock="0"/>
    </w:pPr>
  </w:p>
  <w:p w:rsidR="00F45545" w:rsidRPr="008E4EAC" w:rsidRDefault="003C2244">
    <w:pPr>
      <w:pStyle w:val="SidhuvudKantUdda"/>
      <w:framePr w:w="8732" w:h="567" w:hRule="exact" w:vSpace="0" w:wrap="around" w:vAnchor="page" w:y="341" w:anchorLock="0"/>
    </w:pPr>
    <w:r w:rsidRPr="008E4EAC">
      <w:rPr>
        <w:rStyle w:val="SidhuvudRubrikReferens"/>
        <w:smallCaps w:val="0"/>
        <w:spacing w:val="0"/>
        <w:sz w:val="19"/>
      </w:rPr>
      <w:t xml:space="preserve"> </w:t>
    </w:r>
  </w:p>
  <w:p w:rsidR="00F45545" w:rsidRPr="008E4EAC" w:rsidRDefault="00F45545">
    <w:pPr>
      <w:pStyle w:val="Sidhuvud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5545" w:rsidRPr="008E4EAC" w:rsidRDefault="00F45545">
    <w:pPr>
      <w:pStyle w:val="SidhuvudKantJmn"/>
      <w:framePr w:w="8732" w:h="567" w:hRule="exact" w:vSpace="0" w:wrap="around" w:vAnchor="page" w:y="341" w:anchorLock="0"/>
    </w:pPr>
    <w:r w:rsidRPr="008E4EAC">
      <w:rPr>
        <w:rStyle w:val="SidhuvudUtskott"/>
      </w:rPr>
      <w:fldChar w:fldCharType="begin" w:fldLock="1"/>
    </w:r>
    <w:r w:rsidRPr="008E4EAC">
      <w:rPr>
        <w:rStyle w:val="SidhuvudUtskott"/>
      </w:rPr>
      <w:instrText xml:space="preserve"> DOCPROPERTY BetänkandeÅr</w:instrText>
    </w:r>
    <w:r w:rsidRPr="008E4EAC">
      <w:rPr>
        <w:rStyle w:val="SidhuvudUtskott"/>
      </w:rPr>
      <w:fldChar w:fldCharType="separate"/>
    </w:r>
    <w:r w:rsidRPr="008E4EAC">
      <w:rPr>
        <w:rStyle w:val="SidhuvudUtskott"/>
      </w:rPr>
      <w:t>2005/06</w:t>
    </w:r>
    <w:r w:rsidRPr="008E4EAC">
      <w:rPr>
        <w:rStyle w:val="SidhuvudUtskott"/>
      </w:rPr>
      <w:fldChar w:fldCharType="end"/>
    </w:r>
    <w:r w:rsidRPr="008E4EAC">
      <w:rPr>
        <w:rStyle w:val="SidhuvudUtskott"/>
      </w:rPr>
      <w:t>:</w:t>
    </w:r>
    <w:r w:rsidRPr="008E4EAC">
      <w:rPr>
        <w:rStyle w:val="SidhuvudUtskott"/>
      </w:rPr>
      <w:fldChar w:fldCharType="begin" w:fldLock="1"/>
    </w:r>
    <w:r w:rsidRPr="008E4EAC">
      <w:rPr>
        <w:rStyle w:val="SidhuvudUtskott"/>
      </w:rPr>
      <w:instrText xml:space="preserve"> DOCPROPERTY Utskott</w:instrText>
    </w:r>
    <w:r w:rsidRPr="008E4EAC">
      <w:rPr>
        <w:rStyle w:val="SidhuvudUtskott"/>
      </w:rPr>
      <w:fldChar w:fldCharType="separate"/>
    </w:r>
    <w:r w:rsidRPr="008E4EAC">
      <w:rPr>
        <w:rStyle w:val="SidhuvudUtskott"/>
      </w:rPr>
      <w:t>RRS</w:t>
    </w:r>
    <w:r w:rsidRPr="008E4EAC">
      <w:rPr>
        <w:rStyle w:val="SidhuvudUtskott"/>
      </w:rPr>
      <w:fldChar w:fldCharType="end"/>
    </w:r>
    <w:r w:rsidRPr="008E4EAC">
      <w:rPr>
        <w:rStyle w:val="SidhuvudUtskott"/>
      </w:rPr>
      <w:fldChar w:fldCharType="begin" w:fldLock="1"/>
    </w:r>
    <w:r w:rsidRPr="008E4EAC">
      <w:rPr>
        <w:rStyle w:val="SidhuvudUtskott"/>
      </w:rPr>
      <w:instrText xml:space="preserve"> DOCPROPERTY BetänkandeNr</w:instrText>
    </w:r>
    <w:r w:rsidRPr="008E4EAC">
      <w:rPr>
        <w:rStyle w:val="SidhuvudUtskott"/>
      </w:rPr>
      <w:fldChar w:fldCharType="separate"/>
    </w:r>
    <w:r w:rsidRPr="008E4EAC">
      <w:rPr>
        <w:rStyle w:val="SidhuvudUtskott"/>
      </w:rPr>
      <w:t>7</w:t>
    </w:r>
    <w:r w:rsidRPr="008E4EAC">
      <w:rPr>
        <w:rStyle w:val="SidhuvudUtskott"/>
      </w:rPr>
      <w:fldChar w:fldCharType="end"/>
    </w:r>
    <w:r w:rsidRPr="008E4EAC">
      <w:t xml:space="preserve">     </w:t>
    </w:r>
    <w:r w:rsidRPr="008E4EAC">
      <w:rPr>
        <w:rStyle w:val="SidhuvudBilaga"/>
      </w:rPr>
      <w:t xml:space="preserve"> </w:t>
    </w:r>
    <w:r w:rsidRPr="008E4EAC">
      <w:rPr>
        <w:rStyle w:val="SidhuvudRubrikReferens"/>
      </w:rPr>
      <w:fldChar w:fldCharType="begin" w:fldLock="1"/>
    </w:r>
    <w:r w:rsidRPr="008E4EAC">
      <w:rPr>
        <w:rStyle w:val="SidhuvudRubrikReferens"/>
      </w:rPr>
      <w:instrText xml:space="preserve"> StyleREF "Rubrik 1" </w:instrText>
    </w:r>
    <w:r w:rsidRPr="008E4EAC">
      <w:rPr>
        <w:rStyle w:val="SidhuvudRubrikReferens"/>
      </w:rPr>
      <w:fldChar w:fldCharType="separate"/>
    </w:r>
    <w:r w:rsidRPr="008E4EAC">
      <w:rPr>
        <w:rStyle w:val="SidhuvudRubrikReferens"/>
      </w:rPr>
      <w:t>Innehållsförteckning</w:t>
    </w:r>
    <w:r w:rsidRPr="008E4EAC">
      <w:rPr>
        <w:rStyle w:val="SidhuvudRubrikReferens"/>
      </w:rPr>
      <w:fldChar w:fldCharType="end"/>
    </w:r>
  </w:p>
  <w:p w:rsidR="00F45545" w:rsidRPr="008E4EAC" w:rsidRDefault="00F45545">
    <w:pPr>
      <w:pStyle w:val="SidhuvudKantJmn"/>
      <w:framePr w:w="8732" w:h="567" w:hRule="exact" w:vSpace="0" w:wrap="around" w:vAnchor="page" w:y="341" w:anchorLock="0"/>
    </w:pPr>
    <w:r w:rsidRPr="008E4EAC">
      <w:rPr>
        <w:rStyle w:val="SidhuvudUtskott"/>
      </w:rPr>
      <w:fldChar w:fldCharType="begin" w:fldLock="1"/>
    </w:r>
    <w:r w:rsidRPr="008E4EAC">
      <w:rPr>
        <w:rStyle w:val="SidhuvudUtskott"/>
      </w:rPr>
      <w:instrText xml:space="preserve"> DOCPROPERTY Status</w:instrText>
    </w:r>
    <w:r w:rsidRPr="008E4EAC">
      <w:rPr>
        <w:rStyle w:val="SidhuvudUtskott"/>
      </w:rPr>
      <w:fldChar w:fldCharType="end"/>
    </w:r>
    <w:r w:rsidRPr="008E4EAC">
      <w:rPr>
        <w:rStyle w:val="SidhuvudUtskott"/>
      </w:rPr>
      <w:fldChar w:fldCharType="begin" w:fldLock="1"/>
    </w:r>
    <w:r w:rsidRPr="008E4EAC">
      <w:rPr>
        <w:rStyle w:val="SidhuvudUtskott"/>
      </w:rPr>
      <w:instrText xml:space="preserve"> if </w:instrText>
    </w:r>
    <w:r w:rsidRPr="008E4EAC">
      <w:rPr>
        <w:rStyle w:val="SidhuvudUtskott"/>
      </w:rPr>
      <w:fldChar w:fldCharType="begin" w:fldLock="1"/>
    </w:r>
    <w:r w:rsidRPr="008E4EAC">
      <w:rPr>
        <w:rStyle w:val="SidhuvudUtskott"/>
      </w:rPr>
      <w:instrText xml:space="preserve"> DOCPROPERTY "UtkastDatum"</w:instrText>
    </w:r>
    <w:r w:rsidRPr="008E4EAC">
      <w:rPr>
        <w:rStyle w:val="SidhuvudUtskott"/>
      </w:rPr>
      <w:fldChar w:fldCharType="separate"/>
    </w:r>
    <w:r w:rsidRPr="008E4EAC">
      <w:rPr>
        <w:rStyle w:val="SidhuvudUtskott"/>
      </w:rPr>
      <w:instrText>Nej</w:instrText>
    </w:r>
    <w:r w:rsidRPr="008E4EAC">
      <w:rPr>
        <w:rStyle w:val="SidhuvudUtskott"/>
      </w:rPr>
      <w:fldChar w:fldCharType="end"/>
    </w:r>
    <w:r w:rsidRPr="008E4EAC">
      <w:rPr>
        <w:rStyle w:val="SidhuvudUtskott"/>
      </w:rPr>
      <w:instrText xml:space="preserve"> = "Ja" "    </w:instrText>
    </w:r>
    <w:r w:rsidRPr="008E4EAC">
      <w:rPr>
        <w:rStyle w:val="SidhuvudUtskott"/>
      </w:rPr>
      <w:fldChar w:fldCharType="begin" w:fldLock="1"/>
    </w:r>
    <w:r w:rsidRPr="008E4EAC">
      <w:rPr>
        <w:rStyle w:val="SidhuvudUtskott"/>
      </w:rPr>
      <w:instrText xml:space="preserve"> PRINTDATE \@ "yyyy-MM-dd HH.mm" </w:instrText>
    </w:r>
    <w:r w:rsidRPr="008E4EAC">
      <w:rPr>
        <w:rStyle w:val="SidhuvudUtskott"/>
      </w:rPr>
      <w:fldChar w:fldCharType="separate"/>
    </w:r>
    <w:r w:rsidRPr="008E4EAC">
      <w:rPr>
        <w:rStyle w:val="SidhuvudUtskott"/>
      </w:rPr>
      <w:instrText>2000-08-11 16.42</w:instrText>
    </w:r>
    <w:r w:rsidRPr="008E4EAC">
      <w:rPr>
        <w:rStyle w:val="SidhuvudUtskott"/>
      </w:rPr>
      <w:fldChar w:fldCharType="end"/>
    </w:r>
    <w:r w:rsidRPr="008E4EAC">
      <w:rPr>
        <w:rStyle w:val="SidhuvudUtskott"/>
      </w:rPr>
      <w:instrText xml:space="preserve">" </w:instrText>
    </w:r>
    <w:r w:rsidRPr="008E4EAC">
      <w:rPr>
        <w:rStyle w:val="SidhuvudUtskott"/>
      </w:rPr>
      <w:fldChar w:fldCharType="end"/>
    </w:r>
  </w:p>
  <w:p w:rsidR="00F45545" w:rsidRPr="008E4EAC" w:rsidRDefault="00F45545">
    <w:pPr>
      <w:pStyle w:val="Sidhuvud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5545" w:rsidRPr="008E4EAC" w:rsidRDefault="00F45545">
    <w:pPr>
      <w:pStyle w:val="SidhuvudKantUdda"/>
      <w:framePr w:w="8732" w:h="567" w:hRule="exact" w:vSpace="0" w:wrap="around" w:vAnchor="page" w:y="341" w:anchorLock="0"/>
    </w:pPr>
    <w:r w:rsidRPr="008E4EAC">
      <w:rPr>
        <w:rStyle w:val="SidhuvudRubrikReferens"/>
      </w:rPr>
      <w:fldChar w:fldCharType="begin" w:fldLock="1"/>
    </w:r>
    <w:r w:rsidRPr="008E4EAC">
      <w:rPr>
        <w:rStyle w:val="SidhuvudRubrikReferens"/>
      </w:rPr>
      <w:instrText xml:space="preserve"> StyleREF "Rubrik 1" </w:instrText>
    </w:r>
    <w:r w:rsidRPr="008E4EAC">
      <w:rPr>
        <w:rStyle w:val="SidhuvudRubrikReferens"/>
      </w:rPr>
      <w:fldChar w:fldCharType="separate"/>
    </w:r>
    <w:r w:rsidRPr="008E4EAC">
      <w:rPr>
        <w:rStyle w:val="SidhuvudRubrikReferens"/>
      </w:rPr>
      <w:t>Innehållsförteckning</w:t>
    </w:r>
    <w:r w:rsidRPr="008E4EAC">
      <w:rPr>
        <w:rStyle w:val="SidhuvudRubrikReferens"/>
      </w:rPr>
      <w:fldChar w:fldCharType="end"/>
    </w:r>
    <w:r w:rsidRPr="008E4EAC">
      <w:rPr>
        <w:rStyle w:val="SidhuvudBilaga"/>
      </w:rPr>
      <w:t xml:space="preserve"> </w:t>
    </w:r>
    <w:r w:rsidRPr="008E4EAC">
      <w:t xml:space="preserve">     </w:t>
    </w:r>
    <w:r w:rsidRPr="008E4EAC">
      <w:rPr>
        <w:rStyle w:val="SidhuvudUtskott"/>
      </w:rPr>
      <w:fldChar w:fldCharType="begin" w:fldLock="1"/>
    </w:r>
    <w:r w:rsidRPr="008E4EAC">
      <w:rPr>
        <w:rStyle w:val="SidhuvudUtskott"/>
      </w:rPr>
      <w:instrText xml:space="preserve"> DOCPROPERTY BetänkandeÅr</w:instrText>
    </w:r>
    <w:r w:rsidRPr="008E4EAC">
      <w:rPr>
        <w:rStyle w:val="SidhuvudUtskott"/>
      </w:rPr>
      <w:fldChar w:fldCharType="separate"/>
    </w:r>
    <w:r w:rsidRPr="008E4EAC">
      <w:rPr>
        <w:rStyle w:val="SidhuvudUtskott"/>
      </w:rPr>
      <w:t>2005/06</w:t>
    </w:r>
    <w:r w:rsidRPr="008E4EAC">
      <w:rPr>
        <w:rStyle w:val="SidhuvudUtskott"/>
      </w:rPr>
      <w:fldChar w:fldCharType="end"/>
    </w:r>
    <w:r w:rsidRPr="008E4EAC">
      <w:rPr>
        <w:rStyle w:val="SidhuvudUtskott"/>
      </w:rPr>
      <w:t>:</w:t>
    </w:r>
    <w:r w:rsidRPr="008E4EAC">
      <w:rPr>
        <w:rStyle w:val="SidhuvudUtskott"/>
      </w:rPr>
      <w:fldChar w:fldCharType="begin" w:fldLock="1"/>
    </w:r>
    <w:r w:rsidRPr="008E4EAC">
      <w:rPr>
        <w:rStyle w:val="SidhuvudUtskott"/>
      </w:rPr>
      <w:instrText xml:space="preserve"> DOCPROPERTY</w:instrText>
    </w:r>
    <w:r w:rsidRPr="008E4EAC">
      <w:instrText xml:space="preserve"> </w:instrText>
    </w:r>
    <w:r w:rsidRPr="008E4EAC">
      <w:rPr>
        <w:rStyle w:val="SidhuvudUtskott"/>
      </w:rPr>
      <w:instrText>Utskott</w:instrText>
    </w:r>
    <w:r w:rsidRPr="008E4EAC">
      <w:rPr>
        <w:rStyle w:val="SidhuvudUtskott"/>
      </w:rPr>
      <w:fldChar w:fldCharType="separate"/>
    </w:r>
    <w:r w:rsidRPr="008E4EAC">
      <w:rPr>
        <w:rStyle w:val="SidhuvudUtskott"/>
      </w:rPr>
      <w:t>RRS</w:t>
    </w:r>
    <w:r w:rsidRPr="008E4EAC">
      <w:rPr>
        <w:rStyle w:val="SidhuvudUtskott"/>
      </w:rPr>
      <w:fldChar w:fldCharType="end"/>
    </w:r>
    <w:r w:rsidRPr="008E4EAC">
      <w:rPr>
        <w:rStyle w:val="SidhuvudUtskott"/>
      </w:rPr>
      <w:fldChar w:fldCharType="begin" w:fldLock="1"/>
    </w:r>
    <w:r w:rsidRPr="008E4EAC">
      <w:rPr>
        <w:rStyle w:val="SidhuvudUtskott"/>
      </w:rPr>
      <w:instrText xml:space="preserve"> DOCPROPERTY Betä</w:instrText>
    </w:r>
    <w:r w:rsidRPr="008E4EAC">
      <w:rPr>
        <w:rStyle w:val="SidhuvudUtskott"/>
      </w:rPr>
      <w:instrText>n</w:instrText>
    </w:r>
    <w:r w:rsidRPr="008E4EAC">
      <w:rPr>
        <w:rStyle w:val="SidhuvudUtskott"/>
      </w:rPr>
      <w:instrText>kandeNr</w:instrText>
    </w:r>
    <w:r w:rsidRPr="008E4EAC">
      <w:rPr>
        <w:rStyle w:val="SidhuvudUtskott"/>
      </w:rPr>
      <w:fldChar w:fldCharType="separate"/>
    </w:r>
    <w:r w:rsidRPr="008E4EAC">
      <w:rPr>
        <w:rStyle w:val="SidhuvudUtskott"/>
      </w:rPr>
      <w:t>7</w:t>
    </w:r>
    <w:r w:rsidRPr="008E4EAC">
      <w:rPr>
        <w:rStyle w:val="SidhuvudUtskott"/>
      </w:rPr>
      <w:fldChar w:fldCharType="end"/>
    </w:r>
  </w:p>
  <w:p w:rsidR="00F45545" w:rsidRPr="008E4EAC" w:rsidRDefault="00F45545">
    <w:pPr>
      <w:pStyle w:val="SidhuvudKantUdda"/>
      <w:framePr w:w="8732" w:h="567" w:hRule="exact" w:vSpace="0" w:wrap="around" w:vAnchor="page" w:y="341" w:anchorLock="0"/>
    </w:pPr>
    <w:r w:rsidRPr="008E4EAC">
      <w:rPr>
        <w:rStyle w:val="SidhuvudUtskott"/>
      </w:rPr>
      <w:fldChar w:fldCharType="begin" w:fldLock="1"/>
    </w:r>
    <w:r w:rsidRPr="008E4EAC">
      <w:rPr>
        <w:rStyle w:val="SidhuvudUtskott"/>
      </w:rPr>
      <w:instrText xml:space="preserve"> if </w:instrText>
    </w:r>
    <w:r w:rsidRPr="008E4EAC">
      <w:rPr>
        <w:rStyle w:val="SidhuvudUtskott"/>
      </w:rPr>
      <w:fldChar w:fldCharType="begin" w:fldLock="1"/>
    </w:r>
    <w:r w:rsidRPr="008E4EAC">
      <w:rPr>
        <w:rStyle w:val="SidhuvudUtskott"/>
      </w:rPr>
      <w:instrText xml:space="preserve"> DOCPROPERTY "UtkastDatum"</w:instrText>
    </w:r>
    <w:r w:rsidRPr="008E4EAC">
      <w:rPr>
        <w:rStyle w:val="SidhuvudUtskott"/>
      </w:rPr>
      <w:fldChar w:fldCharType="separate"/>
    </w:r>
    <w:r w:rsidRPr="008E4EAC">
      <w:rPr>
        <w:rStyle w:val="SidhuvudUtskott"/>
      </w:rPr>
      <w:instrText>Nej</w:instrText>
    </w:r>
    <w:r w:rsidRPr="008E4EAC">
      <w:rPr>
        <w:rStyle w:val="SidhuvudUtskott"/>
      </w:rPr>
      <w:fldChar w:fldCharType="end"/>
    </w:r>
    <w:r w:rsidRPr="008E4EAC">
      <w:rPr>
        <w:rStyle w:val="SidhuvudUtskott"/>
      </w:rPr>
      <w:instrText xml:space="preserve"> = "Ja" "</w:instrText>
    </w:r>
    <w:r w:rsidRPr="008E4EAC">
      <w:rPr>
        <w:rStyle w:val="SidhuvudUtskott"/>
      </w:rPr>
      <w:fldChar w:fldCharType="begin" w:fldLock="1"/>
    </w:r>
    <w:r w:rsidRPr="008E4EAC">
      <w:rPr>
        <w:rStyle w:val="SidhuvudUtskott"/>
      </w:rPr>
      <w:instrText xml:space="preserve"> PRINTDATE \@ "yyyy-MM-dd HH.mm    " </w:instrText>
    </w:r>
    <w:r w:rsidRPr="008E4EAC">
      <w:rPr>
        <w:rStyle w:val="SidhuvudUtskott"/>
      </w:rPr>
      <w:fldChar w:fldCharType="separate"/>
    </w:r>
    <w:r w:rsidRPr="008E4EAC">
      <w:rPr>
        <w:rStyle w:val="SidhuvudUtskott"/>
      </w:rPr>
      <w:instrText>2000-08-11 16.42</w:instrText>
    </w:r>
    <w:r w:rsidRPr="008E4EAC">
      <w:rPr>
        <w:rStyle w:val="SidhuvudUtskott"/>
      </w:rPr>
      <w:fldChar w:fldCharType="end"/>
    </w:r>
    <w:r w:rsidRPr="008E4EAC">
      <w:rPr>
        <w:rStyle w:val="SidhuvudUtskott"/>
      </w:rPr>
      <w:instrText xml:space="preserve">" </w:instrText>
    </w:r>
    <w:r w:rsidRPr="008E4EAC">
      <w:rPr>
        <w:rStyle w:val="SidhuvudUtskott"/>
      </w:rPr>
      <w:fldChar w:fldCharType="end"/>
    </w:r>
    <w:r w:rsidRPr="008E4EAC">
      <w:rPr>
        <w:rStyle w:val="SidhuvudUtskott"/>
      </w:rPr>
      <w:fldChar w:fldCharType="begin" w:fldLock="1"/>
    </w:r>
    <w:r w:rsidRPr="008E4EAC">
      <w:rPr>
        <w:rStyle w:val="SidhuvudUtskott"/>
      </w:rPr>
      <w:instrText xml:space="preserve"> DOCPR</w:instrText>
    </w:r>
    <w:r w:rsidRPr="008E4EAC">
      <w:rPr>
        <w:rStyle w:val="SidhuvudUtskott"/>
      </w:rPr>
      <w:instrText>O</w:instrText>
    </w:r>
    <w:r w:rsidRPr="008E4EAC">
      <w:rPr>
        <w:rStyle w:val="SidhuvudUtskott"/>
      </w:rPr>
      <w:instrText>PERTY Status</w:instrText>
    </w:r>
    <w:r w:rsidRPr="008E4EAC">
      <w:rPr>
        <w:rStyle w:val="SidhuvudUtskott"/>
      </w:rPr>
      <w:fldChar w:fldCharType="end"/>
    </w:r>
  </w:p>
  <w:p w:rsidR="00F45545" w:rsidRPr="008E4EAC" w:rsidRDefault="00F45545">
    <w:pPr>
      <w:pStyle w:val="Sidhuvud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2244" w:rsidRPr="008E4EAC" w:rsidRDefault="003C2244">
    <w:pPr>
      <w:pStyle w:val="SidhuvudKantUdda"/>
      <w:framePr w:w="8732" w:h="567" w:hRule="exact" w:vSpace="0" w:wrap="around" w:vAnchor="page" w:y="341" w:anchorLock="0"/>
    </w:pPr>
    <w:r w:rsidRPr="008E4EAC">
      <w:t xml:space="preserve">  </w:t>
    </w:r>
    <w:r w:rsidRPr="008E4EAC">
      <w:rPr>
        <w:rStyle w:val="SidhuvudUtskott"/>
      </w:rPr>
      <w:t>2005/06:RRS7</w:t>
    </w:r>
  </w:p>
  <w:p w:rsidR="00F45545" w:rsidRPr="008E4EAC" w:rsidRDefault="00F45545">
    <w:pPr>
      <w:pStyle w:val="SidhuvudKantUdda"/>
      <w:framePr w:w="8732" w:h="567" w:hRule="exact" w:vSpace="0" w:wrap="around" w:vAnchor="page" w:y="341" w:anchorLock="0"/>
    </w:pPr>
  </w:p>
  <w:p w:rsidR="00F45545" w:rsidRPr="008E4EAC" w:rsidRDefault="00F45545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4666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1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80A2022"/>
    <w:multiLevelType w:val="singleLevel"/>
    <w:tmpl w:val="537C0F36"/>
    <w:lvl w:ilvl="0">
      <w:start w:val="1"/>
      <w:numFmt w:val="bullet"/>
      <w:pStyle w:val="Punktlistabomber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" w15:restartNumberingAfterBreak="0">
    <w:nsid w:val="4BAC4728"/>
    <w:multiLevelType w:val="hybridMultilevel"/>
    <w:tmpl w:val="36D63A9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C036C3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5" w15:restartNumberingAfterBreak="0">
    <w:nsid w:val="7CB91122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num w:numId="1" w16cid:durableId="1325160536">
    <w:abstractNumId w:val="1"/>
  </w:num>
  <w:num w:numId="2" w16cid:durableId="4134525">
    <w:abstractNumId w:val="4"/>
  </w:num>
  <w:num w:numId="3" w16cid:durableId="1746804219">
    <w:abstractNumId w:val="0"/>
  </w:num>
  <w:num w:numId="4" w16cid:durableId="1824618129">
    <w:abstractNumId w:val="5"/>
  </w:num>
  <w:num w:numId="5" w16cid:durableId="1502546597">
    <w:abstractNumId w:val="2"/>
  </w:num>
  <w:num w:numId="6" w16cid:durableId="389350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kapår" w:val="0506"/>
  </w:docVars>
  <w:rsids>
    <w:rsidRoot w:val="007446E6"/>
    <w:rsid w:val="0000600B"/>
    <w:rsid w:val="00007428"/>
    <w:rsid w:val="000227CE"/>
    <w:rsid w:val="00037057"/>
    <w:rsid w:val="00064B25"/>
    <w:rsid w:val="00074909"/>
    <w:rsid w:val="000827F1"/>
    <w:rsid w:val="000957ED"/>
    <w:rsid w:val="000C6E9C"/>
    <w:rsid w:val="0013008C"/>
    <w:rsid w:val="001348B2"/>
    <w:rsid w:val="001B5A43"/>
    <w:rsid w:val="001E264E"/>
    <w:rsid w:val="0020634B"/>
    <w:rsid w:val="00206912"/>
    <w:rsid w:val="0022593E"/>
    <w:rsid w:val="002421ED"/>
    <w:rsid w:val="00250D7B"/>
    <w:rsid w:val="0027749F"/>
    <w:rsid w:val="002A1381"/>
    <w:rsid w:val="002F0A87"/>
    <w:rsid w:val="002F4D5B"/>
    <w:rsid w:val="0030039D"/>
    <w:rsid w:val="003278A8"/>
    <w:rsid w:val="003A5C6B"/>
    <w:rsid w:val="003A799F"/>
    <w:rsid w:val="003B062A"/>
    <w:rsid w:val="003B4CCD"/>
    <w:rsid w:val="003C2244"/>
    <w:rsid w:val="003D79D8"/>
    <w:rsid w:val="004276FE"/>
    <w:rsid w:val="0043617E"/>
    <w:rsid w:val="0043658A"/>
    <w:rsid w:val="00446364"/>
    <w:rsid w:val="004528D4"/>
    <w:rsid w:val="00471647"/>
    <w:rsid w:val="004B09C6"/>
    <w:rsid w:val="004C11CC"/>
    <w:rsid w:val="004E32E4"/>
    <w:rsid w:val="00502961"/>
    <w:rsid w:val="00570CDD"/>
    <w:rsid w:val="005A2C00"/>
    <w:rsid w:val="005B7BC1"/>
    <w:rsid w:val="005E2860"/>
    <w:rsid w:val="005F4B96"/>
    <w:rsid w:val="00606830"/>
    <w:rsid w:val="00607C54"/>
    <w:rsid w:val="00636A5E"/>
    <w:rsid w:val="00640FD6"/>
    <w:rsid w:val="00647003"/>
    <w:rsid w:val="006530DD"/>
    <w:rsid w:val="006826BB"/>
    <w:rsid w:val="006D0187"/>
    <w:rsid w:val="007446E6"/>
    <w:rsid w:val="00782AF3"/>
    <w:rsid w:val="00792B1A"/>
    <w:rsid w:val="007A1A6F"/>
    <w:rsid w:val="007A624F"/>
    <w:rsid w:val="007B611F"/>
    <w:rsid w:val="007B798B"/>
    <w:rsid w:val="007F1AAF"/>
    <w:rsid w:val="00826B13"/>
    <w:rsid w:val="0083721E"/>
    <w:rsid w:val="00853C16"/>
    <w:rsid w:val="008603A2"/>
    <w:rsid w:val="00866958"/>
    <w:rsid w:val="0087428A"/>
    <w:rsid w:val="008B0A19"/>
    <w:rsid w:val="008E4EAC"/>
    <w:rsid w:val="008F69C3"/>
    <w:rsid w:val="009020EC"/>
    <w:rsid w:val="00931551"/>
    <w:rsid w:val="00985CC9"/>
    <w:rsid w:val="00A062F9"/>
    <w:rsid w:val="00A44154"/>
    <w:rsid w:val="00A44926"/>
    <w:rsid w:val="00A478F8"/>
    <w:rsid w:val="00A660C7"/>
    <w:rsid w:val="00B03EF7"/>
    <w:rsid w:val="00B11FC6"/>
    <w:rsid w:val="00B421DE"/>
    <w:rsid w:val="00B55C9F"/>
    <w:rsid w:val="00B57024"/>
    <w:rsid w:val="00B709AB"/>
    <w:rsid w:val="00B87DE6"/>
    <w:rsid w:val="00BA1AEE"/>
    <w:rsid w:val="00BB34E1"/>
    <w:rsid w:val="00BE4B5C"/>
    <w:rsid w:val="00BF12AD"/>
    <w:rsid w:val="00BF26A9"/>
    <w:rsid w:val="00BF4551"/>
    <w:rsid w:val="00C1366D"/>
    <w:rsid w:val="00C359AA"/>
    <w:rsid w:val="00C61DED"/>
    <w:rsid w:val="00C6357C"/>
    <w:rsid w:val="00C659B0"/>
    <w:rsid w:val="00C83C1C"/>
    <w:rsid w:val="00CD347C"/>
    <w:rsid w:val="00CF6824"/>
    <w:rsid w:val="00D12AEE"/>
    <w:rsid w:val="00D57472"/>
    <w:rsid w:val="00DB20B0"/>
    <w:rsid w:val="00DC7B60"/>
    <w:rsid w:val="00DD2FCA"/>
    <w:rsid w:val="00DE4913"/>
    <w:rsid w:val="00E442E6"/>
    <w:rsid w:val="00E46740"/>
    <w:rsid w:val="00EC39F4"/>
    <w:rsid w:val="00EE7CA1"/>
    <w:rsid w:val="00F159E5"/>
    <w:rsid w:val="00F26F3B"/>
    <w:rsid w:val="00F44958"/>
    <w:rsid w:val="00F45545"/>
    <w:rsid w:val="00F76A81"/>
    <w:rsid w:val="00F849C8"/>
    <w:rsid w:val="00F91666"/>
    <w:rsid w:val="00FA0C3F"/>
    <w:rsid w:val="00FB0E32"/>
    <w:rsid w:val="00FB1984"/>
    <w:rsid w:val="00FC10B8"/>
    <w:rsid w:val="00FC3F66"/>
    <w:rsid w:val="00FC5702"/>
    <w:rsid w:val="00FF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6F32F-BE25-4BF5-8814-C53F9FDC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pBdr>
        <w:bottom w:val="single" w:sz="4" w:space="3" w:color="auto"/>
      </w:pBd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227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paragraph" w:styleId="Sidfot">
    <w:name w:val="footer"/>
    <w:basedOn w:val="Normal"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HuvudRubrikRad2">
    <w:name w:val="HuvudRubrikRad2"/>
    <w:basedOn w:val="HuvudRubrik"/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SidhuvudKantJmn">
    <w:name w:val="SidhuvudKantJämn"/>
    <w:basedOn w:val="SidhuvudKant"/>
    <w:pPr>
      <w:framePr w:wrap="around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40"/>
    </w:r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pPr>
      <w:pBdr>
        <w:bottom w:val="single" w:sz="4" w:space="3" w:color="auto"/>
      </w:pBdr>
    </w:pPr>
    <w:rPr>
      <w:i/>
      <w:sz w:val="23"/>
    </w:r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customStyle="1" w:styleId="Diagramrubrik">
    <w:name w:val="Diagramrubrik"/>
    <w:basedOn w:val="Tabellrubrik"/>
    <w:next w:val="Normal"/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styleId="Oformateradtext">
    <w:name w:val="Plain Text"/>
    <w:basedOn w:val="Normal"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character" w:styleId="Radnummer">
    <w:name w:val="line number"/>
    <w:basedOn w:val="Standardstycketeckensnitt"/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Formatmall1">
    <w:name w:val="Formatmall1"/>
    <w:basedOn w:val="Reservationspunkt"/>
    <w:next w:val="Reservanter"/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Yttrandepunkt">
    <w:name w:val="Yttrandepunkt"/>
    <w:basedOn w:val="Reservationspunkt"/>
    <w:next w:val="Reservanter"/>
  </w:style>
  <w:style w:type="character" w:customStyle="1" w:styleId="Fetatecken">
    <w:name w:val="Feta tecken"/>
    <w:basedOn w:val="Standardstycketeckensnitt"/>
    <w:rsid w:val="007446E6"/>
    <w:rPr>
      <w:rFonts w:ascii="ScalaSans-Bold" w:hAnsi="ScalaSans-Bold"/>
    </w:rPr>
  </w:style>
  <w:style w:type="paragraph" w:customStyle="1" w:styleId="Punktlistabomber">
    <w:name w:val="Punktlista bomber"/>
    <w:rsid w:val="007446E6"/>
    <w:pPr>
      <w:keepLines/>
      <w:numPr>
        <w:numId w:val="5"/>
      </w:numPr>
      <w:spacing w:before="40" w:line="280" w:lineRule="exact"/>
      <w:outlineLvl w:val="0"/>
    </w:pPr>
    <w:rPr>
      <w:rFonts w:ascii="ScalaSans-Regular" w:hAnsi="ScalaSans-Regular"/>
      <w:sz w:val="21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theme" Target="theme/theme1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4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1909</Words>
  <Characters>12372</Characters>
  <Application>Microsoft Office Word</Application>
  <DocSecurity>4</DocSecurity>
  <Lines>263</Lines>
  <Paragraphs>81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15</vt:i4>
      </vt:variant>
    </vt:vector>
  </HeadingPairs>
  <TitlesOfParts>
    <vt:vector size="16" baseType="lpstr">
      <vt:lpstr>1999/2000:T1</vt:lpstr>
      <vt:lpstr>Sammanfattning</vt:lpstr>
      <vt:lpstr>Innehållsförteckning</vt:lpstr>
      <vt:lpstr>Styrelsens redogörelse</vt:lpstr>
      <vt:lpstr>Riksrevisionens granskning</vt:lpstr>
      <vt:lpstr>    Bakgrund och syfte</vt:lpstr>
      <vt:lpstr>    Iakttagelser och slutsatser</vt:lpstr>
      <vt:lpstr>        Brister i den statliga uppsikten och tillsynen </vt:lpstr>
      <vt:lpstr>        Översiktsplanens roll blev inte den avsedda</vt:lpstr>
      <vt:lpstr>        Regeringens styrning och informationen till riksdagen</vt:lpstr>
      <vt:lpstr>    Riksrevisionens rekommendationer</vt:lpstr>
      <vt:lpstr>        Rekommendationer riktade till regeringen</vt:lpstr>
      <vt:lpstr>        Rekommendationer riktade till Boverket</vt:lpstr>
      <vt:lpstr>        Rekommendationer riktade till länsstyrelserna</vt:lpstr>
      <vt:lpstr>    </vt:lpstr>
      <vt:lpstr>Styrelsens överväganden</vt:lpstr>
    </vt:vector>
  </TitlesOfParts>
  <Company>Riksdagen</Company>
  <LinksUpToDate>false</LinksUpToDate>
  <CharactersWithSpaces>14200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1999/2000:T1</dc:title>
  <dc:subject>1999/2000:T1</dc:subject>
  <dc:creator>Riksdagen</dc:creator>
  <cp:keywords>Riksdagen</cp:keywords>
  <cp:lastModifiedBy>Lars Brink</cp:lastModifiedBy>
  <cp:revision>2</cp:revision>
  <cp:lastPrinted>2005-10-13T10:18:00Z</cp:lastPrinted>
  <dcterms:created xsi:type="dcterms:W3CDTF">2025-12-16T22:22:00Z</dcterms:created>
  <dcterms:modified xsi:type="dcterms:W3CDTF">2025-12-16T22:22:00Z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7</vt:lpwstr>
  </property>
  <property fmtid="{D5CDD505-2E9C-101B-9397-08002B2CF9AE}" pid="3" name="Utskott">
    <vt:lpwstr>RRS</vt:lpwstr>
  </property>
  <property fmtid="{D5CDD505-2E9C-101B-9397-08002B2CF9AE}" pid="4" name="BetänkandeÅr">
    <vt:lpwstr>2005/06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