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A16B65EF7F40A892B0A906A33D3D08"/>
        </w:placeholder>
        <w:text/>
      </w:sdtPr>
      <w:sdtEndPr/>
      <w:sdtContent>
        <w:p w:rsidRPr="009B062B" w:rsidR="00AF30DD" w:rsidP="00AF6348" w:rsidRDefault="00AF30DD" w14:paraId="093399A6" w14:textId="77777777">
          <w:pPr>
            <w:pStyle w:val="Rubrik1"/>
            <w:spacing w:after="300"/>
          </w:pPr>
          <w:r w:rsidRPr="009B062B">
            <w:t>Förslag till riksdagsbeslut</w:t>
          </w:r>
        </w:p>
      </w:sdtContent>
    </w:sdt>
    <w:sdt>
      <w:sdtPr>
        <w:alias w:val="Yrkande 1"/>
        <w:tag w:val="1ee0097f-4f60-4f62-9f73-690b99b8aa1d"/>
        <w:id w:val="1860078058"/>
        <w:lock w:val="sdtLocked"/>
      </w:sdtPr>
      <w:sdtEndPr/>
      <w:sdtContent>
        <w:p w:rsidR="00655F2B" w:rsidRDefault="0053209F" w14:paraId="093399A7" w14:textId="77777777">
          <w:pPr>
            <w:pStyle w:val="Frslagstext"/>
            <w:numPr>
              <w:ilvl w:val="0"/>
              <w:numId w:val="0"/>
            </w:numPr>
          </w:pPr>
          <w:r>
            <w:t>Riksdagen ställer sig bakom det som anförs i motionen om att skärpa kraven för återvinning av vindkraftverk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AD3DF2E65C46E198157F647441F78F"/>
        </w:placeholder>
        <w:text/>
      </w:sdtPr>
      <w:sdtEndPr/>
      <w:sdtContent>
        <w:p w:rsidRPr="009B062B" w:rsidR="006D79C9" w:rsidP="00333E95" w:rsidRDefault="006D79C9" w14:paraId="093399A8" w14:textId="77777777">
          <w:pPr>
            <w:pStyle w:val="Rubrik1"/>
          </w:pPr>
          <w:r>
            <w:t>Motivering</w:t>
          </w:r>
        </w:p>
      </w:sdtContent>
    </w:sdt>
    <w:p w:rsidR="004B3025" w:rsidP="004B3025" w:rsidRDefault="00D7146C" w14:paraId="093399A9" w14:textId="27B735CF">
      <w:pPr>
        <w:pStyle w:val="Normalutanindragellerluft"/>
      </w:pPr>
      <w:r>
        <w:t>Av</w:t>
      </w:r>
      <w:r w:rsidR="004B3025">
        <w:t xml:space="preserve"> en rapport från </w:t>
      </w:r>
      <w:r>
        <w:t>r</w:t>
      </w:r>
      <w:r w:rsidR="004B3025">
        <w:t>iksdagens utredningstjänst</w:t>
      </w:r>
      <w:r>
        <w:t>,</w:t>
      </w:r>
      <w:r w:rsidR="004B3025">
        <w:t xml:space="preserve"> </w:t>
      </w:r>
      <w:r>
        <w:t>d</w:t>
      </w:r>
      <w:r w:rsidR="004B3025">
        <w:t>nr 2021:859</w:t>
      </w:r>
      <w:r>
        <w:t>,</w:t>
      </w:r>
      <w:r w:rsidR="004B3025">
        <w:t xml:space="preserve"> så framgår följande</w:t>
      </w:r>
      <w:r w:rsidR="00627672">
        <w:t>:</w:t>
      </w:r>
    </w:p>
    <w:p w:rsidR="004B3025" w:rsidP="00544BFB" w:rsidRDefault="004B3025" w14:paraId="093399AA" w14:textId="53E3E06A">
      <w:pPr>
        <w:pStyle w:val="Citat"/>
      </w:pPr>
      <w:r w:rsidRPr="004B3025">
        <w:t>Det är idag svårt att ta vara på kompositmaterialet i rotorbladen på ett kostnadseffektivt sätt. Det gör att rotorblad som har tjänat ut i dagsläget i stor utsträckning hamnar på deponi eller att de förbrännas i sopförbränningsanläggning (anläggningar med särskilda tillstånd, ansluten till fjärrvärmenät och även med elproduktion), enligt Uppsala universitet</w:t>
      </w:r>
      <w:r>
        <w:t>.</w:t>
      </w:r>
      <w:r w:rsidRPr="004B3025">
        <w:t xml:space="preserve"> Kompositmaterial kan antingen separeras mekaniskt genom krossning varvid de olika komponenterna kan avskiljas, dock kan denna process frigöra giftigt damm. </w:t>
      </w:r>
    </w:p>
    <w:p w:rsidR="004B3025" w:rsidP="00544BFB" w:rsidRDefault="004B3025" w14:paraId="093399AB" w14:textId="77777777">
      <w:pPr>
        <w:pStyle w:val="Citatmedindrag"/>
      </w:pPr>
      <w:r>
        <w:t>Separering kan även ske genom förbränning vilket är en energikrävande process med omfattande restprodukter varför energivinsten kan bli låg. Ett annat alternativ är att separera komponenterna på kemisk väg, metoden kräver i dagsläget dyra och hälsofarliga kemikalier. Generellt har metoder för återvinning av blad, exempelvis genom värmeåtervinning, inte slagit igenom kommersiellt ännu eftersom det finns begränsat med material tillgängligt för återvinning och att metoderna utvecklas.</w:t>
      </w:r>
    </w:p>
    <w:p w:rsidR="004B3025" w:rsidP="00544BFB" w:rsidRDefault="004B3025" w14:paraId="093399AC" w14:textId="682512E7">
      <w:pPr>
        <w:pStyle w:val="Citatmedindrag"/>
      </w:pPr>
      <w:r>
        <w:t>Utveckling av blad sker och är en del av den pågående designutvecklingen, enligt Energimyndigheten.</w:t>
      </w:r>
    </w:p>
    <w:p w:rsidR="004B3025" w:rsidP="00544BFB" w:rsidRDefault="004B3025" w14:paraId="093399AD" w14:textId="46D7D7DD">
      <w:pPr>
        <w:pStyle w:val="Normalutanindragellerluft"/>
      </w:pPr>
      <w:r>
        <w:t xml:space="preserve">Just nu sker det en kraftig utbyggnad av vindkraften i Sverige trots att det är oklart hur rotorbladen ska tas tillvara. Det finns även frågetecken kring hur fundamenten i betong ska tas tillvara vid nedmontering av vindkraftverken. </w:t>
      </w:r>
    </w:p>
    <w:p w:rsidR="006F5139" w:rsidP="006F5139" w:rsidRDefault="004B3025" w14:paraId="093399AE" w14:textId="13CDD9AE">
      <w:r>
        <w:t>Riksdagen bör</w:t>
      </w:r>
      <w:r w:rsidR="00DC4973">
        <w:t xml:space="preserve"> </w:t>
      </w:r>
      <w:r w:rsidR="000F195B">
        <w:t>g</w:t>
      </w:r>
      <w:r w:rsidR="00DC4973">
        <w:t>e</w:t>
      </w:r>
      <w:r w:rsidR="006F5139">
        <w:t xml:space="preserve"> regeringen tillkänna att kraven för återvinning av vindkraftverk bör skärpas snarast möjligt.</w:t>
      </w:r>
      <w:r w:rsidRPr="00B95B24" w:rsidR="006F5139">
        <w:t xml:space="preserve"> </w:t>
      </w:r>
    </w:p>
    <w:sdt>
      <w:sdtPr>
        <w:rPr>
          <w:i/>
          <w:noProof/>
        </w:rPr>
        <w:alias w:val="CC_Underskrifter"/>
        <w:tag w:val="CC_Underskrifter"/>
        <w:id w:val="583496634"/>
        <w:lock w:val="sdtContentLocked"/>
        <w:placeholder>
          <w:docPart w:val="9DBA610E7B4541D1B172DF7C37875A78"/>
        </w:placeholder>
      </w:sdtPr>
      <w:sdtEndPr>
        <w:rPr>
          <w:i w:val="0"/>
          <w:noProof w:val="0"/>
        </w:rPr>
      </w:sdtEndPr>
      <w:sdtContent>
        <w:p w:rsidR="00AF6348" w:rsidP="00AF6348" w:rsidRDefault="00AF6348" w14:paraId="093399AF" w14:textId="77777777"/>
        <w:p w:rsidRPr="008E0FE2" w:rsidR="00AF6348" w:rsidP="00AF6348" w:rsidRDefault="00544BFB" w14:paraId="093399B0" w14:textId="77777777"/>
      </w:sdtContent>
    </w:sdt>
    <w:tbl>
      <w:tblPr>
        <w:tblW w:w="5000" w:type="pct"/>
        <w:tblLook w:val="04A0" w:firstRow="1" w:lastRow="0" w:firstColumn="1" w:lastColumn="0" w:noHBand="0" w:noVBand="1"/>
        <w:tblCaption w:val="underskrifter"/>
      </w:tblPr>
      <w:tblGrid>
        <w:gridCol w:w="4252"/>
        <w:gridCol w:w="4252"/>
      </w:tblGrid>
      <w:tr w:rsidR="003B1C30" w14:paraId="757F6A55" w14:textId="77777777">
        <w:trPr>
          <w:cantSplit/>
        </w:trPr>
        <w:tc>
          <w:tcPr>
            <w:tcW w:w="50" w:type="pct"/>
            <w:vAlign w:val="bottom"/>
          </w:tcPr>
          <w:p w:rsidR="003B1C30" w:rsidRDefault="00D7146C" w14:paraId="0E67CDBD" w14:textId="77777777">
            <w:pPr>
              <w:pStyle w:val="Underskrifter"/>
            </w:pPr>
            <w:r>
              <w:t>Lars Beckman (M)</w:t>
            </w:r>
          </w:p>
        </w:tc>
        <w:tc>
          <w:tcPr>
            <w:tcW w:w="50" w:type="pct"/>
            <w:vAlign w:val="bottom"/>
          </w:tcPr>
          <w:p w:rsidR="003B1C30" w:rsidRDefault="003B1C30" w14:paraId="3F4C8462" w14:textId="77777777">
            <w:pPr>
              <w:pStyle w:val="Underskrifter"/>
            </w:pPr>
          </w:p>
        </w:tc>
      </w:tr>
    </w:tbl>
    <w:p w:rsidRPr="008E0FE2" w:rsidR="004801AC" w:rsidP="00DF3554" w:rsidRDefault="004801AC" w14:paraId="093399B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99B7" w14:textId="77777777" w:rsidR="004B3025" w:rsidRDefault="004B3025" w:rsidP="000C1CAD">
      <w:pPr>
        <w:spacing w:line="240" w:lineRule="auto"/>
      </w:pPr>
      <w:r>
        <w:separator/>
      </w:r>
    </w:p>
  </w:endnote>
  <w:endnote w:type="continuationSeparator" w:id="0">
    <w:p w14:paraId="093399B8" w14:textId="77777777" w:rsidR="004B3025" w:rsidRDefault="004B30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99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99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99C6" w14:textId="77777777" w:rsidR="00262EA3" w:rsidRPr="00AF6348" w:rsidRDefault="00262EA3" w:rsidP="00AF63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399B5" w14:textId="77777777" w:rsidR="004B3025" w:rsidRDefault="004B3025" w:rsidP="000C1CAD">
      <w:pPr>
        <w:spacing w:line="240" w:lineRule="auto"/>
      </w:pPr>
      <w:r>
        <w:separator/>
      </w:r>
    </w:p>
  </w:footnote>
  <w:footnote w:type="continuationSeparator" w:id="0">
    <w:p w14:paraId="093399B6" w14:textId="77777777" w:rsidR="004B3025" w:rsidRDefault="004B30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99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3399C7" wp14:editId="093399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399CB" w14:textId="77777777" w:rsidR="00262EA3" w:rsidRDefault="00544BFB" w:rsidP="008103B5">
                          <w:pPr>
                            <w:jc w:val="right"/>
                          </w:pPr>
                          <w:sdt>
                            <w:sdtPr>
                              <w:alias w:val="CC_Noformat_Partikod"/>
                              <w:tag w:val="CC_Noformat_Partikod"/>
                              <w:id w:val="-53464382"/>
                              <w:placeholder>
                                <w:docPart w:val="DB2D8742E15F438BA692890377B53604"/>
                              </w:placeholder>
                              <w:text/>
                            </w:sdtPr>
                            <w:sdtEndPr/>
                            <w:sdtContent>
                              <w:r w:rsidR="004B3025">
                                <w:t>M</w:t>
                              </w:r>
                            </w:sdtContent>
                          </w:sdt>
                          <w:sdt>
                            <w:sdtPr>
                              <w:alias w:val="CC_Noformat_Partinummer"/>
                              <w:tag w:val="CC_Noformat_Partinummer"/>
                              <w:id w:val="-1709555926"/>
                              <w:placeholder>
                                <w:docPart w:val="D13F80CF13AE4952869CFE4085490E24"/>
                              </w:placeholder>
                              <w:text/>
                            </w:sdtPr>
                            <w:sdtEndPr/>
                            <w:sdtContent>
                              <w:r w:rsidR="004B3025">
                                <w:t>2230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399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399CB" w14:textId="77777777" w:rsidR="00262EA3" w:rsidRDefault="00544BFB" w:rsidP="008103B5">
                    <w:pPr>
                      <w:jc w:val="right"/>
                    </w:pPr>
                    <w:sdt>
                      <w:sdtPr>
                        <w:alias w:val="CC_Noformat_Partikod"/>
                        <w:tag w:val="CC_Noformat_Partikod"/>
                        <w:id w:val="-53464382"/>
                        <w:placeholder>
                          <w:docPart w:val="DB2D8742E15F438BA692890377B53604"/>
                        </w:placeholder>
                        <w:text/>
                      </w:sdtPr>
                      <w:sdtEndPr/>
                      <w:sdtContent>
                        <w:r w:rsidR="004B3025">
                          <w:t>M</w:t>
                        </w:r>
                      </w:sdtContent>
                    </w:sdt>
                    <w:sdt>
                      <w:sdtPr>
                        <w:alias w:val="CC_Noformat_Partinummer"/>
                        <w:tag w:val="CC_Noformat_Partinummer"/>
                        <w:id w:val="-1709555926"/>
                        <w:placeholder>
                          <w:docPart w:val="D13F80CF13AE4952869CFE4085490E24"/>
                        </w:placeholder>
                        <w:text/>
                      </w:sdtPr>
                      <w:sdtEndPr/>
                      <w:sdtContent>
                        <w:r w:rsidR="004B3025">
                          <w:t>2230</w:t>
                        </w:r>
                      </w:sdtContent>
                    </w:sdt>
                  </w:p>
                </w:txbxContent>
              </v:textbox>
              <w10:wrap anchorx="page"/>
            </v:shape>
          </w:pict>
        </mc:Fallback>
      </mc:AlternateContent>
    </w:r>
  </w:p>
  <w:p w14:paraId="093399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99BB" w14:textId="77777777" w:rsidR="00262EA3" w:rsidRDefault="00262EA3" w:rsidP="008563AC">
    <w:pPr>
      <w:jc w:val="right"/>
    </w:pPr>
  </w:p>
  <w:p w14:paraId="093399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99BF" w14:textId="77777777" w:rsidR="00262EA3" w:rsidRDefault="00544B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399C9" wp14:editId="093399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3399C0" w14:textId="77777777" w:rsidR="00262EA3" w:rsidRDefault="00544BFB" w:rsidP="00A314CF">
    <w:pPr>
      <w:pStyle w:val="FSHNormal"/>
      <w:spacing w:before="40"/>
    </w:pPr>
    <w:sdt>
      <w:sdtPr>
        <w:alias w:val="CC_Noformat_Motionstyp"/>
        <w:tag w:val="CC_Noformat_Motionstyp"/>
        <w:id w:val="1162973129"/>
        <w:lock w:val="sdtContentLocked"/>
        <w15:appearance w15:val="hidden"/>
        <w:text/>
      </w:sdtPr>
      <w:sdtEndPr/>
      <w:sdtContent>
        <w:r w:rsidR="00031F4C">
          <w:t>Enskild motion</w:t>
        </w:r>
      </w:sdtContent>
    </w:sdt>
    <w:r w:rsidR="00821B36">
      <w:t xml:space="preserve"> </w:t>
    </w:r>
    <w:sdt>
      <w:sdtPr>
        <w:alias w:val="CC_Noformat_Partikod"/>
        <w:tag w:val="CC_Noformat_Partikod"/>
        <w:id w:val="1471015553"/>
        <w:text/>
      </w:sdtPr>
      <w:sdtEndPr/>
      <w:sdtContent>
        <w:r w:rsidR="004B3025">
          <w:t>M</w:t>
        </w:r>
      </w:sdtContent>
    </w:sdt>
    <w:sdt>
      <w:sdtPr>
        <w:alias w:val="CC_Noformat_Partinummer"/>
        <w:tag w:val="CC_Noformat_Partinummer"/>
        <w:id w:val="-2014525982"/>
        <w:text/>
      </w:sdtPr>
      <w:sdtEndPr/>
      <w:sdtContent>
        <w:r w:rsidR="004B3025">
          <w:t>2230</w:t>
        </w:r>
      </w:sdtContent>
    </w:sdt>
  </w:p>
  <w:p w14:paraId="093399C1" w14:textId="77777777" w:rsidR="00262EA3" w:rsidRPr="008227B3" w:rsidRDefault="00544B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3399C2" w14:textId="77777777" w:rsidR="00262EA3" w:rsidRPr="008227B3" w:rsidRDefault="00544B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1F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1F4C">
          <w:t>:3585</w:t>
        </w:r>
      </w:sdtContent>
    </w:sdt>
  </w:p>
  <w:p w14:paraId="093399C3" w14:textId="77777777" w:rsidR="00262EA3" w:rsidRDefault="00544BFB" w:rsidP="00E03A3D">
    <w:pPr>
      <w:pStyle w:val="Motionr"/>
    </w:pPr>
    <w:sdt>
      <w:sdtPr>
        <w:alias w:val="CC_Noformat_Avtext"/>
        <w:tag w:val="CC_Noformat_Avtext"/>
        <w:id w:val="-2020768203"/>
        <w:lock w:val="sdtContentLocked"/>
        <w15:appearance w15:val="hidden"/>
        <w:text/>
      </w:sdtPr>
      <w:sdtEndPr/>
      <w:sdtContent>
        <w:r w:rsidR="00031F4C">
          <w:t>av Lars Beckman (M)</w:t>
        </w:r>
      </w:sdtContent>
    </w:sdt>
  </w:p>
  <w:sdt>
    <w:sdtPr>
      <w:alias w:val="CC_Noformat_Rubtext"/>
      <w:tag w:val="CC_Noformat_Rubtext"/>
      <w:id w:val="-218060500"/>
      <w:lock w:val="sdtLocked"/>
      <w:text/>
    </w:sdtPr>
    <w:sdtEndPr/>
    <w:sdtContent>
      <w:p w14:paraId="093399C4" w14:textId="77777777" w:rsidR="00262EA3" w:rsidRDefault="004B3025" w:rsidP="00283E0F">
        <w:pPr>
          <w:pStyle w:val="FSHRub2"/>
        </w:pPr>
        <w:r>
          <w:t>Förbjud deponi av vingar från vindkraften</w:t>
        </w:r>
      </w:p>
    </w:sdtContent>
  </w:sdt>
  <w:sdt>
    <w:sdtPr>
      <w:alias w:val="CC_Boilerplate_3"/>
      <w:tag w:val="CC_Boilerplate_3"/>
      <w:id w:val="1606463544"/>
      <w:lock w:val="sdtContentLocked"/>
      <w15:appearance w15:val="hidden"/>
      <w:text w:multiLine="1"/>
    </w:sdtPr>
    <w:sdtEndPr/>
    <w:sdtContent>
      <w:p w14:paraId="093399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30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4C"/>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5B"/>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2A"/>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C30"/>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25"/>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9F"/>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BFB"/>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72"/>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F2B"/>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39"/>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2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4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24"/>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6C"/>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973"/>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3399A5"/>
  <w15:chartTrackingRefBased/>
  <w15:docId w15:val="{EB557CF9-A167-44A3-B0B4-A96B0E82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A16B65EF7F40A892B0A906A33D3D08"/>
        <w:category>
          <w:name w:val="Allmänt"/>
          <w:gallery w:val="placeholder"/>
        </w:category>
        <w:types>
          <w:type w:val="bbPlcHdr"/>
        </w:types>
        <w:behaviors>
          <w:behavior w:val="content"/>
        </w:behaviors>
        <w:guid w:val="{965064D7-9356-4AC1-ABD8-A867B6677834}"/>
      </w:docPartPr>
      <w:docPartBody>
        <w:p w:rsidR="00B1315A" w:rsidRDefault="00B1315A">
          <w:pPr>
            <w:pStyle w:val="3CA16B65EF7F40A892B0A906A33D3D08"/>
          </w:pPr>
          <w:r w:rsidRPr="005A0A93">
            <w:rPr>
              <w:rStyle w:val="Platshllartext"/>
            </w:rPr>
            <w:t>Förslag till riksdagsbeslut</w:t>
          </w:r>
        </w:p>
      </w:docPartBody>
    </w:docPart>
    <w:docPart>
      <w:docPartPr>
        <w:name w:val="66AD3DF2E65C46E198157F647441F78F"/>
        <w:category>
          <w:name w:val="Allmänt"/>
          <w:gallery w:val="placeholder"/>
        </w:category>
        <w:types>
          <w:type w:val="bbPlcHdr"/>
        </w:types>
        <w:behaviors>
          <w:behavior w:val="content"/>
        </w:behaviors>
        <w:guid w:val="{58C66640-F03A-4F48-A553-D422104A4439}"/>
      </w:docPartPr>
      <w:docPartBody>
        <w:p w:rsidR="00B1315A" w:rsidRDefault="00B1315A">
          <w:pPr>
            <w:pStyle w:val="66AD3DF2E65C46E198157F647441F78F"/>
          </w:pPr>
          <w:r w:rsidRPr="005A0A93">
            <w:rPr>
              <w:rStyle w:val="Platshllartext"/>
            </w:rPr>
            <w:t>Motivering</w:t>
          </w:r>
        </w:p>
      </w:docPartBody>
    </w:docPart>
    <w:docPart>
      <w:docPartPr>
        <w:name w:val="DB2D8742E15F438BA692890377B53604"/>
        <w:category>
          <w:name w:val="Allmänt"/>
          <w:gallery w:val="placeholder"/>
        </w:category>
        <w:types>
          <w:type w:val="bbPlcHdr"/>
        </w:types>
        <w:behaviors>
          <w:behavior w:val="content"/>
        </w:behaviors>
        <w:guid w:val="{DA333F27-8C76-4E54-AA95-C9747437E988}"/>
      </w:docPartPr>
      <w:docPartBody>
        <w:p w:rsidR="00B1315A" w:rsidRDefault="00B1315A">
          <w:pPr>
            <w:pStyle w:val="DB2D8742E15F438BA692890377B53604"/>
          </w:pPr>
          <w:r>
            <w:rPr>
              <w:rStyle w:val="Platshllartext"/>
            </w:rPr>
            <w:t xml:space="preserve"> </w:t>
          </w:r>
        </w:p>
      </w:docPartBody>
    </w:docPart>
    <w:docPart>
      <w:docPartPr>
        <w:name w:val="D13F80CF13AE4952869CFE4085490E24"/>
        <w:category>
          <w:name w:val="Allmänt"/>
          <w:gallery w:val="placeholder"/>
        </w:category>
        <w:types>
          <w:type w:val="bbPlcHdr"/>
        </w:types>
        <w:behaviors>
          <w:behavior w:val="content"/>
        </w:behaviors>
        <w:guid w:val="{469AB978-36C9-40A1-AD8E-E00C653D88AD}"/>
      </w:docPartPr>
      <w:docPartBody>
        <w:p w:rsidR="00B1315A" w:rsidRDefault="00B1315A">
          <w:pPr>
            <w:pStyle w:val="D13F80CF13AE4952869CFE4085490E24"/>
          </w:pPr>
          <w:r>
            <w:t xml:space="preserve"> </w:t>
          </w:r>
        </w:p>
      </w:docPartBody>
    </w:docPart>
    <w:docPart>
      <w:docPartPr>
        <w:name w:val="9DBA610E7B4541D1B172DF7C37875A78"/>
        <w:category>
          <w:name w:val="Allmänt"/>
          <w:gallery w:val="placeholder"/>
        </w:category>
        <w:types>
          <w:type w:val="bbPlcHdr"/>
        </w:types>
        <w:behaviors>
          <w:behavior w:val="content"/>
        </w:behaviors>
        <w:guid w:val="{41347132-33A4-4D14-A2D6-7EDEE83D1082}"/>
      </w:docPartPr>
      <w:docPartBody>
        <w:p w:rsidR="005E28CC" w:rsidRDefault="005E2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5A"/>
    <w:rsid w:val="005E28CC"/>
    <w:rsid w:val="00B13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A16B65EF7F40A892B0A906A33D3D08">
    <w:name w:val="3CA16B65EF7F40A892B0A906A33D3D08"/>
  </w:style>
  <w:style w:type="paragraph" w:customStyle="1" w:styleId="66AD3DF2E65C46E198157F647441F78F">
    <w:name w:val="66AD3DF2E65C46E198157F647441F78F"/>
  </w:style>
  <w:style w:type="paragraph" w:customStyle="1" w:styleId="DB2D8742E15F438BA692890377B53604">
    <w:name w:val="DB2D8742E15F438BA692890377B53604"/>
  </w:style>
  <w:style w:type="paragraph" w:customStyle="1" w:styleId="D13F80CF13AE4952869CFE4085490E24">
    <w:name w:val="D13F80CF13AE4952869CFE4085490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92863-28D3-48F5-AFCD-EB5A8A084260}"/>
</file>

<file path=customXml/itemProps2.xml><?xml version="1.0" encoding="utf-8"?>
<ds:datastoreItem xmlns:ds="http://schemas.openxmlformats.org/officeDocument/2006/customXml" ds:itemID="{3A4E4D79-F934-4F1C-A7D3-4A8982312089}"/>
</file>

<file path=customXml/itemProps3.xml><?xml version="1.0" encoding="utf-8"?>
<ds:datastoreItem xmlns:ds="http://schemas.openxmlformats.org/officeDocument/2006/customXml" ds:itemID="{53169026-774E-4976-83CE-E0062D83DC5B}"/>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1506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M2230 Förbjud deponi av vingar från vindkraften</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