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67CC" w:rsidRPr="00742530" w:rsidRDefault="00D267CC" w:rsidP="00C928B4">
      <w:pPr>
        <w:pStyle w:val="Hemstlrubrik"/>
      </w:pPr>
      <w:r w:rsidRPr="00742530">
        <w:t>Förslag till riksdagsbeslut</w:t>
      </w:r>
    </w:p>
    <w:p w:rsidR="00D267CC" w:rsidRPr="00742530" w:rsidRDefault="00D267CC" w:rsidP="00D267CC">
      <w:pPr>
        <w:pStyle w:val="Hemstlatt"/>
      </w:pPr>
      <w:r w:rsidRPr="00742530">
        <w:t>Riksdagen tillkännager för regeringen som sin mening vad i motionen anförs om behovet av ersättning från det nationella anslaget till Örebro universitet för kostnader för tolkar till döva, dövblinda och hörselskadade studenter.</w:t>
      </w:r>
    </w:p>
    <w:p w:rsidR="00E84F25" w:rsidRPr="00742530" w:rsidRDefault="007C6092" w:rsidP="00E22893">
      <w:pPr>
        <w:pStyle w:val="Rubrik1"/>
      </w:pPr>
      <w:r w:rsidRPr="00742530">
        <w:t>Motivering</w:t>
      </w:r>
    </w:p>
    <w:p w:rsidR="003204BB" w:rsidRPr="00742530" w:rsidRDefault="003204BB" w:rsidP="00C928B4">
      <w:r w:rsidRPr="00742530">
        <w:t>Örebro som region är den enda ort i Sverige där döva och hörselskadade barn och ungdomar kan gå i förskola, grundskola och gymnasieskola i teckenspr</w:t>
      </w:r>
      <w:r w:rsidRPr="00742530">
        <w:t>å</w:t>
      </w:r>
      <w:r w:rsidRPr="00742530">
        <w:t>kig miljö. Detta förhållande är unikt inte bara i Sverige utan också i världen. I Örebro finns den största förskolan och den största av landets fem specialsk</w:t>
      </w:r>
      <w:r w:rsidRPr="00742530">
        <w:t>o</w:t>
      </w:r>
      <w:r w:rsidRPr="00742530">
        <w:t>lor för döva och hörselsk</w:t>
      </w:r>
      <w:r w:rsidR="00156C04" w:rsidRPr="00742530">
        <w:t>adade barn och ungdomar</w:t>
      </w:r>
      <w:r w:rsidRPr="00742530">
        <w:t xml:space="preserve">. Ungdomar kan efter grundskolan fortsätta på Riksgymnasiet för </w:t>
      </w:r>
      <w:r w:rsidR="00C928B4" w:rsidRPr="00742530">
        <w:t xml:space="preserve">döva </w:t>
      </w:r>
      <w:r w:rsidRPr="00742530">
        <w:t xml:space="preserve">(RGD) och Riksgymnasiet för </w:t>
      </w:r>
      <w:r w:rsidR="00C928B4" w:rsidRPr="00742530">
        <w:t xml:space="preserve">hörselskadade </w:t>
      </w:r>
      <w:r w:rsidRPr="00742530">
        <w:t>(RGH) i Örebro.</w:t>
      </w:r>
    </w:p>
    <w:p w:rsidR="003204BB" w:rsidRPr="00742530" w:rsidRDefault="003204BB" w:rsidP="00C928B4">
      <w:pPr>
        <w:pStyle w:val="Normaltindrag"/>
      </w:pPr>
      <w:r w:rsidRPr="00742530">
        <w:t>Expertisen och re</w:t>
      </w:r>
      <w:r w:rsidR="00156C04" w:rsidRPr="00742530">
        <w:t xml:space="preserve">surserna på svenskt teckenspråk finns i stor utsträckning i Örebro. </w:t>
      </w:r>
      <w:r w:rsidRPr="00742530">
        <w:t xml:space="preserve">Det faktum att Örebro utgör </w:t>
      </w:r>
      <w:r w:rsidR="00C928B4" w:rsidRPr="00742530">
        <w:t>”</w:t>
      </w:r>
      <w:r w:rsidRPr="00742530">
        <w:t>huvudstad</w:t>
      </w:r>
      <w:r w:rsidR="00C928B4" w:rsidRPr="00742530">
        <w:t>”</w:t>
      </w:r>
      <w:r w:rsidRPr="00742530">
        <w:t xml:space="preserve"> för döva och hörselskadade personer gör att många familjer flyttar dit för att barnen skall få tillgång till goda utbildningsmöjligheter i teckenspråkiga miljöer. Konsekvensen av att många döva och hörselskadade samlas i Örebro blir att de också har tillgång till aktiviteter utanför skolan.</w:t>
      </w:r>
    </w:p>
    <w:p w:rsidR="003204BB" w:rsidRPr="00742530" w:rsidRDefault="003204BB" w:rsidP="00C928B4">
      <w:pPr>
        <w:pStyle w:val="Normaltindrag"/>
      </w:pPr>
      <w:r w:rsidRPr="00742530">
        <w:t>Någon möjlighet att fortsätta sin utbildning vid universitet eller högskola i teckenspråkig miljö, dvs</w:t>
      </w:r>
      <w:r w:rsidR="00C928B4" w:rsidRPr="00742530">
        <w:t>.</w:t>
      </w:r>
      <w:r w:rsidRPr="00742530">
        <w:t xml:space="preserve"> en miljö där informationen mellan student och lär</w:t>
      </w:r>
      <w:r w:rsidRPr="00742530">
        <w:t>a</w:t>
      </w:r>
      <w:r w:rsidRPr="00742530">
        <w:t>re sker direkt via teckenspråk, har dock döva och hörselskadade ungdomar inte. Deras möjlighet till universitetsstudier är begränsad till individualint</w:t>
      </w:r>
      <w:r w:rsidRPr="00742530">
        <w:t>e</w:t>
      </w:r>
      <w:r w:rsidRPr="00742530">
        <w:t xml:space="preserve">grering i hörande miljö om de kan erbjudas tolk. I dag förekommer dock att teckenspråkiga studenter som blivit antagna till olika utbildningar vid Örebro universitet inte kan erbjudas tolkning. Detta innebär i praktiken att de inte kan gå den utbildning de antagits till. Situationen blir alltmer ohållbar för varje år </w:t>
      </w:r>
      <w:r w:rsidRPr="00742530">
        <w:lastRenderedPageBreak/>
        <w:t>som går, i takt med att fler och fler tolkanvändare söker sig till akademiska studier</w:t>
      </w:r>
      <w:r w:rsidR="00380300" w:rsidRPr="00742530">
        <w:t>. Många tolkanvändare söker sig också till Örebro universitet.</w:t>
      </w:r>
    </w:p>
    <w:p w:rsidR="003204BB" w:rsidRPr="00742530" w:rsidRDefault="003204BB" w:rsidP="00C928B4">
      <w:pPr>
        <w:pStyle w:val="Normaltindrag"/>
      </w:pPr>
      <w:r w:rsidRPr="00742530">
        <w:t>Universitetet avsätter i likhet med andra universitet och högskolor en viss procent av grundutbildningsanslaget, för särskilda stödåtgärder för studenter med funktionshinder. Universitet och högskolor söker i efterhand ersättning för de kostnader man haft hos Stockholms universitet, som har uppdraget att fördela det nationella anslaget för stödinsatser till studenter med funktion</w:t>
      </w:r>
      <w:r w:rsidRPr="00742530">
        <w:t>s</w:t>
      </w:r>
      <w:r w:rsidRPr="00742530">
        <w:t>hinder mellan universiteten och högskolorna. Numera får även enskilda u</w:t>
      </w:r>
      <w:r w:rsidRPr="00742530">
        <w:t>t</w:t>
      </w:r>
      <w:r w:rsidRPr="00742530">
        <w:t>bildningsanordnare med examensrätt del av dessa pengar, något som länge varit önskvärt.</w:t>
      </w:r>
    </w:p>
    <w:p w:rsidR="003204BB" w:rsidRPr="00742530" w:rsidRDefault="003204BB" w:rsidP="00C928B4">
      <w:pPr>
        <w:pStyle w:val="Normaltindrag"/>
      </w:pPr>
      <w:r w:rsidRPr="00742530">
        <w:t xml:space="preserve">Det är enligt min mening nödvändigt att omfördela medel direkt till Örebro </w:t>
      </w:r>
      <w:r w:rsidR="00C928B4" w:rsidRPr="00742530">
        <w:t xml:space="preserve">universitet </w:t>
      </w:r>
      <w:r w:rsidRPr="00742530">
        <w:t>för de beräknade tolkkostnaderna för dövtolkning, inte minst med tanke på de studenter som inte själva skall behöva oroa sig för om studierna är tillgängliga för dem eller ej.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928B4" w:rsidRPr="007425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928B4" w:rsidRPr="00742530" w:rsidRDefault="00C928B4" w:rsidP="00C928B4">
            <w:pPr>
              <w:pStyle w:val="UnderskriftDatum"/>
              <w:spacing w:before="240"/>
            </w:pPr>
            <w:r w:rsidRPr="00742530">
              <w:t>Stockholm den 28 september 2005</w:t>
            </w:r>
          </w:p>
        </w:tc>
        <w:tc>
          <w:tcPr>
            <w:tcW w:w="3047" w:type="dxa"/>
          </w:tcPr>
          <w:p w:rsidR="00C928B4" w:rsidRPr="00742530" w:rsidRDefault="00C928B4" w:rsidP="00C928B4">
            <w:pPr>
              <w:pStyle w:val="Underskrifter"/>
              <w:spacing w:before="240"/>
            </w:pPr>
          </w:p>
        </w:tc>
      </w:tr>
      <w:tr w:rsidR="00C928B4" w:rsidRPr="007425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928B4" w:rsidRPr="00742530" w:rsidRDefault="00C928B4" w:rsidP="00C928B4">
            <w:pPr>
              <w:pStyle w:val="Underskrifter"/>
            </w:pPr>
            <w:r w:rsidRPr="00742530">
              <w:t>Sven Gunnar Persson (kd)</w:t>
            </w:r>
          </w:p>
        </w:tc>
        <w:tc>
          <w:tcPr>
            <w:tcW w:w="3047" w:type="dxa"/>
          </w:tcPr>
          <w:p w:rsidR="00C928B4" w:rsidRPr="00742530" w:rsidRDefault="00C928B4" w:rsidP="00C928B4">
            <w:pPr>
              <w:pStyle w:val="Underskrifter"/>
            </w:pPr>
          </w:p>
        </w:tc>
      </w:tr>
    </w:tbl>
    <w:p w:rsidR="003204BB" w:rsidRPr="00742530" w:rsidRDefault="003204BB" w:rsidP="00C928B4">
      <w:pPr>
        <w:pStyle w:val="Normaltindrag"/>
      </w:pPr>
    </w:p>
    <w:sectPr w:rsidR="003204BB" w:rsidRPr="00742530" w:rsidSect="00C928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3B6E" w:rsidRPr="00742530" w:rsidRDefault="00B23B6E">
      <w:r w:rsidRPr="00742530">
        <w:separator/>
      </w:r>
    </w:p>
  </w:endnote>
  <w:endnote w:type="continuationSeparator" w:id="0">
    <w:p w:rsidR="00B23B6E" w:rsidRPr="00742530" w:rsidRDefault="00B23B6E">
      <w:r w:rsidRPr="007425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0835" w:rsidRPr="00742530" w:rsidRDefault="00742530" w:rsidP="00C928B4">
    <w:pPr>
      <w:pStyle w:val="Sidfot"/>
    </w:pPr>
    <w:r w:rsidRPr="0074253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1246718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28B4" w:rsidRDefault="00C928B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F273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928B4" w:rsidRDefault="00C928B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F273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0835" w:rsidRPr="00742530" w:rsidRDefault="00742530" w:rsidP="00C928B4">
    <w:pPr>
      <w:pStyle w:val="Sidfot"/>
    </w:pPr>
    <w:r w:rsidRPr="0074253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007516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28B4" w:rsidRDefault="00C928B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F273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928B4" w:rsidRDefault="00C928B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F273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0835" w:rsidRPr="00742530" w:rsidRDefault="00742530" w:rsidP="00C928B4">
    <w:pPr>
      <w:pStyle w:val="Sidfot"/>
    </w:pPr>
    <w:r w:rsidRPr="0074253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718752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28B4" w:rsidRDefault="00C928B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F273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928B4" w:rsidRDefault="00C928B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F273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3B6E" w:rsidRPr="00742530" w:rsidRDefault="00B23B6E">
      <w:r w:rsidRPr="00742530">
        <w:separator/>
      </w:r>
    </w:p>
  </w:footnote>
  <w:footnote w:type="continuationSeparator" w:id="0">
    <w:p w:rsidR="00B23B6E" w:rsidRPr="00742530" w:rsidRDefault="00B23B6E">
      <w:r w:rsidRPr="0074253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0835" w:rsidRPr="00742530" w:rsidRDefault="00742530" w:rsidP="00C928B4">
    <w:pPr>
      <w:pStyle w:val="Sidhuvud"/>
    </w:pPr>
    <w:r w:rsidRPr="0074253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4430979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28B4" w:rsidRDefault="00C928B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F273D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F273D">
                            <w:t>Ub459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928B4" w:rsidRDefault="00C928B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F273D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F273D">
                      <w:t>Ub459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0835" w:rsidRPr="00742530" w:rsidRDefault="00742530" w:rsidP="00C928B4">
    <w:pPr>
      <w:pStyle w:val="Sidhuvud"/>
    </w:pPr>
    <w:r w:rsidRPr="0074253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8721769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28B4" w:rsidRDefault="00C928B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F273D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F273D">
                            <w:t>Ub459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928B4" w:rsidRDefault="00C928B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F273D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F273D">
                      <w:t>Ub459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28B4" w:rsidRPr="00742530" w:rsidRDefault="00C928B4">
    <w:pPr>
      <w:pStyle w:val="FSHNormal"/>
      <w:tabs>
        <w:tab w:val="right" w:pos="5840"/>
      </w:tabs>
    </w:pPr>
    <w:r w:rsidRPr="00742530">
      <w:br/>
    </w:r>
    <w:r w:rsidRPr="00742530">
      <w:fldChar w:fldCharType="begin" w:fldLock="1"/>
    </w:r>
    <w:r w:rsidRPr="00742530">
      <w:instrText xml:space="preserve"> DOCPROPERTY</w:instrText>
    </w:r>
    <w:r w:rsidRPr="00742530">
      <w:rPr>
        <w:sz w:val="18"/>
      </w:rPr>
      <w:instrText xml:space="preserve"> "YearUser" *\charformat </w:instrText>
    </w:r>
    <w:r w:rsidRPr="00742530">
      <w:fldChar w:fldCharType="separate"/>
    </w:r>
    <w:r w:rsidR="007F273D" w:rsidRPr="00742530">
      <w:t>2005/06</w:t>
    </w:r>
    <w:r w:rsidRPr="00742530">
      <w:fldChar w:fldCharType="end"/>
    </w:r>
    <w:r w:rsidRPr="00742530">
      <w:t xml:space="preserve"> </w:t>
    </w:r>
    <w:r w:rsidRPr="00742530">
      <w:tab/>
      <w:t xml:space="preserve">mnr: </w:t>
    </w:r>
    <w:r w:rsidRPr="00742530">
      <w:fldChar w:fldCharType="begin" w:fldLock="1"/>
    </w:r>
    <w:r w:rsidRPr="00742530">
      <w:instrText xml:space="preserve"> DOCPROPERTY</w:instrText>
    </w:r>
    <w:r w:rsidRPr="00742530">
      <w:rPr>
        <w:sz w:val="18"/>
      </w:rPr>
      <w:instrText xml:space="preserve"> "Motionsnummer" *\charformat </w:instrText>
    </w:r>
    <w:r w:rsidRPr="00742530">
      <w:fldChar w:fldCharType="separate"/>
    </w:r>
    <w:r w:rsidR="007F273D" w:rsidRPr="00742530">
      <w:t>Ub459</w:t>
    </w:r>
    <w:r w:rsidRPr="00742530">
      <w:fldChar w:fldCharType="end"/>
    </w:r>
    <w:r w:rsidRPr="00742530">
      <w:br/>
    </w:r>
    <w:r w:rsidRPr="00742530">
      <w:fldChar w:fldCharType="begin" w:fldLock="1"/>
    </w:r>
    <w:r w:rsidRPr="00742530">
      <w:instrText xml:space="preserve"> DOCPROPERTY</w:instrText>
    </w:r>
    <w:r w:rsidRPr="00742530">
      <w:rPr>
        <w:sz w:val="18"/>
      </w:rPr>
      <w:instrText xml:space="preserve"> "Samling" *\charformat </w:instrText>
    </w:r>
    <w:r w:rsidRPr="00742530">
      <w:fldChar w:fldCharType="end"/>
    </w:r>
    <w:r w:rsidRPr="00742530">
      <w:tab/>
      <w:t xml:space="preserve">pnr: </w:t>
    </w:r>
    <w:r w:rsidRPr="00742530">
      <w:fldChar w:fldCharType="begin" w:fldLock="1"/>
    </w:r>
    <w:r w:rsidRPr="00742530">
      <w:instrText xml:space="preserve"> DOCPROPERTY</w:instrText>
    </w:r>
    <w:r w:rsidRPr="00742530">
      <w:rPr>
        <w:sz w:val="18"/>
      </w:rPr>
      <w:instrText xml:space="preserve"> "Partinummer" *\charformat </w:instrText>
    </w:r>
    <w:r w:rsidRPr="00742530">
      <w:fldChar w:fldCharType="separate"/>
    </w:r>
    <w:r w:rsidR="007F273D" w:rsidRPr="00742530">
      <w:t>kd951</w:t>
    </w:r>
    <w:r w:rsidRPr="00742530">
      <w:fldChar w:fldCharType="end"/>
    </w:r>
  </w:p>
  <w:p w:rsidR="00C928B4" w:rsidRPr="00742530" w:rsidRDefault="00C928B4">
    <w:pPr>
      <w:pStyle w:val="FSHRub1"/>
    </w:pPr>
    <w:r w:rsidRPr="00742530">
      <w:t>Motion till riksdagen</w:t>
    </w:r>
    <w:r w:rsidRPr="00742530">
      <w:br/>
    </w:r>
    <w:r w:rsidRPr="00742530">
      <w:fldChar w:fldCharType="begin" w:fldLock="1"/>
    </w:r>
    <w:r w:rsidRPr="00742530">
      <w:instrText xml:space="preserve"> DOCPROPERTY "YearUser" *\charformat </w:instrText>
    </w:r>
    <w:r w:rsidRPr="00742530">
      <w:fldChar w:fldCharType="separate"/>
    </w:r>
    <w:r w:rsidR="007F273D" w:rsidRPr="00742530">
      <w:t>2005/06</w:t>
    </w:r>
    <w:r w:rsidRPr="00742530">
      <w:fldChar w:fldCharType="end"/>
    </w:r>
    <w:r w:rsidRPr="00742530">
      <w:t>:</w:t>
    </w:r>
    <w:r w:rsidRPr="00742530">
      <w:fldChar w:fldCharType="begin" w:fldLock="1"/>
    </w:r>
    <w:r w:rsidRPr="00742530">
      <w:instrText xml:space="preserve"> DOCPROPERTY "Motionsnummer" *\charformat </w:instrText>
    </w:r>
    <w:r w:rsidRPr="00742530">
      <w:fldChar w:fldCharType="separate"/>
    </w:r>
    <w:r w:rsidR="007F273D" w:rsidRPr="00742530">
      <w:t>Ub459</w:t>
    </w:r>
    <w:r w:rsidRPr="00742530">
      <w:fldChar w:fldCharType="end"/>
    </w:r>
  </w:p>
  <w:p w:rsidR="00C928B4" w:rsidRPr="00742530" w:rsidRDefault="00C928B4">
    <w:pPr>
      <w:pStyle w:val="FSHNormalS5"/>
    </w:pPr>
    <w:r w:rsidRPr="00742530">
      <w:fldChar w:fldCharType="begin" w:fldLock="1"/>
    </w:r>
    <w:r w:rsidRPr="00742530">
      <w:instrText xml:space="preserve"> DOCPROPERTY "MotionarText" *\charformat </w:instrText>
    </w:r>
    <w:r w:rsidRPr="00742530">
      <w:fldChar w:fldCharType="separate"/>
    </w:r>
    <w:r w:rsidR="007F273D" w:rsidRPr="00742530">
      <w:t>av Sven Gunnar Persson (kd)</w:t>
    </w:r>
    <w:r w:rsidRPr="00742530">
      <w:fldChar w:fldCharType="end"/>
    </w:r>
    <w:r w:rsidRPr="00742530">
      <w:br/>
    </w:r>
    <w:r w:rsidRPr="00742530">
      <w:fldChar w:fldCharType="begin" w:fldLock="1"/>
    </w:r>
    <w:r w:rsidRPr="00742530">
      <w:instrText xml:space="preserve"> DOCPROPERTY "SvarFrasKort" *\charformat </w:instrText>
    </w:r>
    <w:r w:rsidRPr="00742530">
      <w:fldChar w:fldCharType="end"/>
    </w:r>
  </w:p>
  <w:p w:rsidR="00C928B4" w:rsidRPr="00742530" w:rsidRDefault="00C928B4">
    <w:pPr>
      <w:pStyle w:val="FSHTitel"/>
    </w:pPr>
    <w:r w:rsidRPr="00742530">
      <w:fldChar w:fldCharType="begin" w:fldLock="1"/>
    </w:r>
    <w:r w:rsidRPr="00742530">
      <w:instrText xml:space="preserve"> DOCPROPERTY</w:instrText>
    </w:r>
    <w:r w:rsidRPr="00742530">
      <w:rPr>
        <w:sz w:val="18"/>
      </w:rPr>
      <w:instrText xml:space="preserve"> "RubrikSvar" *\charformat </w:instrText>
    </w:r>
    <w:r w:rsidRPr="00742530">
      <w:fldChar w:fldCharType="separate"/>
    </w:r>
    <w:r w:rsidR="007F273D" w:rsidRPr="00742530">
      <w:t>Resurser för teckenspråkiga studenter vid Örebro universitet</w:t>
    </w:r>
    <w:r w:rsidRPr="00742530">
      <w:fldChar w:fldCharType="end"/>
    </w:r>
  </w:p>
  <w:p w:rsidR="00C928B4" w:rsidRPr="00742530" w:rsidRDefault="00C928B4" w:rsidP="00C928B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B14E8A9C"/>
    <w:lvl w:ilvl="0" w:tplc="EDCC36D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5744307">
    <w:abstractNumId w:val="13"/>
  </w:num>
  <w:num w:numId="2" w16cid:durableId="1645426226">
    <w:abstractNumId w:val="10"/>
  </w:num>
  <w:num w:numId="3" w16cid:durableId="1396663235">
    <w:abstractNumId w:val="11"/>
  </w:num>
  <w:num w:numId="4" w16cid:durableId="1850874679">
    <w:abstractNumId w:val="12"/>
  </w:num>
  <w:num w:numId="5" w16cid:durableId="1275867653">
    <w:abstractNumId w:val="8"/>
  </w:num>
  <w:num w:numId="6" w16cid:durableId="943342787">
    <w:abstractNumId w:val="3"/>
  </w:num>
  <w:num w:numId="7" w16cid:durableId="780959485">
    <w:abstractNumId w:val="2"/>
  </w:num>
  <w:num w:numId="8" w16cid:durableId="310408766">
    <w:abstractNumId w:val="1"/>
  </w:num>
  <w:num w:numId="9" w16cid:durableId="1728340187">
    <w:abstractNumId w:val="0"/>
  </w:num>
  <w:num w:numId="10" w16cid:durableId="162361821">
    <w:abstractNumId w:val="9"/>
  </w:num>
  <w:num w:numId="11" w16cid:durableId="1881433441">
    <w:abstractNumId w:val="7"/>
  </w:num>
  <w:num w:numId="12" w16cid:durableId="2068068741">
    <w:abstractNumId w:val="6"/>
  </w:num>
  <w:num w:numId="13" w16cid:durableId="1472669471">
    <w:abstractNumId w:val="5"/>
  </w:num>
  <w:num w:numId="14" w16cid:durableId="3792094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28"/>
  </w:docVars>
  <w:rsids>
    <w:rsidRoot w:val="00380300"/>
    <w:rsid w:val="00064BC3"/>
    <w:rsid w:val="00066775"/>
    <w:rsid w:val="00072FB9"/>
    <w:rsid w:val="00100531"/>
    <w:rsid w:val="00156C04"/>
    <w:rsid w:val="001C6334"/>
    <w:rsid w:val="00201DFB"/>
    <w:rsid w:val="00204A63"/>
    <w:rsid w:val="00212FF1"/>
    <w:rsid w:val="00230193"/>
    <w:rsid w:val="0025068A"/>
    <w:rsid w:val="002818D3"/>
    <w:rsid w:val="002D11A8"/>
    <w:rsid w:val="003204BB"/>
    <w:rsid w:val="00380300"/>
    <w:rsid w:val="00445271"/>
    <w:rsid w:val="004A0504"/>
    <w:rsid w:val="004E38D9"/>
    <w:rsid w:val="005C3E83"/>
    <w:rsid w:val="006A39FF"/>
    <w:rsid w:val="006D6B62"/>
    <w:rsid w:val="00740D6D"/>
    <w:rsid w:val="00742530"/>
    <w:rsid w:val="00794149"/>
    <w:rsid w:val="007B67A7"/>
    <w:rsid w:val="007C6092"/>
    <w:rsid w:val="007F273D"/>
    <w:rsid w:val="00A053C6"/>
    <w:rsid w:val="00B13BF0"/>
    <w:rsid w:val="00B23B6E"/>
    <w:rsid w:val="00B90835"/>
    <w:rsid w:val="00C1285C"/>
    <w:rsid w:val="00C27B7D"/>
    <w:rsid w:val="00C928B4"/>
    <w:rsid w:val="00D04F2D"/>
    <w:rsid w:val="00D1174F"/>
    <w:rsid w:val="00D267CC"/>
    <w:rsid w:val="00DC6C70"/>
    <w:rsid w:val="00E0111B"/>
    <w:rsid w:val="00E22893"/>
    <w:rsid w:val="00E360DE"/>
    <w:rsid w:val="00E75D28"/>
    <w:rsid w:val="00E84F25"/>
    <w:rsid w:val="00EF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9B53253-F06A-4C09-ABC1-2C2F5DD0A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928B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A39FF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read">
    <w:name w:val="bread"/>
    <w:basedOn w:val="Normal"/>
    <w:rsid w:val="003204BB"/>
    <w:pPr>
      <w:spacing w:before="100" w:beforeAutospacing="1" w:after="100" w:afterAutospacing="1" w:line="240" w:lineRule="auto"/>
    </w:pPr>
    <w:rPr>
      <w:szCs w:val="24"/>
    </w:rPr>
  </w:style>
  <w:style w:type="paragraph" w:styleId="Ballongtext">
    <w:name w:val="Balloon Text"/>
    <w:basedOn w:val="Normal"/>
    <w:semiHidden/>
    <w:rsid w:val="00D04F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406</Words>
  <Characters>2401</Characters>
  <Application>Microsoft Office Word</Application>
  <DocSecurity>4</DocSecurity>
  <Lines>45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Ub459</vt:lpstr>
    </vt:vector>
  </TitlesOfParts>
  <Company>Riksdagen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Ub459</dc:title>
  <dc:subject>Ub459</dc:subject>
  <dc:creator>Riksdagen</dc:creator>
  <cp:keywords>Riksdagen</cp:keywords>
  <dc:description/>
  <cp:lastModifiedBy>Lars Brink</cp:lastModifiedBy>
  <cp:revision>2</cp:revision>
  <cp:lastPrinted>2005-12-28T12:04:00Z</cp:lastPrinted>
  <dcterms:created xsi:type="dcterms:W3CDTF">2025-12-16T22:05:00Z</dcterms:created>
  <dcterms:modified xsi:type="dcterms:W3CDTF">2025-12-16T22:05:00Z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mot2000_423_2005-12-28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Resurser för teckenspråkiga studenter vid Örebro universitet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Resurser för teckenspråkiga studenter vid Örebro universitet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kd951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Sven Gunnar Persson (kd)</vt:lpwstr>
  </property>
  <property fmtid="{D5CDD505-2E9C-101B-9397-08002B2CF9AE}" pid="26" name="MotionarLista">
    <vt:lpwstr>Persson, Sven Gunnar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 Gunnar Persson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Ub459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martin.stahlgren@riksdagen.se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20052006000001070100000009510069</vt:lpwstr>
  </property>
  <property fmtid="{D5CDD505-2E9C-101B-9397-08002B2CF9AE}" pid="47" name="datum">
    <vt:lpwstr>050928</vt:lpwstr>
  </property>
  <property fmtid="{D5CDD505-2E9C-101B-9397-08002B2CF9AE}" pid="48" name="avsändar-e-post">
    <vt:lpwstr>martin.stahlgren@riksdagen.se</vt:lpwstr>
  </property>
  <property fmtid="{D5CDD505-2E9C-101B-9397-08002B2CF9AE}" pid="49" name="id">
    <vt:lpwstr>20052006000001070100000009510069</vt:lpwstr>
  </property>
  <property fmtid="{D5CDD505-2E9C-101B-9397-08002B2CF9AE}" pid="50" name="nummer">
    <vt:lpwstr>459</vt:lpwstr>
  </property>
  <property fmtid="{D5CDD505-2E9C-101B-9397-08002B2CF9AE}" pid="51" name="utskottsbeteckning">
    <vt:lpwstr>Ub</vt:lpwstr>
  </property>
</Properties>
</file>