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3D3A" w:rsidRPr="00D87AF9" w:rsidRDefault="00623D3A" w:rsidP="00623D3A">
      <w:pPr>
        <w:pStyle w:val="Hemstlrubrik"/>
      </w:pPr>
      <w:r w:rsidRPr="00D87AF9">
        <w:t>Förslag till riksdagsbeslut</w:t>
      </w:r>
    </w:p>
    <w:p w:rsidR="008B5433" w:rsidRPr="00D87AF9" w:rsidRDefault="008B5433">
      <w:pPr>
        <w:pStyle w:val="Hemstlatt"/>
        <w:ind w:left="0"/>
      </w:pPr>
      <w:r w:rsidRPr="00D87AF9">
        <w:t>Riksdagen tillkännager för regeringen som sin mening vad i motionen anförs om våldsutsatta kvinnors rätt att inneha peppa</w:t>
      </w:r>
      <w:r w:rsidRPr="00D87AF9">
        <w:t>r</w:t>
      </w:r>
      <w:r w:rsidRPr="00D87AF9">
        <w:t>sprej.</w:t>
      </w:r>
    </w:p>
    <w:p w:rsidR="006E6EE1" w:rsidRPr="00D87AF9" w:rsidRDefault="006E6EE1" w:rsidP="00C1651D">
      <w:pPr>
        <w:pStyle w:val="Rubrik1"/>
      </w:pPr>
      <w:r w:rsidRPr="00D87AF9">
        <w:t>Kvinnan ofta sedd som både offer och förövare</w:t>
      </w:r>
    </w:p>
    <w:p w:rsidR="006E6EE1" w:rsidRPr="00D87AF9" w:rsidRDefault="006E6EE1" w:rsidP="00C1651D">
      <w:pPr>
        <w:rPr>
          <w:snapToGrid w:val="0"/>
        </w:rPr>
      </w:pPr>
      <w:r w:rsidRPr="00D87AF9">
        <w:rPr>
          <w:snapToGrid w:val="0"/>
        </w:rPr>
        <w:t>Våldet mot kvinnor är ett stort och allvarligt problem men lever alltför ofta i det fördolda. Fortfarande läggs ofta skuld</w:t>
      </w:r>
      <w:r w:rsidR="003F7E44" w:rsidRPr="00D87AF9">
        <w:rPr>
          <w:snapToGrid w:val="0"/>
        </w:rPr>
        <w:t>en för våldet på kvinnan själv på grund av</w:t>
      </w:r>
      <w:r w:rsidRPr="00D87AF9">
        <w:rPr>
          <w:snapToGrid w:val="0"/>
        </w:rPr>
        <w:t xml:space="preserve"> hennes beteende, klädsel eller kroppsspråk. En kultur på skolgården där ett förråat, sexualiserat och nedsättande språkbruk på många håll har a</w:t>
      </w:r>
      <w:r w:rsidRPr="00D87AF9">
        <w:rPr>
          <w:snapToGrid w:val="0"/>
        </w:rPr>
        <w:t>c</w:t>
      </w:r>
      <w:r w:rsidRPr="00D87AF9">
        <w:rPr>
          <w:snapToGrid w:val="0"/>
        </w:rPr>
        <w:t xml:space="preserve">cepterats ger signaler om att kvinnor har ett lägre människovärde än män. </w:t>
      </w:r>
      <w:r w:rsidR="003F7E44" w:rsidRPr="00D87AF9">
        <w:rPr>
          <w:snapToGrid w:val="0"/>
        </w:rPr>
        <w:t>När kvinnor</w:t>
      </w:r>
      <w:r w:rsidRPr="00D87AF9">
        <w:rPr>
          <w:snapToGrid w:val="0"/>
        </w:rPr>
        <w:t xml:space="preserve"> i domstolar får frågor om klädsel och bakgrund </w:t>
      </w:r>
      <w:r w:rsidR="003F7E44" w:rsidRPr="00D87AF9">
        <w:rPr>
          <w:snapToGrid w:val="0"/>
        </w:rPr>
        <w:t>då en förövare</w:t>
      </w:r>
      <w:r w:rsidRPr="00D87AF9">
        <w:rPr>
          <w:snapToGrid w:val="0"/>
        </w:rPr>
        <w:t xml:space="preserve"> ska fällas för övergrepp</w:t>
      </w:r>
      <w:r w:rsidR="003F7E44" w:rsidRPr="00D87AF9">
        <w:rPr>
          <w:snapToGrid w:val="0"/>
        </w:rPr>
        <w:t>, sprids</w:t>
      </w:r>
      <w:r w:rsidRPr="00D87AF9">
        <w:rPr>
          <w:snapToGrid w:val="0"/>
        </w:rPr>
        <w:t xml:space="preserve"> känslan av att övergreppet är kvinnans ansvar.</w:t>
      </w:r>
    </w:p>
    <w:p w:rsidR="006E6EE1" w:rsidRPr="00D87AF9" w:rsidRDefault="006E6EE1" w:rsidP="006E6EE1">
      <w:pPr>
        <w:pStyle w:val="Normaltindrag"/>
        <w:rPr>
          <w:snapToGrid w:val="0"/>
        </w:rPr>
      </w:pPr>
      <w:r w:rsidRPr="00D87AF9">
        <w:rPr>
          <w:snapToGrid w:val="0"/>
        </w:rPr>
        <w:t xml:space="preserve">Våld som sker av nära anhörig är naturligtvis särskilt kränkande. Så kallat hedersrelaterat våld har varit alltför lite diskuterat och är </w:t>
      </w:r>
      <w:r w:rsidR="00C1651D" w:rsidRPr="00D87AF9">
        <w:rPr>
          <w:snapToGrid w:val="0"/>
        </w:rPr>
        <w:t>omgivet av</w:t>
      </w:r>
      <w:r w:rsidRPr="00D87AF9">
        <w:rPr>
          <w:snapToGrid w:val="0"/>
        </w:rPr>
        <w:t xml:space="preserve"> flera tabun där ordval varit mer diskuterat än själva problemet att familjemedle</w:t>
      </w:r>
      <w:r w:rsidRPr="00D87AF9">
        <w:rPr>
          <w:snapToGrid w:val="0"/>
        </w:rPr>
        <w:t>m</w:t>
      </w:r>
      <w:r w:rsidRPr="00D87AF9">
        <w:rPr>
          <w:snapToGrid w:val="0"/>
        </w:rPr>
        <w:t>mar, oftast kvinnor, berövats livet för att de valt en livsstil som inte fallit övriga familjemedlemmar i smaken. Det uppmärksammade he</w:t>
      </w:r>
      <w:r w:rsidR="003F7E44" w:rsidRPr="00D87AF9">
        <w:rPr>
          <w:snapToGrid w:val="0"/>
        </w:rPr>
        <w:t xml:space="preserve">dersmordet i Högsby kommun, då en </w:t>
      </w:r>
      <w:r w:rsidRPr="00D87AF9">
        <w:rPr>
          <w:snapToGrid w:val="0"/>
        </w:rPr>
        <w:t>dotters pojkvän</w:t>
      </w:r>
      <w:r w:rsidR="003F7E44" w:rsidRPr="00D87AF9">
        <w:rPr>
          <w:snapToGrid w:val="0"/>
        </w:rPr>
        <w:t xml:space="preserve"> blev drabbad</w:t>
      </w:r>
      <w:r w:rsidRPr="00D87AF9">
        <w:rPr>
          <w:snapToGrid w:val="0"/>
        </w:rPr>
        <w:t>, visade på ett tydligt sätt att kompetensen kring hedersrelaterat våld är rejält undersatt bland berö</w:t>
      </w:r>
      <w:r w:rsidRPr="00D87AF9">
        <w:rPr>
          <w:snapToGrid w:val="0"/>
        </w:rPr>
        <w:t>r</w:t>
      </w:r>
      <w:r w:rsidRPr="00D87AF9">
        <w:rPr>
          <w:snapToGrid w:val="0"/>
        </w:rPr>
        <w:t>da tjänstemän.</w:t>
      </w:r>
    </w:p>
    <w:p w:rsidR="00C06377" w:rsidRPr="00D87AF9" w:rsidRDefault="00C1651D" w:rsidP="00C1651D">
      <w:pPr>
        <w:pStyle w:val="Rubrik1"/>
        <w:rPr>
          <w:snapToGrid w:val="0"/>
        </w:rPr>
      </w:pPr>
      <w:r w:rsidRPr="00D87AF9">
        <w:rPr>
          <w:snapToGrid w:val="0"/>
        </w:rPr>
        <w:lastRenderedPageBreak/>
        <w:t>Pepparsprej</w:t>
      </w:r>
      <w:r w:rsidR="00C06377" w:rsidRPr="00D87AF9">
        <w:rPr>
          <w:snapToGrid w:val="0"/>
        </w:rPr>
        <w:t xml:space="preserve"> som lagligt vapen</w:t>
      </w:r>
    </w:p>
    <w:p w:rsidR="006E6EE1" w:rsidRPr="00D87AF9" w:rsidRDefault="006E6EE1" w:rsidP="00C1651D">
      <w:pPr>
        <w:rPr>
          <w:snapToGrid w:val="0"/>
        </w:rPr>
      </w:pPr>
      <w:r w:rsidRPr="00D87AF9">
        <w:rPr>
          <w:snapToGrid w:val="0"/>
        </w:rPr>
        <w:t>Mycket kan göras för att förebygga våld mot kvinnor i</w:t>
      </w:r>
      <w:r w:rsidR="00C1651D" w:rsidRPr="00D87AF9">
        <w:rPr>
          <w:snapToGrid w:val="0"/>
        </w:rPr>
        <w:t xml:space="preserve"> </w:t>
      </w:r>
      <w:r w:rsidRPr="00D87AF9">
        <w:rPr>
          <w:snapToGrid w:val="0"/>
        </w:rPr>
        <w:t>stället för att bara agera reaktivt. Men även när kvinnor är utsatta för våld och hot skyddas de i för liten utsträckning. Kvinnor kan till och med behöva skaffa sig skyddad identitet innan det blir tal om att</w:t>
      </w:r>
      <w:r w:rsidR="00623D3A" w:rsidRPr="00D87AF9">
        <w:rPr>
          <w:snapToGrid w:val="0"/>
        </w:rPr>
        <w:t xml:space="preserve"> </w:t>
      </w:r>
      <w:r w:rsidRPr="00D87AF9">
        <w:rPr>
          <w:snapToGrid w:val="0"/>
        </w:rPr>
        <w:t>ha möjlighet till eget självförsvar.</w:t>
      </w:r>
    </w:p>
    <w:p w:rsidR="006E6EE1" w:rsidRPr="00D87AF9" w:rsidRDefault="003F7E44" w:rsidP="006E6EE1">
      <w:pPr>
        <w:pStyle w:val="Normaltindrag"/>
        <w:rPr>
          <w:snapToGrid w:val="0"/>
        </w:rPr>
      </w:pPr>
      <w:r w:rsidRPr="00D87AF9">
        <w:rPr>
          <w:snapToGrid w:val="0"/>
        </w:rPr>
        <w:t>Vi</w:t>
      </w:r>
      <w:r w:rsidR="006E6EE1" w:rsidRPr="00D87AF9">
        <w:rPr>
          <w:snapToGrid w:val="0"/>
        </w:rPr>
        <w:t xml:space="preserve"> anser att alla kvinnor som varit utsatta för våld eller sexuella övergrepp sk</w:t>
      </w:r>
      <w:r w:rsidR="00C1651D" w:rsidRPr="00D87AF9">
        <w:rPr>
          <w:snapToGrid w:val="0"/>
        </w:rPr>
        <w:t>a ha rätt att inneha pepparsprej</w:t>
      </w:r>
      <w:r w:rsidR="006E6EE1" w:rsidRPr="00D87AF9">
        <w:rPr>
          <w:snapToGrid w:val="0"/>
        </w:rPr>
        <w:t>. Det är det minsta vi kan göra för de kvinnor som känner att deras vardag skulle bli tryggare vid ett sådant innehav. Det kräver en ändring i vapenlagen</w:t>
      </w:r>
      <w:r w:rsidR="002A4DA9" w:rsidRPr="00D87AF9">
        <w:rPr>
          <w:snapToGrid w:val="0"/>
        </w:rPr>
        <w:t>;</w:t>
      </w:r>
      <w:r w:rsidR="006E6EE1" w:rsidRPr="00D87AF9">
        <w:rPr>
          <w:snapToGrid w:val="0"/>
        </w:rPr>
        <w:t xml:space="preserve"> exakt hur den ska se ut får en utredning ge förslag på. Det är att ställa sig på brottsoffrets sida i</w:t>
      </w:r>
      <w:r w:rsidR="00C1651D" w:rsidRPr="00D87AF9">
        <w:rPr>
          <w:snapToGrid w:val="0"/>
        </w:rPr>
        <w:t xml:space="preserve"> </w:t>
      </w:r>
      <w:r w:rsidR="006E6EE1" w:rsidRPr="00D87AF9">
        <w:rPr>
          <w:snapToGrid w:val="0"/>
        </w:rPr>
        <w:t>stället för att som ofta sker försvara förövarens intressen och integritet.</w:t>
      </w:r>
    </w:p>
    <w:p w:rsidR="006E6EE1" w:rsidRPr="00D87AF9" w:rsidRDefault="00C1651D" w:rsidP="00C1651D">
      <w:pPr>
        <w:pStyle w:val="Rubrik1"/>
      </w:pPr>
      <w:r w:rsidRPr="00D87AF9">
        <w:t>Skyddssprej</w:t>
      </w:r>
      <w:r w:rsidR="006E6EE1" w:rsidRPr="00D87AF9">
        <w:t>er i olika former</w:t>
      </w:r>
    </w:p>
    <w:p w:rsidR="006E6EE1" w:rsidRPr="00D87AF9" w:rsidRDefault="006E6EE1" w:rsidP="00C1651D">
      <w:pPr>
        <w:rPr>
          <w:snapToGrid w:val="0"/>
        </w:rPr>
      </w:pPr>
      <w:r w:rsidRPr="00D87AF9">
        <w:rPr>
          <w:snapToGrid w:val="0"/>
        </w:rPr>
        <w:t xml:space="preserve">Det finns </w:t>
      </w:r>
      <w:r w:rsidR="00C1651D" w:rsidRPr="00D87AF9">
        <w:rPr>
          <w:snapToGrid w:val="0"/>
        </w:rPr>
        <w:t>flera olika typer av skyddssprej</w:t>
      </w:r>
      <w:r w:rsidRPr="00D87AF9">
        <w:rPr>
          <w:snapToGrid w:val="0"/>
        </w:rPr>
        <w:t>. Dels finns tårgas som kanske är det mest kända, dels finn</w:t>
      </w:r>
      <w:r w:rsidR="00C1651D" w:rsidRPr="00D87AF9">
        <w:rPr>
          <w:snapToGrid w:val="0"/>
        </w:rPr>
        <w:t>s andra så kallade pepparsprej</w:t>
      </w:r>
      <w:r w:rsidR="002A4DA9" w:rsidRPr="00D87AF9">
        <w:rPr>
          <w:snapToGrid w:val="0"/>
        </w:rPr>
        <w:t>er. Dessa pepparsprej</w:t>
      </w:r>
      <w:r w:rsidRPr="00D87AF9">
        <w:rPr>
          <w:snapToGrid w:val="0"/>
        </w:rPr>
        <w:t>er finns i sin tur i olika varianter och även i olika konsistenser. Det finns en bred enighet om att Oleoresin Capsicum (OC), som är ett extrakt från röd chilipe</w:t>
      </w:r>
      <w:r w:rsidRPr="00D87AF9">
        <w:rPr>
          <w:snapToGrid w:val="0"/>
        </w:rPr>
        <w:t>p</w:t>
      </w:r>
      <w:r w:rsidRPr="00D87AF9">
        <w:rPr>
          <w:snapToGrid w:val="0"/>
        </w:rPr>
        <w:t>par, är det lämpligaste extraktet att använda sig av. Det har i utlandet dok</w:t>
      </w:r>
      <w:r w:rsidRPr="00D87AF9">
        <w:rPr>
          <w:snapToGrid w:val="0"/>
        </w:rPr>
        <w:t>u</w:t>
      </w:r>
      <w:r w:rsidRPr="00D87AF9">
        <w:rPr>
          <w:snapToGrid w:val="0"/>
        </w:rPr>
        <w:t>menterats dödsfall i sa</w:t>
      </w:r>
      <w:r w:rsidR="00C1651D" w:rsidRPr="00D87AF9">
        <w:rPr>
          <w:snapToGrid w:val="0"/>
        </w:rPr>
        <w:t>mband med användande av OC-sprej</w:t>
      </w:r>
      <w:r w:rsidRPr="00D87AF9">
        <w:rPr>
          <w:snapToGrid w:val="0"/>
        </w:rPr>
        <w:t xml:space="preserve"> men de anses ha berott </w:t>
      </w:r>
      <w:r w:rsidR="002A4DA9" w:rsidRPr="00D87AF9">
        <w:rPr>
          <w:snapToGrid w:val="0"/>
        </w:rPr>
        <w:t xml:space="preserve">på andra </w:t>
      </w:r>
      <w:r w:rsidR="00C1651D" w:rsidRPr="00D87AF9">
        <w:rPr>
          <w:snapToGrid w:val="0"/>
        </w:rPr>
        <w:t>saker än själva sprej</w:t>
      </w:r>
      <w:r w:rsidRPr="00D87AF9">
        <w:rPr>
          <w:snapToGrid w:val="0"/>
        </w:rPr>
        <w:t>et. Dödsfallen har inte föranlett expertis att avr</w:t>
      </w:r>
      <w:r w:rsidR="00C1651D" w:rsidRPr="00D87AF9">
        <w:rPr>
          <w:snapToGrid w:val="0"/>
        </w:rPr>
        <w:t>åda från användandet av OC-sprej</w:t>
      </w:r>
      <w:r w:rsidRPr="00D87AF9">
        <w:rPr>
          <w:snapToGrid w:val="0"/>
        </w:rPr>
        <w:t xml:space="preserve"> utan har i</w:t>
      </w:r>
      <w:r w:rsidR="00C1651D" w:rsidRPr="00D87AF9">
        <w:rPr>
          <w:snapToGrid w:val="0"/>
        </w:rPr>
        <w:t xml:space="preserve"> </w:t>
      </w:r>
      <w:r w:rsidRPr="00D87AF9">
        <w:rPr>
          <w:snapToGrid w:val="0"/>
        </w:rPr>
        <w:t xml:space="preserve">stället föranlett </w:t>
      </w:r>
      <w:r w:rsidR="00C1651D" w:rsidRPr="00D87AF9">
        <w:rPr>
          <w:snapToGrid w:val="0"/>
        </w:rPr>
        <w:t>en varning om att pepparsprej</w:t>
      </w:r>
      <w:r w:rsidRPr="00D87AF9">
        <w:rPr>
          <w:snapToGrid w:val="0"/>
        </w:rPr>
        <w:t xml:space="preserve"> inte nödvändigtvis får de biverkningar man vanligtvis eftersträvar om personen i fråga är drog- eller alkoholpåverkad. Av de död</w:t>
      </w:r>
      <w:r w:rsidRPr="00D87AF9">
        <w:rPr>
          <w:snapToGrid w:val="0"/>
        </w:rPr>
        <w:t>s</w:t>
      </w:r>
      <w:r w:rsidRPr="00D87AF9">
        <w:rPr>
          <w:snapToGrid w:val="0"/>
        </w:rPr>
        <w:t>fall man kunnat göra en grundligare analys av har faktiskt inte orsaken i ett enda fall varit OC-</w:t>
      </w:r>
      <w:r w:rsidR="00C1651D" w:rsidRPr="00D87AF9">
        <w:rPr>
          <w:snapToGrid w:val="0"/>
        </w:rPr>
        <w:t>sprej</w:t>
      </w:r>
      <w:r w:rsidRPr="00D87AF9">
        <w:rPr>
          <w:snapToGrid w:val="0"/>
        </w:rPr>
        <w:t xml:space="preserve">et utan andra faktorer såsom drogpåverkan, allvarlig </w:t>
      </w:r>
      <w:r w:rsidR="00C1651D" w:rsidRPr="00D87AF9">
        <w:rPr>
          <w:snapToGrid w:val="0"/>
        </w:rPr>
        <w:t>fetma eller sjukdom. Pepparsprej</w:t>
      </w:r>
      <w:r w:rsidRPr="00D87AF9">
        <w:rPr>
          <w:snapToGrid w:val="0"/>
        </w:rPr>
        <w:t xml:space="preserve"> anses vara överlägset tårgas eftersom pe</w:t>
      </w:r>
      <w:r w:rsidRPr="00D87AF9">
        <w:rPr>
          <w:snapToGrid w:val="0"/>
        </w:rPr>
        <w:t>p</w:t>
      </w:r>
      <w:r w:rsidR="00C1651D" w:rsidRPr="00D87AF9">
        <w:rPr>
          <w:snapToGrid w:val="0"/>
        </w:rPr>
        <w:t>parsprej</w:t>
      </w:r>
      <w:r w:rsidRPr="00D87AF9">
        <w:rPr>
          <w:snapToGrid w:val="0"/>
        </w:rPr>
        <w:t xml:space="preserve"> omedelbart oskadliggör en angripare.</w:t>
      </w:r>
    </w:p>
    <w:p w:rsidR="006E6EE1" w:rsidRPr="00D87AF9" w:rsidRDefault="006E6EE1" w:rsidP="00C1651D">
      <w:pPr>
        <w:pStyle w:val="Rubrik1"/>
        <w:rPr>
          <w:snapToGrid w:val="0"/>
          <w:color w:val="000000"/>
        </w:rPr>
      </w:pPr>
      <w:r w:rsidRPr="00D87AF9">
        <w:t>Läget i</w:t>
      </w:r>
      <w:r w:rsidR="00C1651D" w:rsidRPr="00D87AF9">
        <w:t xml:space="preserve"> </w:t>
      </w:r>
      <w:r w:rsidRPr="00D87AF9">
        <w:t>dag</w:t>
      </w:r>
    </w:p>
    <w:p w:rsidR="006E6EE1" w:rsidRPr="00D87AF9" w:rsidRDefault="006E6EE1" w:rsidP="00C1651D">
      <w:pPr>
        <w:rPr>
          <w:snapToGrid w:val="0"/>
        </w:rPr>
      </w:pPr>
      <w:r w:rsidRPr="00D87AF9">
        <w:rPr>
          <w:snapToGrid w:val="0"/>
        </w:rPr>
        <w:t>Utsatta kvinnor kan i</w:t>
      </w:r>
      <w:r w:rsidR="00C1651D" w:rsidRPr="00D87AF9">
        <w:rPr>
          <w:snapToGrid w:val="0"/>
        </w:rPr>
        <w:t xml:space="preserve"> </w:t>
      </w:r>
      <w:r w:rsidRPr="00D87AF9">
        <w:rPr>
          <w:snapToGrid w:val="0"/>
        </w:rPr>
        <w:t>dag få tillstånd enligt vapenlagen att inneha</w:t>
      </w:r>
      <w:r w:rsidR="00C1651D" w:rsidRPr="00D87AF9">
        <w:rPr>
          <w:snapToGrid w:val="0"/>
        </w:rPr>
        <w:t xml:space="preserve"> skyddssprej</w:t>
      </w:r>
      <w:r w:rsidRPr="00D87AF9">
        <w:rPr>
          <w:snapToGrid w:val="0"/>
        </w:rPr>
        <w:t xml:space="preserve"> av någon form, an</w:t>
      </w:r>
      <w:r w:rsidR="00C1651D" w:rsidRPr="00D87AF9">
        <w:rPr>
          <w:snapToGrid w:val="0"/>
        </w:rPr>
        <w:t>tingen tårgas</w:t>
      </w:r>
      <w:r w:rsidR="002A4DA9" w:rsidRPr="00D87AF9">
        <w:rPr>
          <w:snapToGrid w:val="0"/>
        </w:rPr>
        <w:t>-</w:t>
      </w:r>
      <w:r w:rsidR="00C1651D" w:rsidRPr="00D87AF9">
        <w:rPr>
          <w:snapToGrid w:val="0"/>
        </w:rPr>
        <w:t xml:space="preserve"> eller pepparsprej</w:t>
      </w:r>
      <w:r w:rsidRPr="00D87AF9">
        <w:rPr>
          <w:snapToGrid w:val="0"/>
        </w:rPr>
        <w:t>. Under 2001 och 2002 u</w:t>
      </w:r>
      <w:r w:rsidRPr="00D87AF9">
        <w:rPr>
          <w:snapToGrid w:val="0"/>
        </w:rPr>
        <w:t>t</w:t>
      </w:r>
      <w:r w:rsidRPr="00D87AF9">
        <w:rPr>
          <w:snapToGrid w:val="0"/>
        </w:rPr>
        <w:t>färdades tolv s</w:t>
      </w:r>
      <w:r w:rsidR="00C1651D" w:rsidRPr="00D87AF9">
        <w:rPr>
          <w:snapToGrid w:val="0"/>
        </w:rPr>
        <w:t>ådana tillstånd fördelade på 5</w:t>
      </w:r>
      <w:r w:rsidRPr="00D87AF9">
        <w:rPr>
          <w:snapToGrid w:val="0"/>
        </w:rPr>
        <w:t xml:space="preserve"> av landets totalt 21 polismyndi</w:t>
      </w:r>
      <w:r w:rsidRPr="00D87AF9">
        <w:rPr>
          <w:snapToGrid w:val="0"/>
        </w:rPr>
        <w:t>g</w:t>
      </w:r>
      <w:r w:rsidRPr="00D87AF9">
        <w:rPr>
          <w:snapToGrid w:val="0"/>
        </w:rPr>
        <w:t>heter. Sedan 2004 använd</w:t>
      </w:r>
      <w:r w:rsidR="00C1651D" w:rsidRPr="00D87AF9">
        <w:rPr>
          <w:snapToGrid w:val="0"/>
        </w:rPr>
        <w:t>s pepparsprej i form av OC-sprej</w:t>
      </w:r>
      <w:r w:rsidRPr="00D87AF9">
        <w:rPr>
          <w:snapToGrid w:val="0"/>
        </w:rPr>
        <w:t xml:space="preserve"> som hjälpmedel i polisverksamheten. Detta har lett till att polisingripanden har blivit säkrare och att poliserna upplever ökad trygghet. Framför allt kvinnliga poliser har gett uttryck för detta och att tillgång till peppar</w:t>
      </w:r>
      <w:r w:rsidR="00C1651D" w:rsidRPr="00D87AF9">
        <w:rPr>
          <w:snapToGrid w:val="0"/>
        </w:rPr>
        <w:t>sprej</w:t>
      </w:r>
      <w:r w:rsidRPr="00D87AF9">
        <w:rPr>
          <w:snapToGrid w:val="0"/>
        </w:rPr>
        <w:t xml:space="preserve"> till viss del eliminerat den skillnad som ofta finns i fysik mellan manlig gärningsman och kvinnlig polis.</w:t>
      </w:r>
    </w:p>
    <w:p w:rsidR="006E6EE1" w:rsidRPr="00D87AF9" w:rsidRDefault="006E6EE1" w:rsidP="00C1651D">
      <w:pPr>
        <w:pStyle w:val="Rubrik1"/>
      </w:pPr>
      <w:r w:rsidRPr="00D87AF9">
        <w:t>Giltigt lagrum</w:t>
      </w:r>
    </w:p>
    <w:p w:rsidR="006E6EE1" w:rsidRPr="00D87AF9" w:rsidRDefault="006E6EE1" w:rsidP="00C1651D">
      <w:pPr>
        <w:rPr>
          <w:snapToGrid w:val="0"/>
        </w:rPr>
      </w:pPr>
      <w:r w:rsidRPr="00D87AF9">
        <w:rPr>
          <w:snapToGrid w:val="0"/>
        </w:rPr>
        <w:t>Pepparspr</w:t>
      </w:r>
      <w:r w:rsidR="00C1651D" w:rsidRPr="00D87AF9">
        <w:rPr>
          <w:snapToGrid w:val="0"/>
        </w:rPr>
        <w:t>ej</w:t>
      </w:r>
      <w:r w:rsidRPr="00D87AF9">
        <w:rPr>
          <w:snapToGrid w:val="0"/>
        </w:rPr>
        <w:t xml:space="preserve"> likställs i </w:t>
      </w:r>
      <w:r w:rsidR="00C1651D" w:rsidRPr="00D87AF9">
        <w:rPr>
          <w:snapToGrid w:val="0"/>
        </w:rPr>
        <w:t xml:space="preserve">vapenlagen </w:t>
      </w:r>
      <w:r w:rsidRPr="00D87AF9">
        <w:rPr>
          <w:snapToGrid w:val="0"/>
        </w:rPr>
        <w:t xml:space="preserve">(1996:67) med skjutvapen. I </w:t>
      </w:r>
      <w:r w:rsidR="00C1651D" w:rsidRPr="00D87AF9">
        <w:rPr>
          <w:snapToGrid w:val="0"/>
        </w:rPr>
        <w:t xml:space="preserve">vapenlagen </w:t>
      </w:r>
      <w:r w:rsidR="002A4DA9" w:rsidRPr="00D87AF9">
        <w:rPr>
          <w:snapToGrid w:val="0"/>
        </w:rPr>
        <w:t>1 </w:t>
      </w:r>
      <w:r w:rsidR="00C06377" w:rsidRPr="00D87AF9">
        <w:rPr>
          <w:snapToGrid w:val="0"/>
        </w:rPr>
        <w:t>kap</w:t>
      </w:r>
      <w:r w:rsidR="00C1651D" w:rsidRPr="00D87AF9">
        <w:rPr>
          <w:snapToGrid w:val="0"/>
        </w:rPr>
        <w:t>.</w:t>
      </w:r>
      <w:r w:rsidR="00C06377" w:rsidRPr="00D87AF9">
        <w:rPr>
          <w:snapToGrid w:val="0"/>
        </w:rPr>
        <w:t xml:space="preserve"> 3</w:t>
      </w:r>
      <w:r w:rsidR="00C1651D" w:rsidRPr="00D87AF9">
        <w:rPr>
          <w:snapToGrid w:val="0"/>
        </w:rPr>
        <w:t xml:space="preserve"> </w:t>
      </w:r>
      <w:r w:rsidR="00C06377" w:rsidRPr="00D87AF9">
        <w:rPr>
          <w:snapToGrid w:val="0"/>
        </w:rPr>
        <w:t xml:space="preserve">§ punkt e står det </w:t>
      </w:r>
      <w:r w:rsidRPr="00D87AF9">
        <w:rPr>
          <w:snapToGrid w:val="0"/>
        </w:rPr>
        <w:t>”Vad som sägs om skjutvapen gäller också tårga</w:t>
      </w:r>
      <w:r w:rsidRPr="00D87AF9">
        <w:rPr>
          <w:snapToGrid w:val="0"/>
        </w:rPr>
        <w:t>s</w:t>
      </w:r>
      <w:r w:rsidRPr="00D87AF9">
        <w:rPr>
          <w:snapToGrid w:val="0"/>
        </w:rPr>
        <w:t>anordningar och andra till verkan och ändamål jämförliga anordningar”. Rä</w:t>
      </w:r>
      <w:r w:rsidRPr="00D87AF9">
        <w:rPr>
          <w:snapToGrid w:val="0"/>
        </w:rPr>
        <w:t>t</w:t>
      </w:r>
      <w:r w:rsidRPr="00D87AF9">
        <w:rPr>
          <w:snapToGrid w:val="0"/>
        </w:rPr>
        <w:t>ten att inneha p</w:t>
      </w:r>
      <w:r w:rsidR="00C1651D" w:rsidRPr="00D87AF9">
        <w:rPr>
          <w:snapToGrid w:val="0"/>
        </w:rPr>
        <w:t>epparsprej och andra skyddssprej</w:t>
      </w:r>
      <w:r w:rsidRPr="00D87AF9">
        <w:rPr>
          <w:snapToGrid w:val="0"/>
        </w:rPr>
        <w:t xml:space="preserve"> är reglerat i </w:t>
      </w:r>
      <w:r w:rsidR="00C1651D" w:rsidRPr="00D87AF9">
        <w:rPr>
          <w:snapToGrid w:val="0"/>
        </w:rPr>
        <w:t>vapenföror</w:t>
      </w:r>
      <w:r w:rsidR="00C1651D" w:rsidRPr="00D87AF9">
        <w:rPr>
          <w:snapToGrid w:val="0"/>
        </w:rPr>
        <w:t>d</w:t>
      </w:r>
      <w:r w:rsidR="00C1651D" w:rsidRPr="00D87AF9">
        <w:rPr>
          <w:snapToGrid w:val="0"/>
        </w:rPr>
        <w:t xml:space="preserve">ningen </w:t>
      </w:r>
      <w:r w:rsidRPr="00D87AF9">
        <w:rPr>
          <w:snapToGrid w:val="0"/>
        </w:rPr>
        <w:t>(</w:t>
      </w:r>
      <w:r w:rsidR="00C1651D" w:rsidRPr="00D87AF9">
        <w:rPr>
          <w:snapToGrid w:val="0"/>
        </w:rPr>
        <w:t>1996:67). I vapenförordningen 2 </w:t>
      </w:r>
      <w:r w:rsidRPr="00D87AF9">
        <w:rPr>
          <w:snapToGrid w:val="0"/>
        </w:rPr>
        <w:t>kap</w:t>
      </w:r>
      <w:r w:rsidR="00C1651D" w:rsidRPr="00D87AF9">
        <w:rPr>
          <w:snapToGrid w:val="0"/>
        </w:rPr>
        <w:t>.</w:t>
      </w:r>
      <w:r w:rsidRPr="00D87AF9">
        <w:rPr>
          <w:snapToGrid w:val="0"/>
        </w:rPr>
        <w:t xml:space="preserve"> 5</w:t>
      </w:r>
      <w:r w:rsidR="00C1651D" w:rsidRPr="00D87AF9">
        <w:rPr>
          <w:snapToGrid w:val="0"/>
        </w:rPr>
        <w:t xml:space="preserve"> </w:t>
      </w:r>
      <w:r w:rsidRPr="00D87AF9">
        <w:rPr>
          <w:snapToGrid w:val="0"/>
        </w:rPr>
        <w:t>§ punkt 3 står det att behov att inneha skydds</w:t>
      </w:r>
      <w:r w:rsidR="00C1651D" w:rsidRPr="00D87AF9">
        <w:rPr>
          <w:snapToGrid w:val="0"/>
        </w:rPr>
        <w:t>sprej</w:t>
      </w:r>
      <w:r w:rsidRPr="00D87AF9">
        <w:rPr>
          <w:snapToGrid w:val="0"/>
        </w:rPr>
        <w:t xml:space="preserve"> endast kan komma i</w:t>
      </w:r>
      <w:r w:rsidR="00C1651D" w:rsidRPr="00D87AF9">
        <w:rPr>
          <w:snapToGrid w:val="0"/>
        </w:rPr>
        <w:t xml:space="preserve"> </w:t>
      </w:r>
      <w:r w:rsidRPr="00D87AF9">
        <w:rPr>
          <w:snapToGrid w:val="0"/>
        </w:rPr>
        <w:t>fråga om ”Tjänst eller annan sä</w:t>
      </w:r>
      <w:r w:rsidRPr="00D87AF9">
        <w:rPr>
          <w:snapToGrid w:val="0"/>
        </w:rPr>
        <w:t>r</w:t>
      </w:r>
      <w:r w:rsidRPr="00D87AF9">
        <w:rPr>
          <w:snapToGrid w:val="0"/>
        </w:rPr>
        <w:t>skild omständighet som medför ett synnerligt behov av anordningen för pe</w:t>
      </w:r>
      <w:r w:rsidRPr="00D87AF9">
        <w:rPr>
          <w:snapToGrid w:val="0"/>
        </w:rPr>
        <w:t>r</w:t>
      </w:r>
      <w:r w:rsidRPr="00D87AF9">
        <w:rPr>
          <w:snapToGrid w:val="0"/>
        </w:rPr>
        <w:t>sonligt skydd”.</w:t>
      </w:r>
    </w:p>
    <w:p w:rsidR="006E6EE1" w:rsidRPr="00D87AF9" w:rsidRDefault="006E6EE1" w:rsidP="00C06377">
      <w:pPr>
        <w:pStyle w:val="Normaltindrag"/>
        <w:rPr>
          <w:snapToGrid w:val="0"/>
        </w:rPr>
      </w:pPr>
      <w:r w:rsidRPr="00D87AF9">
        <w:rPr>
          <w:snapToGrid w:val="0"/>
        </w:rPr>
        <w:t>Tillståndsgivningen är enligt Rikspolisstyrelsen mycket restriktiv vilket blir extra tydl</w:t>
      </w:r>
      <w:r w:rsidR="002A4DA9" w:rsidRPr="00D87AF9">
        <w:rPr>
          <w:snapToGrid w:val="0"/>
        </w:rPr>
        <w:t>igt med tanke på att skyddssprej</w:t>
      </w:r>
      <w:r w:rsidRPr="00D87AF9">
        <w:rPr>
          <w:snapToGrid w:val="0"/>
        </w:rPr>
        <w:t xml:space="preserve"> likställs med skjutvapen. Man kan naturligtvis </w:t>
      </w:r>
      <w:r w:rsidR="002A4DA9" w:rsidRPr="00D87AF9">
        <w:rPr>
          <w:snapToGrid w:val="0"/>
        </w:rPr>
        <w:t>ifrågasätta huruvida pepparsprej</w:t>
      </w:r>
      <w:r w:rsidRPr="00D87AF9">
        <w:rPr>
          <w:snapToGrid w:val="0"/>
        </w:rPr>
        <w:t xml:space="preserve"> ska likställas med andra vapen då man med skjutvapen lätt kan ta livet av en annan mä</w:t>
      </w:r>
      <w:r w:rsidR="00C1651D" w:rsidRPr="00D87AF9">
        <w:rPr>
          <w:snapToGrid w:val="0"/>
        </w:rPr>
        <w:t>nniska medan man med pepparsprej</w:t>
      </w:r>
      <w:r w:rsidRPr="00D87AF9">
        <w:rPr>
          <w:snapToGrid w:val="0"/>
        </w:rPr>
        <w:t xml:space="preserve"> i</w:t>
      </w:r>
      <w:r w:rsidR="00C1651D" w:rsidRPr="00D87AF9">
        <w:rPr>
          <w:snapToGrid w:val="0"/>
        </w:rPr>
        <w:t xml:space="preserve"> </w:t>
      </w:r>
      <w:r w:rsidRPr="00D87AF9">
        <w:rPr>
          <w:snapToGrid w:val="0"/>
        </w:rPr>
        <w:t>stället tillfälligt reducerar en annan människas fun</w:t>
      </w:r>
      <w:r w:rsidRPr="00D87AF9">
        <w:rPr>
          <w:snapToGrid w:val="0"/>
        </w:rPr>
        <w:t>k</w:t>
      </w:r>
      <w:r w:rsidRPr="00D87AF9">
        <w:rPr>
          <w:snapToGrid w:val="0"/>
        </w:rPr>
        <w:t>tionsförmåga.</w:t>
      </w:r>
    </w:p>
    <w:p w:rsidR="006E6EE1" w:rsidRPr="00D87AF9" w:rsidRDefault="00C1651D" w:rsidP="00C1651D">
      <w:pPr>
        <w:pStyle w:val="Rubrik1"/>
      </w:pPr>
      <w:r w:rsidRPr="00D87AF9">
        <w:t>Pepparsprej</w:t>
      </w:r>
      <w:r w:rsidR="006E6EE1" w:rsidRPr="00D87AF9">
        <w:t xml:space="preserve"> en sista utväg</w:t>
      </w:r>
    </w:p>
    <w:p w:rsidR="00C06377" w:rsidRPr="00D87AF9" w:rsidRDefault="006E6EE1" w:rsidP="00C1651D">
      <w:pPr>
        <w:rPr>
          <w:snapToGrid w:val="0"/>
        </w:rPr>
      </w:pPr>
      <w:r w:rsidRPr="00D87AF9">
        <w:rPr>
          <w:snapToGrid w:val="0"/>
        </w:rPr>
        <w:t xml:space="preserve">Det är uppenbart att utfärdande av </w:t>
      </w:r>
      <w:r w:rsidR="00C06377" w:rsidRPr="00D87AF9">
        <w:rPr>
          <w:snapToGrid w:val="0"/>
        </w:rPr>
        <w:t>peppar</w:t>
      </w:r>
      <w:r w:rsidR="00C1651D" w:rsidRPr="00D87AF9">
        <w:rPr>
          <w:snapToGrid w:val="0"/>
        </w:rPr>
        <w:t>sprej eller annan skyddssprej</w:t>
      </w:r>
      <w:r w:rsidRPr="00D87AF9">
        <w:rPr>
          <w:snapToGrid w:val="0"/>
        </w:rPr>
        <w:t xml:space="preserve"> är en sista utväg för att hjälpa en våldsutsatt kvinna. Rikspolisstyrelsen skriver i ett yttrande att i de flesta fall kan ökat skalskydd runt den hotade kvinnans b</w:t>
      </w:r>
      <w:r w:rsidRPr="00D87AF9">
        <w:rPr>
          <w:snapToGrid w:val="0"/>
        </w:rPr>
        <w:t>o</w:t>
      </w:r>
      <w:r w:rsidRPr="00D87AF9">
        <w:rPr>
          <w:snapToGrid w:val="0"/>
        </w:rPr>
        <w:t>stad, trygghetsväska, besöksförbud, spärrmarkering, kvarskrivning och byte av identitet vara lämpliga åtgärder att vidta. När någon av dessa åtgärder inte anses tillräcklig</w:t>
      </w:r>
      <w:r w:rsidR="00C1651D" w:rsidRPr="00D87AF9">
        <w:rPr>
          <w:snapToGrid w:val="0"/>
        </w:rPr>
        <w:t xml:space="preserve"> eller ändamålsenlig kan skyddssprej i form av OC-sprej</w:t>
      </w:r>
      <w:r w:rsidRPr="00D87AF9">
        <w:rPr>
          <w:snapToGrid w:val="0"/>
        </w:rPr>
        <w:t xml:space="preserve"> vara ett komplement.</w:t>
      </w:r>
    </w:p>
    <w:p w:rsidR="006E6EE1" w:rsidRPr="00D87AF9" w:rsidRDefault="006E6EE1" w:rsidP="00C06377">
      <w:pPr>
        <w:pStyle w:val="Normaltindrag"/>
        <w:rPr>
          <w:snapToGrid w:val="0"/>
        </w:rPr>
      </w:pPr>
      <w:r w:rsidRPr="00D87AF9">
        <w:rPr>
          <w:snapToGrid w:val="0"/>
        </w:rPr>
        <w:t>Det ska alltså mycket till för</w:t>
      </w:r>
      <w:r w:rsidR="003F7E44" w:rsidRPr="00D87AF9">
        <w:rPr>
          <w:snapToGrid w:val="0"/>
        </w:rPr>
        <w:t xml:space="preserve"> att en kvinna ska</w:t>
      </w:r>
      <w:r w:rsidRPr="00D87AF9">
        <w:rPr>
          <w:snapToGrid w:val="0"/>
        </w:rPr>
        <w:t xml:space="preserve"> få t</w:t>
      </w:r>
      <w:r w:rsidR="00C1651D" w:rsidRPr="00D87AF9">
        <w:rPr>
          <w:snapToGrid w:val="0"/>
        </w:rPr>
        <w:t>illåtelse att inneha skyddssprej</w:t>
      </w:r>
      <w:r w:rsidRPr="00D87AF9">
        <w:rPr>
          <w:snapToGrid w:val="0"/>
        </w:rPr>
        <w:t>. Att byta en kvinnas identitet ska alltså prövas först och det oa</w:t>
      </w:r>
      <w:r w:rsidRPr="00D87AF9">
        <w:rPr>
          <w:snapToGrid w:val="0"/>
        </w:rPr>
        <w:t>v</w:t>
      </w:r>
      <w:r w:rsidRPr="00D87AF9">
        <w:rPr>
          <w:snapToGrid w:val="0"/>
        </w:rPr>
        <w:t>sett vad den enskilda kvinnan själv önskar. Denna praxis kan verkligen ifr</w:t>
      </w:r>
      <w:r w:rsidRPr="00D87AF9">
        <w:rPr>
          <w:snapToGrid w:val="0"/>
        </w:rPr>
        <w:t>å</w:t>
      </w:r>
      <w:r w:rsidRPr="00D87AF9">
        <w:rPr>
          <w:snapToGrid w:val="0"/>
        </w:rPr>
        <w:t>gasättas. Principen borde vara att fråga kvinnan vad hon själv önskar i den situation hon befinner</w:t>
      </w:r>
      <w:r w:rsidR="00C1651D" w:rsidRPr="00D87AF9">
        <w:rPr>
          <w:snapToGrid w:val="0"/>
        </w:rPr>
        <w:t xml:space="preserve"> sig. Önskar kvinnan pepparsprej</w:t>
      </w:r>
      <w:r w:rsidRPr="00D87AF9">
        <w:rPr>
          <w:snapToGrid w:val="0"/>
        </w:rPr>
        <w:t xml:space="preserve"> för att hon upplever att det ökar hennes trygghet bör tillstånd att inneha det utfärdas.</w:t>
      </w:r>
    </w:p>
    <w:p w:rsidR="006E6EE1" w:rsidRPr="00D87AF9" w:rsidRDefault="006E6EE1" w:rsidP="00C1651D">
      <w:pPr>
        <w:pStyle w:val="Rubrik1"/>
      </w:pPr>
      <w:r w:rsidRPr="00D87AF9">
        <w:t>Brottsoffret främst</w:t>
      </w:r>
    </w:p>
    <w:p w:rsidR="00C06377" w:rsidRPr="00D87AF9" w:rsidRDefault="003F7E44" w:rsidP="00C1651D">
      <w:r w:rsidRPr="00D87AF9">
        <w:t>Vi</w:t>
      </w:r>
      <w:r w:rsidR="006E6EE1" w:rsidRPr="00D87AF9">
        <w:t xml:space="preserve"> vill alltid att brottofferperspektivet ska stå i centrum. Alltför ofta glöms brott</w:t>
      </w:r>
      <w:r w:rsidR="00C1651D" w:rsidRPr="00D87AF9">
        <w:t>s</w:t>
      </w:r>
      <w:r w:rsidR="006E6EE1" w:rsidRPr="00D87AF9">
        <w:t>offret bort och diskussionen tar ofta sin utgångspunkt i gärningsmannen. Vi får aldrig glömma bort de kvinnor som lever i ständig skräck för att bli överfallna av en främling eller anhörig. Övergreppet kan ske både i och uta</w:t>
      </w:r>
      <w:r w:rsidR="006E6EE1" w:rsidRPr="00D87AF9">
        <w:t>n</w:t>
      </w:r>
      <w:r w:rsidR="006E6EE1" w:rsidRPr="00D87AF9">
        <w:t>för hemmet</w:t>
      </w:r>
      <w:r w:rsidR="00C1651D" w:rsidRPr="00D87AF9">
        <w:t>,</w:t>
      </w:r>
      <w:r w:rsidR="006E6EE1" w:rsidRPr="00D87AF9">
        <w:t xml:space="preserve"> och många kvinnor känner sig inte ens säkra i sina egna hem trots att mannen har besöksförbud.</w:t>
      </w:r>
      <w:r w:rsidR="00623D3A" w:rsidRPr="00D87AF9">
        <w:t xml:space="preserve"> </w:t>
      </w:r>
      <w:r w:rsidR="006E6EE1" w:rsidRPr="00D87AF9">
        <w:t>Det är ett oerhört ingrepp i integriteten att byta eller leva under skyddad identitet</w:t>
      </w:r>
      <w:r w:rsidR="00C1651D" w:rsidRPr="00D87AF9">
        <w:t>,</w:t>
      </w:r>
      <w:r w:rsidR="006E6EE1" w:rsidRPr="00D87AF9">
        <w:t xml:space="preserve"> men det är ibland det enda som kva</w:t>
      </w:r>
      <w:r w:rsidR="006E6EE1" w:rsidRPr="00D87AF9">
        <w:t>r</w:t>
      </w:r>
      <w:r w:rsidR="006E6EE1" w:rsidRPr="00D87AF9">
        <w:t>står i ett desperat försök att leva ett så tryggt och skyddat liv som möjligt.</w:t>
      </w:r>
    </w:p>
    <w:p w:rsidR="00C06377" w:rsidRPr="00D87AF9" w:rsidRDefault="006E6EE1" w:rsidP="00C06377">
      <w:pPr>
        <w:pStyle w:val="Normaltindrag"/>
      </w:pPr>
      <w:r w:rsidRPr="00D87AF9">
        <w:t>Man måste ifrågasätta om besöksförbud är det enda som kan användas mot en man som efter avtjänat fängelsestraff har extremt stora riskfaktorer att återfalla i nytt partnervåld. Ska en sådan man få röra sig fritt utan någon som helst kontroll i form av exempelvis fotboja? Den typen av frågor måste stä</w:t>
      </w:r>
      <w:r w:rsidRPr="00D87AF9">
        <w:t>l</w:t>
      </w:r>
      <w:r w:rsidRPr="00D87AF9">
        <w:t>las. Siktet måste vara inställt på att skydda brottsoffret, i det här fallet kvi</w:t>
      </w:r>
      <w:r w:rsidRPr="00D87AF9">
        <w:t>n</w:t>
      </w:r>
      <w:r w:rsidRPr="00D87AF9">
        <w:t>nan, från fortsatta övergrepp.</w:t>
      </w:r>
    </w:p>
    <w:p w:rsidR="006E6EE1" w:rsidRPr="00D87AF9" w:rsidRDefault="003F7E44" w:rsidP="00C06377">
      <w:pPr>
        <w:pStyle w:val="Normaltindrag"/>
      </w:pPr>
      <w:r w:rsidRPr="00D87AF9">
        <w:t>Vår</w:t>
      </w:r>
      <w:r w:rsidR="006E6EE1" w:rsidRPr="00D87AF9">
        <w:t xml:space="preserve"> inställning är att kvinnor som har varit utsatta för våld själva ska få välja vilka åtgärder som ska sättas in för att göra hennes vardag så trygg som det bara gå</w:t>
      </w:r>
      <w:r w:rsidR="00C1651D" w:rsidRPr="00D87AF9">
        <w:t>r. Om kvinnan önskar pepparsprej</w:t>
      </w:r>
      <w:r w:rsidR="006E6EE1" w:rsidRPr="00D87AF9">
        <w:t xml:space="preserve"> ska hon få det. Vapenlagen bör skil</w:t>
      </w:r>
      <w:r w:rsidR="00C1651D" w:rsidRPr="00D87AF9">
        <w:t>ja på skjutvapen och skyddssprej</w:t>
      </w:r>
      <w:r w:rsidR="006E6EE1" w:rsidRPr="00D87AF9">
        <w:t xml:space="preserve"> eftersom de inte går att likställa och lagen måste vara skriven så att den tolkas som att våldsutsatta kvinnor sk</w:t>
      </w:r>
      <w:r w:rsidR="00C1651D" w:rsidRPr="00D87AF9">
        <w:t>a ha rätt att inneha pepparsprej</w:t>
      </w:r>
      <w:r w:rsidR="006E6EE1" w:rsidRPr="00D87AF9">
        <w:t xml:space="preserve"> om de själva önskar. Självklart ska utbildning om hur och när peppar</w:t>
      </w:r>
      <w:r w:rsidR="00C1651D" w:rsidRPr="00D87AF9">
        <w:t>sprej</w:t>
      </w:r>
      <w:r w:rsidR="006E6EE1" w:rsidRPr="00D87AF9">
        <w:t xml:space="preserve"> ska och får användas ges precis som det gör i</w:t>
      </w:r>
      <w:r w:rsidR="00C1651D" w:rsidRPr="00D87AF9">
        <w:t xml:space="preserve"> </w:t>
      </w:r>
      <w:r w:rsidR="006E6EE1" w:rsidRPr="00D87AF9">
        <w:t>dag när</w:t>
      </w:r>
      <w:r w:rsidR="00C1651D" w:rsidRPr="00D87AF9">
        <w:t xml:space="preserve"> tillstånd utfärdas. Pepparsprej</w:t>
      </w:r>
      <w:r w:rsidR="006E6EE1" w:rsidRPr="00D87AF9">
        <w:t xml:space="preserve"> är ingen leksak och får aldrig behandlas som det. Men våld är heller ingen lek och får aldrig behandlas som det.</w:t>
      </w:r>
    </w:p>
    <w:p w:rsidR="006E6EE1" w:rsidRPr="00D87AF9" w:rsidRDefault="00623D3A" w:rsidP="00C1651D">
      <w:pPr>
        <w:pStyle w:val="Normaltindrag"/>
        <w:rPr>
          <w:snapToGrid w:val="0"/>
        </w:rPr>
      </w:pPr>
      <w:r w:rsidRPr="00D87AF9">
        <w:rPr>
          <w:snapToGrid w:val="0"/>
        </w:rPr>
        <w:t>Detta vill vi</w:t>
      </w:r>
      <w:r w:rsidR="006E6EE1" w:rsidRPr="00D87AF9">
        <w:rPr>
          <w:snapToGrid w:val="0"/>
        </w:rPr>
        <w:t>:</w:t>
      </w:r>
    </w:p>
    <w:p w:rsidR="006E6EE1" w:rsidRPr="00D87AF9" w:rsidRDefault="006E6EE1" w:rsidP="00C1651D">
      <w:pPr>
        <w:pStyle w:val="PunktlistaBomb"/>
        <w:tabs>
          <w:tab w:val="clear" w:pos="360"/>
        </w:tabs>
        <w:spacing w:before="80"/>
        <w:rPr>
          <w:snapToGrid w:val="0"/>
        </w:rPr>
      </w:pPr>
      <w:r w:rsidRPr="00D87AF9">
        <w:rPr>
          <w:snapToGrid w:val="0"/>
        </w:rPr>
        <w:t>Än</w:t>
      </w:r>
      <w:r w:rsidR="00C1651D" w:rsidRPr="00D87AF9">
        <w:rPr>
          <w:snapToGrid w:val="0"/>
        </w:rPr>
        <w:t>dra lagtexten så att pepparsprej</w:t>
      </w:r>
      <w:r w:rsidRPr="00D87AF9">
        <w:rPr>
          <w:snapToGrid w:val="0"/>
        </w:rPr>
        <w:t xml:space="preserve"> inte likställs med skjutvapen.</w:t>
      </w:r>
    </w:p>
    <w:p w:rsidR="006E6EE1" w:rsidRPr="00D87AF9" w:rsidRDefault="006E6EE1" w:rsidP="00C1651D">
      <w:pPr>
        <w:pStyle w:val="PunktlistaBomb"/>
        <w:tabs>
          <w:tab w:val="clear" w:pos="360"/>
        </w:tabs>
        <w:spacing w:before="0"/>
        <w:rPr>
          <w:snapToGrid w:val="0"/>
        </w:rPr>
      </w:pPr>
      <w:r w:rsidRPr="00D87AF9">
        <w:rPr>
          <w:snapToGrid w:val="0"/>
        </w:rPr>
        <w:t xml:space="preserve">Att </w:t>
      </w:r>
      <w:r w:rsidR="00C1651D" w:rsidRPr="00D87AF9">
        <w:rPr>
          <w:snapToGrid w:val="0"/>
        </w:rPr>
        <w:t>lagen för innehav av pepparsprej eller annan lämplig skyddssprej</w:t>
      </w:r>
      <w:r w:rsidRPr="00D87AF9">
        <w:rPr>
          <w:snapToGrid w:val="0"/>
        </w:rPr>
        <w:t xml:space="preserve"> blir mindre restriktiv för våldsutsatta kvinnor.</w:t>
      </w:r>
    </w:p>
    <w:p w:rsidR="006E6EE1" w:rsidRPr="00D87AF9" w:rsidRDefault="006E6EE1" w:rsidP="00C1651D">
      <w:pPr>
        <w:pStyle w:val="PunktlistaBomb"/>
        <w:tabs>
          <w:tab w:val="clear" w:pos="360"/>
        </w:tabs>
        <w:spacing w:before="0"/>
        <w:rPr>
          <w:snapToGrid w:val="0"/>
        </w:rPr>
      </w:pPr>
      <w:r w:rsidRPr="00D87AF9">
        <w:rPr>
          <w:snapToGrid w:val="0"/>
        </w:rPr>
        <w:t>Att principen ska vara att kvinnan, om hon anses kapabel att hantera pe</w:t>
      </w:r>
      <w:r w:rsidRPr="00D87AF9">
        <w:rPr>
          <w:snapToGrid w:val="0"/>
        </w:rPr>
        <w:t>p</w:t>
      </w:r>
      <w:r w:rsidRPr="00D87AF9">
        <w:rPr>
          <w:snapToGrid w:val="0"/>
        </w:rPr>
        <w:t>par</w:t>
      </w:r>
      <w:r w:rsidR="00C1651D" w:rsidRPr="00D87AF9">
        <w:rPr>
          <w:snapToGrid w:val="0"/>
        </w:rPr>
        <w:t>sprej</w:t>
      </w:r>
      <w:r w:rsidRPr="00D87AF9">
        <w:rPr>
          <w:snapToGrid w:val="0"/>
        </w:rPr>
        <w:t>, själv ska få välja om hon vill inneha sådan.</w:t>
      </w:r>
    </w:p>
    <w:p w:rsidR="00623D3A" w:rsidRPr="00D87AF9" w:rsidRDefault="006E6EE1" w:rsidP="00C1651D">
      <w:pPr>
        <w:pStyle w:val="PunktlistaBomb"/>
        <w:tabs>
          <w:tab w:val="clear" w:pos="360"/>
        </w:tabs>
        <w:spacing w:before="0"/>
        <w:rPr>
          <w:snapToGrid w:val="0"/>
        </w:rPr>
      </w:pPr>
      <w:r w:rsidRPr="00D87AF9">
        <w:rPr>
          <w:snapToGrid w:val="0"/>
        </w:rPr>
        <w:t>Att bra utbildning ges till kv</w:t>
      </w:r>
      <w:r w:rsidR="00C1651D" w:rsidRPr="00D87AF9">
        <w:rPr>
          <w:snapToGrid w:val="0"/>
        </w:rPr>
        <w:t>innan om hur och när pepparsprej</w:t>
      </w:r>
      <w:r w:rsidRPr="00D87AF9">
        <w:rPr>
          <w:snapToGrid w:val="0"/>
        </w:rPr>
        <w:t xml:space="preserve"> får och är lämpligt att använda.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87AF9">
        <w:trPr>
          <w:cantSplit/>
        </w:trPr>
        <w:tc>
          <w:tcPr>
            <w:tcW w:w="3046" w:type="dxa"/>
          </w:tcPr>
          <w:p w:rsidR="008B5433" w:rsidRPr="00D87AF9" w:rsidRDefault="008B5433">
            <w:pPr>
              <w:pStyle w:val="UnderskriftDatum"/>
              <w:spacing w:before="240"/>
            </w:pPr>
            <w:r w:rsidRPr="00D87AF9">
              <w:t>Stockholm den 20 oktober 2006</w:t>
            </w:r>
          </w:p>
        </w:tc>
        <w:tc>
          <w:tcPr>
            <w:tcW w:w="3047" w:type="dxa"/>
          </w:tcPr>
          <w:p w:rsidR="008B5433" w:rsidRPr="00D87AF9" w:rsidRDefault="008B5433">
            <w:pPr>
              <w:pStyle w:val="Underskrifter"/>
              <w:spacing w:before="240"/>
            </w:pPr>
          </w:p>
        </w:tc>
      </w:tr>
      <w:tr w:rsidR="00000000" w:rsidRPr="00D87AF9">
        <w:trPr>
          <w:cantSplit/>
        </w:trPr>
        <w:tc>
          <w:tcPr>
            <w:tcW w:w="3046" w:type="dxa"/>
          </w:tcPr>
          <w:p w:rsidR="008B5433" w:rsidRPr="00D87AF9" w:rsidRDefault="008B5433">
            <w:pPr>
              <w:pStyle w:val="Underskrifter"/>
            </w:pPr>
            <w:r w:rsidRPr="00D87AF9">
              <w:t>Chatrine  Pålsson Ahlgren (kd)</w:t>
            </w:r>
          </w:p>
        </w:tc>
        <w:tc>
          <w:tcPr>
            <w:tcW w:w="3046" w:type="dxa"/>
          </w:tcPr>
          <w:p w:rsidR="008B5433" w:rsidRPr="00D87AF9" w:rsidRDefault="008B5433">
            <w:pPr>
              <w:pStyle w:val="Underskrifter"/>
            </w:pPr>
            <w:r w:rsidRPr="00D87AF9">
              <w:t>Eva Johnsson (kd)</w:t>
            </w:r>
          </w:p>
        </w:tc>
      </w:tr>
    </w:tbl>
    <w:p w:rsidR="006E6EE1" w:rsidRPr="00D87AF9" w:rsidRDefault="006E6EE1" w:rsidP="00C1651D">
      <w:pPr>
        <w:pStyle w:val="Normaltindrag"/>
      </w:pPr>
    </w:p>
    <w:sectPr w:rsidR="006E6EE1" w:rsidRPr="00D87AF9" w:rsidSect="00C1651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5433" w:rsidRPr="00D87AF9" w:rsidRDefault="008B5433">
      <w:r w:rsidRPr="00D87AF9">
        <w:separator/>
      </w:r>
    </w:p>
  </w:endnote>
  <w:endnote w:type="continuationSeparator" w:id="0">
    <w:p w:rsidR="008B5433" w:rsidRPr="00D87AF9" w:rsidRDefault="008B5433">
      <w:r w:rsidRPr="00D87A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67E2" w:rsidRPr="00D87AF9" w:rsidRDefault="00D87AF9" w:rsidP="00C1651D">
    <w:pPr>
      <w:pStyle w:val="Sidfot"/>
    </w:pPr>
    <w:r w:rsidRPr="00D87AF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429224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651D" w:rsidRDefault="008B5433">
                          <w:pPr>
                            <w:pStyle w:val="NormalS5sidnrV"/>
                          </w:pPr>
                          <w:r>
                            <w:fldChar w:fldCharType="begin"/>
                          </w:r>
                          <w:r w:rsidR="00C1651D">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1651D" w:rsidRDefault="008B5433">
                    <w:pPr>
                      <w:pStyle w:val="NormalS5sidnrV"/>
                    </w:pPr>
                    <w:r>
                      <w:fldChar w:fldCharType="begin"/>
                    </w:r>
                    <w:r w:rsidR="00C1651D">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67E2" w:rsidRPr="00D87AF9" w:rsidRDefault="00D87AF9" w:rsidP="00C1651D">
    <w:pPr>
      <w:pStyle w:val="Sidfot"/>
    </w:pPr>
    <w:r w:rsidRPr="00D87AF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01705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651D" w:rsidRDefault="008B5433">
                          <w:pPr>
                            <w:pStyle w:val="NormalS5sidnrH"/>
                            <w:ind w:right="0"/>
                          </w:pPr>
                          <w:r>
                            <w:fldChar w:fldCharType="begin"/>
                          </w:r>
                          <w:r w:rsidR="00C1651D">
                            <w:instrText xml:space="preserve"> PAGE *\charformat</w:instrText>
                          </w:r>
                          <w:r>
                            <w:fldChar w:fldCharType="separate"/>
                          </w:r>
                          <w:r w:rsidR="00EA7864">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1651D" w:rsidRDefault="008B5433">
                    <w:pPr>
                      <w:pStyle w:val="NormalS5sidnrH"/>
                      <w:ind w:right="0"/>
                    </w:pPr>
                    <w:r>
                      <w:fldChar w:fldCharType="begin"/>
                    </w:r>
                    <w:r w:rsidR="00C1651D">
                      <w:instrText xml:space="preserve"> PAGE *\charformat</w:instrText>
                    </w:r>
                    <w:r>
                      <w:fldChar w:fldCharType="separate"/>
                    </w:r>
                    <w:r w:rsidR="00EA7864">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67E2" w:rsidRPr="00D87AF9" w:rsidRDefault="00D87AF9" w:rsidP="00C1651D">
    <w:pPr>
      <w:pStyle w:val="Sidfot"/>
    </w:pPr>
    <w:r w:rsidRPr="00D87AF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28093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651D" w:rsidRDefault="008B5433">
                          <w:pPr>
                            <w:pStyle w:val="NormalS5sidnrH"/>
                            <w:ind w:right="0"/>
                          </w:pPr>
                          <w:r>
                            <w:fldChar w:fldCharType="begin"/>
                          </w:r>
                          <w:r w:rsidR="00C1651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1651D" w:rsidRDefault="008B5433">
                    <w:pPr>
                      <w:pStyle w:val="NormalS5sidnrH"/>
                      <w:ind w:right="0"/>
                    </w:pPr>
                    <w:r>
                      <w:fldChar w:fldCharType="begin"/>
                    </w:r>
                    <w:r w:rsidR="00C1651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5433" w:rsidRPr="00D87AF9" w:rsidRDefault="008B5433">
      <w:r w:rsidRPr="00D87AF9">
        <w:separator/>
      </w:r>
    </w:p>
  </w:footnote>
  <w:footnote w:type="continuationSeparator" w:id="0">
    <w:p w:rsidR="008B5433" w:rsidRPr="00D87AF9" w:rsidRDefault="008B5433">
      <w:r w:rsidRPr="00D87A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67E2" w:rsidRPr="00D87AF9" w:rsidRDefault="00D87AF9" w:rsidP="00C1651D">
    <w:pPr>
      <w:pStyle w:val="Sidhuvud"/>
    </w:pPr>
    <w:r w:rsidRPr="00D87AF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95301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651D" w:rsidRDefault="008B5433">
                          <w:pPr>
                            <w:pStyle w:val="KantRubrikS5V"/>
                          </w:pPr>
                          <w:r>
                            <w:fldChar w:fldCharType="begin"/>
                          </w:r>
                          <w:r w:rsidR="00C1651D">
                            <w:instrText xml:space="preserve"> DOCPROPERTY "YearUser" *\charformat </w:instrText>
                          </w:r>
                          <w:r>
                            <w:fldChar w:fldCharType="separate"/>
                          </w:r>
                          <w:r w:rsidR="00EA7864">
                            <w:t>2006/07</w:t>
                          </w:r>
                          <w:r>
                            <w:fldChar w:fldCharType="end"/>
                          </w:r>
                          <w:r w:rsidR="00C1651D">
                            <w:t>:</w:t>
                          </w:r>
                          <w:r>
                            <w:fldChar w:fldCharType="begin"/>
                          </w:r>
                          <w:r w:rsidR="00C1651D">
                            <w:instrText xml:space="preserve"> DOCPROPERTY "Motionsnummer" *\charformat </w:instrText>
                          </w:r>
                          <w:r>
                            <w:fldChar w:fldCharType="separate"/>
                          </w:r>
                          <w:r w:rsidR="00EA7864">
                            <w:t>Ju394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1651D" w:rsidRDefault="008B5433">
                    <w:pPr>
                      <w:pStyle w:val="KantRubrikS5V"/>
                    </w:pPr>
                    <w:r>
                      <w:fldChar w:fldCharType="begin"/>
                    </w:r>
                    <w:r w:rsidR="00C1651D">
                      <w:instrText xml:space="preserve"> DOCPROPERTY "YearUser" *\charformat </w:instrText>
                    </w:r>
                    <w:r>
                      <w:fldChar w:fldCharType="separate"/>
                    </w:r>
                    <w:r w:rsidR="00EA7864">
                      <w:t>2006/07</w:t>
                    </w:r>
                    <w:r>
                      <w:fldChar w:fldCharType="end"/>
                    </w:r>
                    <w:r w:rsidR="00C1651D">
                      <w:t>:</w:t>
                    </w:r>
                    <w:r>
                      <w:fldChar w:fldCharType="begin"/>
                    </w:r>
                    <w:r w:rsidR="00C1651D">
                      <w:instrText xml:space="preserve"> DOCPROPERTY "Motionsnummer" *\charformat </w:instrText>
                    </w:r>
                    <w:r>
                      <w:fldChar w:fldCharType="separate"/>
                    </w:r>
                    <w:r w:rsidR="00EA7864">
                      <w:t>Ju394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67E2" w:rsidRPr="00D87AF9" w:rsidRDefault="00D87AF9" w:rsidP="00C1651D">
    <w:pPr>
      <w:pStyle w:val="Sidhuvud"/>
    </w:pPr>
    <w:r w:rsidRPr="00D87AF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645904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651D" w:rsidRDefault="008B5433">
                          <w:pPr>
                            <w:pStyle w:val="KantRubrikS5H"/>
                            <w:ind w:right="0"/>
                          </w:pPr>
                          <w:r>
                            <w:fldChar w:fldCharType="begin"/>
                          </w:r>
                          <w:r w:rsidR="00C1651D">
                            <w:instrText xml:space="preserve"> DOCPROPERTY "YearUser" *\charformat </w:instrText>
                          </w:r>
                          <w:r>
                            <w:fldChar w:fldCharType="separate"/>
                          </w:r>
                          <w:r w:rsidR="00EA7864">
                            <w:t>2006/07</w:t>
                          </w:r>
                          <w:r>
                            <w:fldChar w:fldCharType="end"/>
                          </w:r>
                          <w:r w:rsidR="00C1651D">
                            <w:t>:</w:t>
                          </w:r>
                          <w:r>
                            <w:fldChar w:fldCharType="begin"/>
                          </w:r>
                          <w:r w:rsidR="00C1651D">
                            <w:instrText xml:space="preserve"> DOCPROPERTY "Motionsnummer" *\charformat </w:instrText>
                          </w:r>
                          <w:r>
                            <w:fldChar w:fldCharType="separate"/>
                          </w:r>
                          <w:r w:rsidR="00EA7864">
                            <w:t>Ju394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1651D" w:rsidRDefault="008B5433">
                    <w:pPr>
                      <w:pStyle w:val="KantRubrikS5H"/>
                      <w:ind w:right="0"/>
                    </w:pPr>
                    <w:r>
                      <w:fldChar w:fldCharType="begin"/>
                    </w:r>
                    <w:r w:rsidR="00C1651D">
                      <w:instrText xml:space="preserve"> DOCPROPERTY "YearUser" *\charformat </w:instrText>
                    </w:r>
                    <w:r>
                      <w:fldChar w:fldCharType="separate"/>
                    </w:r>
                    <w:r w:rsidR="00EA7864">
                      <w:t>2006/07</w:t>
                    </w:r>
                    <w:r>
                      <w:fldChar w:fldCharType="end"/>
                    </w:r>
                    <w:r w:rsidR="00C1651D">
                      <w:t>:</w:t>
                    </w:r>
                    <w:r>
                      <w:fldChar w:fldCharType="begin"/>
                    </w:r>
                    <w:r w:rsidR="00C1651D">
                      <w:instrText xml:space="preserve"> DOCPROPERTY "Motionsnummer" *\charformat </w:instrText>
                    </w:r>
                    <w:r>
                      <w:fldChar w:fldCharType="separate"/>
                    </w:r>
                    <w:r w:rsidR="00EA7864">
                      <w:t>Ju394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5433" w:rsidRPr="00D87AF9" w:rsidRDefault="008B5433">
    <w:pPr>
      <w:pStyle w:val="FSHNormal"/>
      <w:tabs>
        <w:tab w:val="right" w:pos="5840"/>
      </w:tabs>
    </w:pPr>
    <w:r w:rsidRPr="00D87AF9">
      <w:br/>
    </w:r>
    <w:r w:rsidRPr="00D87AF9">
      <w:fldChar w:fldCharType="begin" w:fldLock="1"/>
    </w:r>
    <w:r w:rsidRPr="00D87AF9">
      <w:instrText xml:space="preserve"> DOCPROPERTY</w:instrText>
    </w:r>
    <w:r w:rsidRPr="00D87AF9">
      <w:rPr>
        <w:sz w:val="18"/>
      </w:rPr>
      <w:instrText xml:space="preserve"> "YearUser" *\charformat </w:instrText>
    </w:r>
    <w:r w:rsidRPr="00D87AF9">
      <w:fldChar w:fldCharType="separate"/>
    </w:r>
    <w:r w:rsidRPr="00D87AF9">
      <w:t>2006/07</w:t>
    </w:r>
    <w:r w:rsidRPr="00D87AF9">
      <w:fldChar w:fldCharType="end"/>
    </w:r>
    <w:r w:rsidRPr="00D87AF9">
      <w:t xml:space="preserve"> </w:t>
    </w:r>
    <w:r w:rsidRPr="00D87AF9">
      <w:tab/>
      <w:t xml:space="preserve">mnr: </w:t>
    </w:r>
    <w:r w:rsidRPr="00D87AF9">
      <w:fldChar w:fldCharType="begin" w:fldLock="1"/>
    </w:r>
    <w:r w:rsidRPr="00D87AF9">
      <w:instrText xml:space="preserve"> DOCPROPERTY</w:instrText>
    </w:r>
    <w:r w:rsidRPr="00D87AF9">
      <w:rPr>
        <w:sz w:val="18"/>
      </w:rPr>
      <w:instrText xml:space="preserve"> "Motionsnummer" *\charformat </w:instrText>
    </w:r>
    <w:r w:rsidRPr="00D87AF9">
      <w:fldChar w:fldCharType="separate"/>
    </w:r>
    <w:r w:rsidRPr="00D87AF9">
      <w:t>Ju394</w:t>
    </w:r>
    <w:r w:rsidRPr="00D87AF9">
      <w:fldChar w:fldCharType="end"/>
    </w:r>
    <w:r w:rsidRPr="00D87AF9">
      <w:br/>
    </w:r>
    <w:r w:rsidRPr="00D87AF9">
      <w:fldChar w:fldCharType="begin" w:fldLock="1"/>
    </w:r>
    <w:r w:rsidRPr="00D87AF9">
      <w:instrText xml:space="preserve"> DOCPROPERTY</w:instrText>
    </w:r>
    <w:r w:rsidRPr="00D87AF9">
      <w:rPr>
        <w:sz w:val="18"/>
      </w:rPr>
      <w:instrText xml:space="preserve"> "Samling" *\charformat </w:instrText>
    </w:r>
    <w:r w:rsidRPr="00D87AF9">
      <w:fldChar w:fldCharType="end"/>
    </w:r>
    <w:r w:rsidRPr="00D87AF9">
      <w:tab/>
      <w:t xml:space="preserve">pnr: </w:t>
    </w:r>
    <w:r w:rsidRPr="00D87AF9">
      <w:fldChar w:fldCharType="begin" w:fldLock="1"/>
    </w:r>
    <w:r w:rsidRPr="00D87AF9">
      <w:instrText xml:space="preserve"> DOCPROPERTY</w:instrText>
    </w:r>
    <w:r w:rsidRPr="00D87AF9">
      <w:rPr>
        <w:sz w:val="18"/>
      </w:rPr>
      <w:instrText xml:space="preserve"> "Partinummer" *\charformat </w:instrText>
    </w:r>
    <w:r w:rsidRPr="00D87AF9">
      <w:fldChar w:fldCharType="separate"/>
    </w:r>
    <w:r w:rsidRPr="00D87AF9">
      <w:t>kd663</w:t>
    </w:r>
    <w:r w:rsidRPr="00D87AF9">
      <w:fldChar w:fldCharType="end"/>
    </w:r>
  </w:p>
  <w:p w:rsidR="008B5433" w:rsidRPr="00D87AF9" w:rsidRDefault="008B5433">
    <w:pPr>
      <w:pStyle w:val="FSHRub1"/>
    </w:pPr>
    <w:r w:rsidRPr="00D87AF9">
      <w:t>Motion till riksdagen</w:t>
    </w:r>
    <w:r w:rsidRPr="00D87AF9">
      <w:br/>
    </w:r>
    <w:r w:rsidRPr="00D87AF9">
      <w:fldChar w:fldCharType="begin" w:fldLock="1"/>
    </w:r>
    <w:r w:rsidRPr="00D87AF9">
      <w:instrText xml:space="preserve"> DOCPROPERTY "YearUser" *\charformat </w:instrText>
    </w:r>
    <w:r w:rsidRPr="00D87AF9">
      <w:fldChar w:fldCharType="separate"/>
    </w:r>
    <w:r w:rsidRPr="00D87AF9">
      <w:t>2006/07</w:t>
    </w:r>
    <w:r w:rsidRPr="00D87AF9">
      <w:fldChar w:fldCharType="end"/>
    </w:r>
    <w:r w:rsidRPr="00D87AF9">
      <w:t>:</w:t>
    </w:r>
    <w:r w:rsidRPr="00D87AF9">
      <w:fldChar w:fldCharType="begin" w:fldLock="1"/>
    </w:r>
    <w:r w:rsidRPr="00D87AF9">
      <w:instrText xml:space="preserve"> DOCPROPERTY "Motionsnummer" *\charformat </w:instrText>
    </w:r>
    <w:r w:rsidRPr="00D87AF9">
      <w:fldChar w:fldCharType="separate"/>
    </w:r>
    <w:r w:rsidRPr="00D87AF9">
      <w:t>Ju394</w:t>
    </w:r>
    <w:r w:rsidRPr="00D87AF9">
      <w:fldChar w:fldCharType="end"/>
    </w:r>
  </w:p>
  <w:p w:rsidR="008B5433" w:rsidRPr="00D87AF9" w:rsidRDefault="008B5433">
    <w:pPr>
      <w:pStyle w:val="FSHNormalS5"/>
    </w:pPr>
    <w:r w:rsidRPr="00D87AF9">
      <w:fldChar w:fldCharType="begin" w:fldLock="1"/>
    </w:r>
    <w:r w:rsidRPr="00D87AF9">
      <w:instrText xml:space="preserve"> DOCPROPERTY "MotionarText" *\charformat </w:instrText>
    </w:r>
    <w:r w:rsidRPr="00D87AF9">
      <w:fldChar w:fldCharType="separate"/>
    </w:r>
    <w:r w:rsidRPr="00D87AF9">
      <w:t>av Chatrine  Pålsson Ahlgren och Eva Johnsson (kd)</w:t>
    </w:r>
    <w:r w:rsidRPr="00D87AF9">
      <w:fldChar w:fldCharType="end"/>
    </w:r>
    <w:r w:rsidRPr="00D87AF9">
      <w:br/>
    </w:r>
    <w:r w:rsidRPr="00D87AF9">
      <w:fldChar w:fldCharType="begin" w:fldLock="1"/>
    </w:r>
    <w:r w:rsidRPr="00D87AF9">
      <w:instrText xml:space="preserve"> DOCPROPERTY "SvarFrasKort" *\charformat </w:instrText>
    </w:r>
    <w:r w:rsidRPr="00D87AF9">
      <w:fldChar w:fldCharType="end"/>
    </w:r>
  </w:p>
  <w:p w:rsidR="008B5433" w:rsidRPr="00D87AF9" w:rsidRDefault="008B5433">
    <w:pPr>
      <w:pStyle w:val="FSHTitel"/>
    </w:pPr>
    <w:r w:rsidRPr="00D87AF9">
      <w:fldChar w:fldCharType="begin" w:fldLock="1"/>
    </w:r>
    <w:r w:rsidRPr="00D87AF9">
      <w:instrText xml:space="preserve"> DOCPROPERTY</w:instrText>
    </w:r>
    <w:r w:rsidRPr="00D87AF9">
      <w:rPr>
        <w:sz w:val="18"/>
      </w:rPr>
      <w:instrText xml:space="preserve"> "RubrikSvar" *\charformat </w:instrText>
    </w:r>
    <w:r w:rsidRPr="00D87AF9">
      <w:fldChar w:fldCharType="separate"/>
    </w:r>
    <w:r w:rsidRPr="00D87AF9">
      <w:t>Kvinnor och pepparspray</w:t>
    </w:r>
    <w:r w:rsidRPr="00D87AF9">
      <w:fldChar w:fldCharType="end"/>
    </w:r>
  </w:p>
  <w:p w:rsidR="008B5433" w:rsidRPr="00D87AF9" w:rsidRDefault="008B5433">
    <w:pPr>
      <w:pStyle w:val="Normal00"/>
    </w:pPr>
  </w:p>
  <w:p w:rsidR="00C1651D" w:rsidRPr="00D87AF9" w:rsidRDefault="00C1651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94747379">
    <w:abstractNumId w:val="13"/>
  </w:num>
  <w:num w:numId="2" w16cid:durableId="1558979789">
    <w:abstractNumId w:val="10"/>
  </w:num>
  <w:num w:numId="3" w16cid:durableId="416556986">
    <w:abstractNumId w:val="11"/>
  </w:num>
  <w:num w:numId="4" w16cid:durableId="1368220329">
    <w:abstractNumId w:val="12"/>
  </w:num>
  <w:num w:numId="5" w16cid:durableId="777287756">
    <w:abstractNumId w:val="8"/>
  </w:num>
  <w:num w:numId="6" w16cid:durableId="1285959468">
    <w:abstractNumId w:val="3"/>
  </w:num>
  <w:num w:numId="7" w16cid:durableId="1535574516">
    <w:abstractNumId w:val="2"/>
  </w:num>
  <w:num w:numId="8" w16cid:durableId="797837137">
    <w:abstractNumId w:val="1"/>
  </w:num>
  <w:num w:numId="9" w16cid:durableId="1724986772">
    <w:abstractNumId w:val="0"/>
  </w:num>
  <w:num w:numId="10" w16cid:durableId="985473645">
    <w:abstractNumId w:val="9"/>
  </w:num>
  <w:num w:numId="11" w16cid:durableId="1693605497">
    <w:abstractNumId w:val="7"/>
  </w:num>
  <w:num w:numId="12" w16cid:durableId="160312359">
    <w:abstractNumId w:val="6"/>
  </w:num>
  <w:num w:numId="13" w16cid:durableId="225527806">
    <w:abstractNumId w:val="5"/>
  </w:num>
  <w:num w:numId="14" w16cid:durableId="2347803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0"/>
    <w:docVar w:name="PersonGUIDs" w:val="{E846D039-4823-408E-BF10-E855DEE27216},{7257070F-47AA-496B-A3D6-D2D61B72299F}"/>
  </w:docVars>
  <w:rsids>
    <w:rsidRoot w:val="00D87AF9"/>
    <w:rsid w:val="00002742"/>
    <w:rsid w:val="000220F8"/>
    <w:rsid w:val="00034058"/>
    <w:rsid w:val="00040D14"/>
    <w:rsid w:val="0004381F"/>
    <w:rsid w:val="00064BC3"/>
    <w:rsid w:val="00066474"/>
    <w:rsid w:val="000665E6"/>
    <w:rsid w:val="00066775"/>
    <w:rsid w:val="00072FB9"/>
    <w:rsid w:val="0007598F"/>
    <w:rsid w:val="000B2040"/>
    <w:rsid w:val="000E431D"/>
    <w:rsid w:val="000E487C"/>
    <w:rsid w:val="000E48DA"/>
    <w:rsid w:val="000E5207"/>
    <w:rsid w:val="000F5ADD"/>
    <w:rsid w:val="00100531"/>
    <w:rsid w:val="0010382E"/>
    <w:rsid w:val="00166D90"/>
    <w:rsid w:val="00170803"/>
    <w:rsid w:val="00177CC2"/>
    <w:rsid w:val="00181814"/>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A4DA9"/>
    <w:rsid w:val="002C2373"/>
    <w:rsid w:val="002D11A8"/>
    <w:rsid w:val="00314F87"/>
    <w:rsid w:val="003167E2"/>
    <w:rsid w:val="0032051D"/>
    <w:rsid w:val="003303B5"/>
    <w:rsid w:val="003366E9"/>
    <w:rsid w:val="00342FB4"/>
    <w:rsid w:val="0036065A"/>
    <w:rsid w:val="003633A6"/>
    <w:rsid w:val="003866EC"/>
    <w:rsid w:val="00391AF5"/>
    <w:rsid w:val="003B418B"/>
    <w:rsid w:val="003F100A"/>
    <w:rsid w:val="003F7E44"/>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23D3A"/>
    <w:rsid w:val="006346C1"/>
    <w:rsid w:val="00653DD0"/>
    <w:rsid w:val="006B6262"/>
    <w:rsid w:val="006E6EE1"/>
    <w:rsid w:val="00727C6F"/>
    <w:rsid w:val="00740D6D"/>
    <w:rsid w:val="00743F76"/>
    <w:rsid w:val="00770030"/>
    <w:rsid w:val="00774959"/>
    <w:rsid w:val="007852B2"/>
    <w:rsid w:val="00794149"/>
    <w:rsid w:val="007A0CFD"/>
    <w:rsid w:val="007B67A7"/>
    <w:rsid w:val="007C6092"/>
    <w:rsid w:val="007E119E"/>
    <w:rsid w:val="00802702"/>
    <w:rsid w:val="00805263"/>
    <w:rsid w:val="00846903"/>
    <w:rsid w:val="008B543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97D87"/>
    <w:rsid w:val="00BA4894"/>
    <w:rsid w:val="00BA6BE0"/>
    <w:rsid w:val="00BB6D75"/>
    <w:rsid w:val="00BD43A8"/>
    <w:rsid w:val="00C06377"/>
    <w:rsid w:val="00C1285C"/>
    <w:rsid w:val="00C1651D"/>
    <w:rsid w:val="00C27B7D"/>
    <w:rsid w:val="00C32A06"/>
    <w:rsid w:val="00C44394"/>
    <w:rsid w:val="00C533BA"/>
    <w:rsid w:val="00C902E9"/>
    <w:rsid w:val="00C92208"/>
    <w:rsid w:val="00CB5B24"/>
    <w:rsid w:val="00CD0524"/>
    <w:rsid w:val="00CD4B2B"/>
    <w:rsid w:val="00CE3037"/>
    <w:rsid w:val="00CF7A43"/>
    <w:rsid w:val="00D01775"/>
    <w:rsid w:val="00D1174F"/>
    <w:rsid w:val="00D1289C"/>
    <w:rsid w:val="00D44527"/>
    <w:rsid w:val="00D52681"/>
    <w:rsid w:val="00D53D04"/>
    <w:rsid w:val="00D55EF7"/>
    <w:rsid w:val="00D87AF9"/>
    <w:rsid w:val="00DC0DF0"/>
    <w:rsid w:val="00DC6C70"/>
    <w:rsid w:val="00DF5ACD"/>
    <w:rsid w:val="00E22893"/>
    <w:rsid w:val="00E22D9E"/>
    <w:rsid w:val="00E349C2"/>
    <w:rsid w:val="00E360DE"/>
    <w:rsid w:val="00E5074A"/>
    <w:rsid w:val="00E521CB"/>
    <w:rsid w:val="00E728F6"/>
    <w:rsid w:val="00E75D28"/>
    <w:rsid w:val="00E84F25"/>
    <w:rsid w:val="00EA7864"/>
    <w:rsid w:val="00EC007B"/>
    <w:rsid w:val="00F21B30"/>
    <w:rsid w:val="00F273EA"/>
    <w:rsid w:val="00F42CB9"/>
    <w:rsid w:val="00F73E9E"/>
    <w:rsid w:val="00F743F8"/>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565B91B-1D34-4412-B47E-93F436BC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styleId="Brdtext">
    <w:name w:val="Body Text"/>
    <w:basedOn w:val="Normal"/>
    <w:rsid w:val="006E6EE1"/>
    <w:pPr>
      <w:tabs>
        <w:tab w:val="left" w:pos="920"/>
        <w:tab w:val="left" w:pos="1840"/>
        <w:tab w:val="left" w:pos="2740"/>
        <w:tab w:val="left" w:pos="3660"/>
        <w:tab w:val="left" w:pos="4580"/>
        <w:tab w:val="left" w:pos="5500"/>
        <w:tab w:val="left" w:pos="6420"/>
        <w:tab w:val="left" w:pos="7320"/>
        <w:tab w:val="left" w:pos="8240"/>
        <w:tab w:val="left" w:pos="9160"/>
        <w:tab w:val="left" w:pos="10080"/>
        <w:tab w:val="left" w:pos="11000"/>
        <w:tab w:val="left" w:pos="11900"/>
        <w:tab w:val="left" w:pos="12820"/>
        <w:tab w:val="left" w:pos="13740"/>
        <w:tab w:val="left" w:pos="14660"/>
      </w:tabs>
      <w:spacing w:line="240" w:lineRule="auto"/>
    </w:pPr>
    <w:rPr>
      <w:rFonts w:ascii="Garamond" w:hAnsi="Garamond"/>
      <w:snapToGrid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1248</Words>
  <Characters>6668</Characters>
  <Application>Microsoft Office Word</Application>
  <DocSecurity>4</DocSecurity>
  <Lines>121</Lines>
  <Paragraphs>35</Paragraphs>
  <ScaleCrop>false</ScaleCrop>
  <HeadingPairs>
    <vt:vector size="2" baseType="variant">
      <vt:variant>
        <vt:lpstr>Rubrik</vt:lpstr>
      </vt:variant>
      <vt:variant>
        <vt:i4>1</vt:i4>
      </vt:variant>
    </vt:vector>
  </HeadingPairs>
  <TitlesOfParts>
    <vt:vector size="1" baseType="lpstr">
      <vt:lpstr>kd663</vt:lpstr>
    </vt:vector>
  </TitlesOfParts>
  <Company>Riksdagen</Company>
  <LinksUpToDate>false</LinksUpToDate>
  <CharactersWithSpaces>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kd663</dc:title>
  <dc:subject>kd663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2007-01-16T14:17:00Z</cp:lastPrinted>
  <dcterms:created xsi:type="dcterms:W3CDTF">2025-12-17T00:11:00Z</dcterms:created>
  <dcterms:modified xsi:type="dcterms:W3CDTF">2025-12-17T00:11:00Z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mot2000_460_2006-10-20</vt:lpwstr>
  </property>
  <property fmtid="{D5CDD505-2E9C-101B-9397-08002B2CF9AE}" pid="3" name="version">
    <vt:lpwstr>mot2000_460_2006-10-20</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Kvinnor och pepparspray</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Kvinnor och pepparspray</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kd663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Chatrine  Pålsson Ahlgren och Eva Johnsson (kd)</vt:lpwstr>
  </property>
  <property fmtid="{D5CDD505-2E9C-101B-9397-08002B2CF9AE}" pid="26" name="MotionarLista">
    <vt:lpwstr>Pålsson Ahlgren, Chatrine  (kd)\Johnsson, Eva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Chatrine Pålsson Ahlgren (kd), Eva Johnsson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Ju394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2006</vt:lpwstr>
  </property>
  <property fmtid="{D5CDD505-2E9C-101B-9397-08002B2CF9AE}" pid="44" name="NotesUID">
    <vt:lpwstr/>
  </property>
  <property fmtid="{D5CDD505-2E9C-101B-9397-08002B2CF9AE}" pid="45" name="ReservUID">
    <vt:lpwstr>ek0416aa</vt:lpwstr>
  </property>
  <property fmtid="{D5CDD505-2E9C-101B-9397-08002B2CF9AE}" pid="46" name="MotionID">
    <vt:lpwstr>20062007000001070100000006630069</vt:lpwstr>
  </property>
  <property fmtid="{D5CDD505-2E9C-101B-9397-08002B2CF9AE}" pid="47" name="datum">
    <vt:lpwstr>061020</vt:lpwstr>
  </property>
  <property fmtid="{D5CDD505-2E9C-101B-9397-08002B2CF9AE}" pid="48" name="avsändar-e-post">
    <vt:lpwstr/>
  </property>
  <property fmtid="{D5CDD505-2E9C-101B-9397-08002B2CF9AE}" pid="49" name="id">
    <vt:lpwstr>20062007000001070100000006630069</vt:lpwstr>
  </property>
  <property fmtid="{D5CDD505-2E9C-101B-9397-08002B2CF9AE}" pid="50" name="nummer">
    <vt:lpwstr>394</vt:lpwstr>
  </property>
  <property fmtid="{D5CDD505-2E9C-101B-9397-08002B2CF9AE}" pid="51" name="utskottsbeteckning">
    <vt:lpwstr>Ju</vt:lpwstr>
  </property>
  <property fmtid="{D5CDD505-2E9C-101B-9397-08002B2CF9AE}" pid="52" name="GlobalUID">
    <vt:lpwstr>{A5D64A66-9574-42F3-A436-F565AF3683BA}</vt:lpwstr>
  </property>
  <property fmtid="{D5CDD505-2E9C-101B-9397-08002B2CF9AE}" pid="53" name="Överföringar">
    <vt:i4>0</vt:i4>
  </property>
  <property fmtid="{D5CDD505-2E9C-101B-9397-08002B2CF9AE}" pid="54" name="Checksum">
    <vt:lpwstr>*1013755720726*</vt:lpwstr>
  </property>
  <property fmtid="{D5CDD505-2E9C-101B-9397-08002B2CF9AE}" pid="55" name="skuggnummer">
    <vt:lpwstr>2329</vt:lpwstr>
  </property>
  <property fmtid="{D5CDD505-2E9C-101B-9397-08002B2CF9AE}" pid="56" name="urixVersion">
    <vt:lpwstr>3.1.4.4</vt:lpwstr>
  </property>
  <property fmtid="{D5CDD505-2E9C-101B-9397-08002B2CF9AE}" pid="57" name="urixOrigin">
    <vt:lpwstr>070215 16:33:26.586</vt:lpwstr>
  </property>
  <property fmtid="{D5CDD505-2E9C-101B-9397-08002B2CF9AE}" pid="58" name="urixGuid">
    <vt:lpwstr>{C6B82785-7689-45B7-9ADC-635C1BAE4F94}</vt:lpwstr>
  </property>
</Properties>
</file>