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78D6" w:rsidRDefault="006A7FF3" w14:paraId="694BDFD8" w14:textId="77777777">
      <w:pPr>
        <w:pStyle w:val="RubrikFrslagTIllRiksdagsbeslut"/>
      </w:pPr>
      <w:sdt>
        <w:sdtPr>
          <w:alias w:val="CC_Boilerplate_4"/>
          <w:tag w:val="CC_Boilerplate_4"/>
          <w:id w:val="-1644581176"/>
          <w:lock w:val="sdtContentLocked"/>
          <w:placeholder>
            <w:docPart w:val="5FBDFF6034074962B93BBB563BC9BAC5"/>
          </w:placeholder>
          <w:text/>
        </w:sdtPr>
        <w:sdtEndPr/>
        <w:sdtContent>
          <w:r w:rsidRPr="009B062B" w:rsidR="00AF30DD">
            <w:t>Förslag till riksdagsbeslut</w:t>
          </w:r>
        </w:sdtContent>
      </w:sdt>
      <w:bookmarkEnd w:id="0"/>
      <w:bookmarkEnd w:id="1"/>
    </w:p>
    <w:sdt>
      <w:sdtPr>
        <w:alias w:val="Yrkande 1"/>
        <w:tag w:val="0d2fdf9f-1f34-4601-8a29-9283a9d2607a"/>
        <w:id w:val="1894691846"/>
        <w:lock w:val="sdtLocked"/>
      </w:sdtPr>
      <w:sdtEndPr/>
      <w:sdtContent>
        <w:p w:rsidR="00BA217C" w:rsidRDefault="00E61FDB" w14:paraId="39805278" w14:textId="77777777">
          <w:pPr>
            <w:pStyle w:val="Frslagstext"/>
            <w:numPr>
              <w:ilvl w:val="0"/>
              <w:numId w:val="0"/>
            </w:numPr>
          </w:pPr>
          <w:r>
            <w:t>Riksdagen ställer sig bakom det som anförs i motionen om bekämpning av ogräsen stånds, renkavle och hönshirs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1C10D1D2324F3185203728950A0330"/>
        </w:placeholder>
        <w:text/>
      </w:sdtPr>
      <w:sdtEndPr/>
      <w:sdtContent>
        <w:p w:rsidRPr="009B062B" w:rsidR="006D79C9" w:rsidP="00333E95" w:rsidRDefault="006D79C9" w14:paraId="46F05EFC" w14:textId="77777777">
          <w:pPr>
            <w:pStyle w:val="Rubrik1"/>
          </w:pPr>
          <w:r>
            <w:t>Motivering</w:t>
          </w:r>
        </w:p>
      </w:sdtContent>
    </w:sdt>
    <w:bookmarkEnd w:displacedByCustomXml="prev" w:id="3"/>
    <w:bookmarkEnd w:displacedByCustomXml="prev" w:id="4"/>
    <w:p w:rsidR="00586BD9" w:rsidP="006A7FF3" w:rsidRDefault="00586BD9" w14:paraId="32F5A6ED" w14:textId="43555F32">
      <w:pPr>
        <w:pStyle w:val="Normalutanindragellerluft"/>
      </w:pPr>
      <w:r>
        <w:t xml:space="preserve">Ogräsen stånds, renkavle och hönshirs sprider sig på många håll i landet och ställer bl.a. till problem för lantbrukare. Renkavle sprids i spannmål som odlas medan stånds är ogräs som växer och som är farligt för betesdjur om det inte bekämpas. Stånds kan också växa längs med vägnätet och i dikeskanter. </w:t>
      </w:r>
    </w:p>
    <w:p w:rsidR="00586BD9" w:rsidP="006A7FF3" w:rsidRDefault="00586BD9" w14:paraId="1511A93E" w14:textId="69B600F5">
      <w:r>
        <w:t>Alla dessa tre ogräs påverkar lantbruket negativt och kan också göra att livsmedels</w:t>
      </w:r>
      <w:r w:rsidR="006A7FF3">
        <w:softHyphen/>
      </w:r>
      <w:r>
        <w:t xml:space="preserve">produktionen i olika områden störs. Jordbruksverket har rekommendationer om hur man kan bekämpa ogräset stånds om man får in det på sina ägor. Men i och med att både stånds och renkavle sprider sig och även växer längs ex. vägar så behöver också staten ta ett större ansvar </w:t>
      </w:r>
      <w:r w:rsidR="00E61FDB">
        <w:t xml:space="preserve">för </w:t>
      </w:r>
      <w:r>
        <w:t xml:space="preserve">att bekämpa dessa båda ogräs. Ogräset stånds bidrar bl.a. till att det blir svårare för lantbrukare att bedriva ett bra lantbruk och på många håll kan därför livsmedelsproduktionen hotas om inte detta ogräs bekämpas. Bekämpningen av detta bör ske brett mellan flera olika myndigheter just för att få bukt med ogräset. </w:t>
      </w:r>
    </w:p>
    <w:p w:rsidRPr="00422B9E" w:rsidR="00422B9E" w:rsidP="006A7FF3" w:rsidRDefault="00586BD9" w14:paraId="0E78C93C" w14:textId="064FA8AD">
      <w:r>
        <w:t>Regeringen bör därför snarast ge Jordbruksverket och Trafikverket och landets läns</w:t>
      </w:r>
      <w:r w:rsidR="006A7FF3">
        <w:softHyphen/>
      </w:r>
      <w:r>
        <w:t>styrelser i uppdrag att se över hur ogräsen stånds, renkavle och hönshirs kan bekämpas där staten ansvarar för kantklippning m.m. Detta uppdrag bör ges så att ogräset kan börja bekämpas från vår- och sommarsäsongen 2026.</w:t>
      </w:r>
    </w:p>
    <w:sdt>
      <w:sdtPr>
        <w:rPr>
          <w:i/>
          <w:noProof/>
        </w:rPr>
        <w:alias w:val="CC_Underskrifter"/>
        <w:tag w:val="CC_Underskrifter"/>
        <w:id w:val="583496634"/>
        <w:lock w:val="sdtContentLocked"/>
        <w:placeholder>
          <w:docPart w:val="1729DA9C7CA4455BB36C22E93E1B7F3D"/>
        </w:placeholder>
      </w:sdtPr>
      <w:sdtEndPr/>
      <w:sdtContent>
        <w:p w:rsidR="00CA78D6" w:rsidP="00CA78D6" w:rsidRDefault="00CA78D6" w14:paraId="2C26FA55" w14:textId="77777777"/>
        <w:p w:rsidR="00CA78D6" w:rsidP="00CA78D6" w:rsidRDefault="006A7FF3" w14:paraId="5178B324" w14:textId="6BD433F2"/>
      </w:sdtContent>
    </w:sdt>
    <w:tbl>
      <w:tblPr>
        <w:tblW w:w="5000" w:type="pct"/>
        <w:tblLook w:val="04A0" w:firstRow="1" w:lastRow="0" w:firstColumn="1" w:lastColumn="0" w:noHBand="0" w:noVBand="1"/>
        <w:tblCaption w:val="underskrifter"/>
      </w:tblPr>
      <w:tblGrid>
        <w:gridCol w:w="4252"/>
        <w:gridCol w:w="4252"/>
      </w:tblGrid>
      <w:tr w:rsidR="00BA217C" w14:paraId="29B9F9A1" w14:textId="77777777">
        <w:trPr>
          <w:cantSplit/>
        </w:trPr>
        <w:tc>
          <w:tcPr>
            <w:tcW w:w="50" w:type="pct"/>
            <w:vAlign w:val="bottom"/>
          </w:tcPr>
          <w:p w:rsidR="00BA217C" w:rsidRDefault="00E61FDB" w14:paraId="591352C5" w14:textId="77777777">
            <w:pPr>
              <w:pStyle w:val="Underskrifter"/>
              <w:spacing w:after="0"/>
            </w:pPr>
            <w:r>
              <w:t>Mikael Larsson (C)</w:t>
            </w:r>
          </w:p>
        </w:tc>
        <w:tc>
          <w:tcPr>
            <w:tcW w:w="50" w:type="pct"/>
            <w:vAlign w:val="bottom"/>
          </w:tcPr>
          <w:p w:rsidR="00BA217C" w:rsidRDefault="00E61FDB" w14:paraId="555B46DA" w14:textId="77777777">
            <w:pPr>
              <w:pStyle w:val="Underskrifter"/>
              <w:spacing w:after="0"/>
            </w:pPr>
            <w:r>
              <w:t>Stina Larsson (C)</w:t>
            </w:r>
          </w:p>
        </w:tc>
      </w:tr>
    </w:tbl>
    <w:p w:rsidRPr="008E0FE2" w:rsidR="004801AC" w:rsidP="00DF3554" w:rsidRDefault="004801AC" w14:paraId="2707D45A" w14:textId="1E7D59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3AFD" w14:textId="77777777" w:rsidR="00586BD9" w:rsidRDefault="00586BD9" w:rsidP="000C1CAD">
      <w:pPr>
        <w:spacing w:line="240" w:lineRule="auto"/>
      </w:pPr>
      <w:r>
        <w:separator/>
      </w:r>
    </w:p>
  </w:endnote>
  <w:endnote w:type="continuationSeparator" w:id="0">
    <w:p w14:paraId="203257C7" w14:textId="77777777" w:rsidR="00586BD9" w:rsidRDefault="00586B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85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7D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9759" w14:textId="6D52AB71" w:rsidR="00262EA3" w:rsidRPr="00CA78D6" w:rsidRDefault="00262EA3" w:rsidP="00CA78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7EE5B" w14:textId="77777777" w:rsidR="00586BD9" w:rsidRDefault="00586BD9" w:rsidP="000C1CAD">
      <w:pPr>
        <w:spacing w:line="240" w:lineRule="auto"/>
      </w:pPr>
      <w:r>
        <w:separator/>
      </w:r>
    </w:p>
  </w:footnote>
  <w:footnote w:type="continuationSeparator" w:id="0">
    <w:p w14:paraId="396A719B" w14:textId="77777777" w:rsidR="00586BD9" w:rsidRDefault="00586B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F9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278C1F" wp14:editId="12374D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CC8F16" w14:textId="6A99F91D" w:rsidR="00262EA3" w:rsidRDefault="006A7FF3" w:rsidP="008103B5">
                          <w:pPr>
                            <w:jc w:val="right"/>
                          </w:pPr>
                          <w:sdt>
                            <w:sdtPr>
                              <w:alias w:val="CC_Noformat_Partikod"/>
                              <w:tag w:val="CC_Noformat_Partikod"/>
                              <w:id w:val="-53464382"/>
                              <w:placeholder>
                                <w:docPart w:val="69B56394C20D45B3BCAC51F9B2D7BA90"/>
                              </w:placeholder>
                              <w:text/>
                            </w:sdtPr>
                            <w:sdtEndPr/>
                            <w:sdtContent>
                              <w:r w:rsidR="00586BD9">
                                <w:t>C</w:t>
                              </w:r>
                            </w:sdtContent>
                          </w:sdt>
                          <w:sdt>
                            <w:sdtPr>
                              <w:alias w:val="CC_Noformat_Partinummer"/>
                              <w:tag w:val="CC_Noformat_Partinummer"/>
                              <w:id w:val="-1709555926"/>
                              <w:placeholder>
                                <w:docPart w:val="B9280BD7B8584C4DBCC734487EC930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278C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CC8F16" w14:textId="6A99F91D" w:rsidR="00262EA3" w:rsidRDefault="006A7FF3" w:rsidP="008103B5">
                    <w:pPr>
                      <w:jc w:val="right"/>
                    </w:pPr>
                    <w:sdt>
                      <w:sdtPr>
                        <w:alias w:val="CC_Noformat_Partikod"/>
                        <w:tag w:val="CC_Noformat_Partikod"/>
                        <w:id w:val="-53464382"/>
                        <w:placeholder>
                          <w:docPart w:val="69B56394C20D45B3BCAC51F9B2D7BA90"/>
                        </w:placeholder>
                        <w:text/>
                      </w:sdtPr>
                      <w:sdtEndPr/>
                      <w:sdtContent>
                        <w:r w:rsidR="00586BD9">
                          <w:t>C</w:t>
                        </w:r>
                      </w:sdtContent>
                    </w:sdt>
                    <w:sdt>
                      <w:sdtPr>
                        <w:alias w:val="CC_Noformat_Partinummer"/>
                        <w:tag w:val="CC_Noformat_Partinummer"/>
                        <w:id w:val="-1709555926"/>
                        <w:placeholder>
                          <w:docPart w:val="B9280BD7B8584C4DBCC734487EC93087"/>
                        </w:placeholder>
                        <w:showingPlcHdr/>
                        <w:text/>
                      </w:sdtPr>
                      <w:sdtEndPr/>
                      <w:sdtContent>
                        <w:r w:rsidR="00262EA3">
                          <w:t xml:space="preserve"> </w:t>
                        </w:r>
                      </w:sdtContent>
                    </w:sdt>
                  </w:p>
                </w:txbxContent>
              </v:textbox>
              <w10:wrap anchorx="page"/>
            </v:shape>
          </w:pict>
        </mc:Fallback>
      </mc:AlternateContent>
    </w:r>
  </w:p>
  <w:p w14:paraId="617245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8C4" w14:textId="77777777" w:rsidR="00262EA3" w:rsidRDefault="00262EA3" w:rsidP="008563AC">
    <w:pPr>
      <w:jc w:val="right"/>
    </w:pPr>
  </w:p>
  <w:p w14:paraId="41BD56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7F6C" w14:textId="77777777" w:rsidR="00262EA3" w:rsidRDefault="006A7F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AF1D22" wp14:editId="4EFDA5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EA25DC" w14:textId="29E96137" w:rsidR="00262EA3" w:rsidRDefault="006A7FF3" w:rsidP="00A314CF">
    <w:pPr>
      <w:pStyle w:val="FSHNormal"/>
      <w:spacing w:before="40"/>
    </w:pPr>
    <w:sdt>
      <w:sdtPr>
        <w:alias w:val="CC_Noformat_Motionstyp"/>
        <w:tag w:val="CC_Noformat_Motionstyp"/>
        <w:id w:val="1162973129"/>
        <w:lock w:val="sdtContentLocked"/>
        <w15:appearance w15:val="hidden"/>
        <w:text/>
      </w:sdtPr>
      <w:sdtEndPr/>
      <w:sdtContent>
        <w:r w:rsidR="00CA78D6">
          <w:t>Enskild motion</w:t>
        </w:r>
      </w:sdtContent>
    </w:sdt>
    <w:r w:rsidR="00821B36">
      <w:t xml:space="preserve"> </w:t>
    </w:r>
    <w:sdt>
      <w:sdtPr>
        <w:alias w:val="CC_Noformat_Partikod"/>
        <w:tag w:val="CC_Noformat_Partikod"/>
        <w:id w:val="1471015553"/>
        <w:text/>
      </w:sdtPr>
      <w:sdtEndPr/>
      <w:sdtContent>
        <w:r w:rsidR="00586BD9">
          <w:t>C</w:t>
        </w:r>
      </w:sdtContent>
    </w:sdt>
    <w:sdt>
      <w:sdtPr>
        <w:alias w:val="CC_Noformat_Partinummer"/>
        <w:tag w:val="CC_Noformat_Partinummer"/>
        <w:id w:val="-2014525982"/>
        <w:showingPlcHdr/>
        <w:text/>
      </w:sdtPr>
      <w:sdtEndPr/>
      <w:sdtContent>
        <w:r w:rsidR="00821B36">
          <w:t xml:space="preserve"> </w:t>
        </w:r>
      </w:sdtContent>
    </w:sdt>
  </w:p>
  <w:p w14:paraId="30BB114F" w14:textId="77777777" w:rsidR="00262EA3" w:rsidRPr="008227B3" w:rsidRDefault="006A7F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93D9DF" w14:textId="38B832AD" w:rsidR="00262EA3" w:rsidRPr="008227B3" w:rsidRDefault="006A7F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78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78D6">
          <w:t>:802</w:t>
        </w:r>
      </w:sdtContent>
    </w:sdt>
  </w:p>
  <w:p w14:paraId="2A19EF25" w14:textId="410B8AA4" w:rsidR="00262EA3" w:rsidRDefault="006A7FF3" w:rsidP="00E03A3D">
    <w:pPr>
      <w:pStyle w:val="Motionr"/>
    </w:pPr>
    <w:sdt>
      <w:sdtPr>
        <w:alias w:val="CC_Noformat_Avtext"/>
        <w:tag w:val="CC_Noformat_Avtext"/>
        <w:id w:val="-2020768203"/>
        <w:lock w:val="sdtContentLocked"/>
        <w:placeholder>
          <w:docPart w:val="69B56394C20D45B3BCAC51F9B2D7BA90"/>
        </w:placeholder>
        <w15:appearance w15:val="hidden"/>
        <w:text/>
      </w:sdtPr>
      <w:sdtEndPr/>
      <w:sdtContent>
        <w:r w:rsidR="00CA78D6">
          <w:t>av Mikael Larsson och Stina Larsson (båda C)</w:t>
        </w:r>
      </w:sdtContent>
    </w:sdt>
  </w:p>
  <w:sdt>
    <w:sdtPr>
      <w:alias w:val="CC_Noformat_Rubtext"/>
      <w:tag w:val="CC_Noformat_Rubtext"/>
      <w:id w:val="-218060500"/>
      <w:lock w:val="sdtLocked"/>
      <w:placeholder>
        <w:docPart w:val="B9280BD7B8584C4DBCC734487EC93087"/>
      </w:placeholder>
      <w:text/>
    </w:sdtPr>
    <w:sdtEndPr/>
    <w:sdtContent>
      <w:p w14:paraId="3FF81B95" w14:textId="536AD0F6" w:rsidR="00262EA3" w:rsidRDefault="00586BD9" w:rsidP="00283E0F">
        <w:pPr>
          <w:pStyle w:val="FSHRub2"/>
        </w:pPr>
        <w:r>
          <w:t>Bekämpning av ogräsen stånds, renkavle och hönshirs</w:t>
        </w:r>
      </w:p>
    </w:sdtContent>
  </w:sdt>
  <w:sdt>
    <w:sdtPr>
      <w:alias w:val="CC_Boilerplate_3"/>
      <w:tag w:val="CC_Boilerplate_3"/>
      <w:id w:val="1606463544"/>
      <w:lock w:val="sdtContentLocked"/>
      <w15:appearance w15:val="hidden"/>
      <w:text w:multiLine="1"/>
    </w:sdtPr>
    <w:sdtEndPr/>
    <w:sdtContent>
      <w:p w14:paraId="2C4705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6B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BD9"/>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FF3"/>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0A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1F"/>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7C"/>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8D6"/>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FD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6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DF1B86"/>
  <w15:chartTrackingRefBased/>
  <w15:docId w15:val="{71780EB2-496E-4FE8-AF22-3E9FECB2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BDFF6034074962B93BBB563BC9BAC5"/>
        <w:category>
          <w:name w:val="Allmänt"/>
          <w:gallery w:val="placeholder"/>
        </w:category>
        <w:types>
          <w:type w:val="bbPlcHdr"/>
        </w:types>
        <w:behaviors>
          <w:behavior w:val="content"/>
        </w:behaviors>
        <w:guid w:val="{3F3A8365-14C5-414A-A48B-61AD76A0BC75}"/>
      </w:docPartPr>
      <w:docPartBody>
        <w:p w:rsidR="00AC65A3" w:rsidRDefault="00AC65A3">
          <w:pPr>
            <w:pStyle w:val="5FBDFF6034074962B93BBB563BC9BAC5"/>
          </w:pPr>
          <w:r w:rsidRPr="005A0A93">
            <w:rPr>
              <w:rStyle w:val="Platshllartext"/>
            </w:rPr>
            <w:t>Förslag till riksdagsbeslut</w:t>
          </w:r>
        </w:p>
      </w:docPartBody>
    </w:docPart>
    <w:docPart>
      <w:docPartPr>
        <w:name w:val="E91C10D1D2324F3185203728950A0330"/>
        <w:category>
          <w:name w:val="Allmänt"/>
          <w:gallery w:val="placeholder"/>
        </w:category>
        <w:types>
          <w:type w:val="bbPlcHdr"/>
        </w:types>
        <w:behaviors>
          <w:behavior w:val="content"/>
        </w:behaviors>
        <w:guid w:val="{66C4A150-F144-4871-9785-27FB84841F37}"/>
      </w:docPartPr>
      <w:docPartBody>
        <w:p w:rsidR="00AC65A3" w:rsidRDefault="00AC65A3">
          <w:pPr>
            <w:pStyle w:val="E91C10D1D2324F3185203728950A0330"/>
          </w:pPr>
          <w:r w:rsidRPr="005A0A93">
            <w:rPr>
              <w:rStyle w:val="Platshllartext"/>
            </w:rPr>
            <w:t>Motivering</w:t>
          </w:r>
        </w:p>
      </w:docPartBody>
    </w:docPart>
    <w:docPart>
      <w:docPartPr>
        <w:name w:val="69B56394C20D45B3BCAC51F9B2D7BA90"/>
        <w:category>
          <w:name w:val="Allmänt"/>
          <w:gallery w:val="placeholder"/>
        </w:category>
        <w:types>
          <w:type w:val="bbPlcHdr"/>
        </w:types>
        <w:behaviors>
          <w:behavior w:val="content"/>
        </w:behaviors>
        <w:guid w:val="{639885F9-6348-4F72-9DD7-2B72B2A15B93}"/>
      </w:docPartPr>
      <w:docPartBody>
        <w:p w:rsidR="00AC65A3" w:rsidRDefault="00AC65A3">
          <w:pPr>
            <w:pStyle w:val="69B56394C20D45B3BCAC51F9B2D7BA90"/>
          </w:pPr>
          <w:r>
            <w:rPr>
              <w:rStyle w:val="Platshllartext"/>
            </w:rPr>
            <w:t xml:space="preserve"> </w:t>
          </w:r>
        </w:p>
      </w:docPartBody>
    </w:docPart>
    <w:docPart>
      <w:docPartPr>
        <w:name w:val="B9280BD7B8584C4DBCC734487EC93087"/>
        <w:category>
          <w:name w:val="Allmänt"/>
          <w:gallery w:val="placeholder"/>
        </w:category>
        <w:types>
          <w:type w:val="bbPlcHdr"/>
        </w:types>
        <w:behaviors>
          <w:behavior w:val="content"/>
        </w:behaviors>
        <w:guid w:val="{CE77D2C6-B567-43B7-ACF4-EFD5A93E218E}"/>
      </w:docPartPr>
      <w:docPartBody>
        <w:p w:rsidR="00AC65A3" w:rsidRDefault="00AC65A3">
          <w:pPr>
            <w:pStyle w:val="B9280BD7B8584C4DBCC734487EC93087"/>
          </w:pPr>
          <w:r>
            <w:t xml:space="preserve"> </w:t>
          </w:r>
        </w:p>
      </w:docPartBody>
    </w:docPart>
    <w:docPart>
      <w:docPartPr>
        <w:name w:val="1729DA9C7CA4455BB36C22E93E1B7F3D"/>
        <w:category>
          <w:name w:val="Allmänt"/>
          <w:gallery w:val="placeholder"/>
        </w:category>
        <w:types>
          <w:type w:val="bbPlcHdr"/>
        </w:types>
        <w:behaviors>
          <w:behavior w:val="content"/>
        </w:behaviors>
        <w:guid w:val="{79A2834E-E4CC-45A5-8025-C00DFB2B6E18}"/>
      </w:docPartPr>
      <w:docPartBody>
        <w:p w:rsidR="00344E9D" w:rsidRDefault="00344E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A3"/>
    <w:rsid w:val="00344E9D"/>
    <w:rsid w:val="00AC65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BDFF6034074962B93BBB563BC9BAC5">
    <w:name w:val="5FBDFF6034074962B93BBB563BC9BAC5"/>
  </w:style>
  <w:style w:type="paragraph" w:customStyle="1" w:styleId="E91C10D1D2324F3185203728950A0330">
    <w:name w:val="E91C10D1D2324F3185203728950A0330"/>
  </w:style>
  <w:style w:type="paragraph" w:customStyle="1" w:styleId="69B56394C20D45B3BCAC51F9B2D7BA90">
    <w:name w:val="69B56394C20D45B3BCAC51F9B2D7BA90"/>
  </w:style>
  <w:style w:type="paragraph" w:customStyle="1" w:styleId="B9280BD7B8584C4DBCC734487EC93087">
    <w:name w:val="B9280BD7B8584C4DBCC734487EC93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7AABC-C426-4B5D-9770-2B5E62FD9915}"/>
</file>

<file path=customXml/itemProps2.xml><?xml version="1.0" encoding="utf-8"?>
<ds:datastoreItem xmlns:ds="http://schemas.openxmlformats.org/officeDocument/2006/customXml" ds:itemID="{0E8B75FA-0667-4793-8DAD-0731E4234682}"/>
</file>

<file path=customXml/itemProps3.xml><?xml version="1.0" encoding="utf-8"?>
<ds:datastoreItem xmlns:ds="http://schemas.openxmlformats.org/officeDocument/2006/customXml" ds:itemID="{82EDBCA6-4D1D-4A82-87CE-07A4FF746AA3}"/>
</file>

<file path=docProps/app.xml><?xml version="1.0" encoding="utf-8"?>
<Properties xmlns="http://schemas.openxmlformats.org/officeDocument/2006/extended-properties" xmlns:vt="http://schemas.openxmlformats.org/officeDocument/2006/docPropsVTypes">
  <Template>Normal</Template>
  <TotalTime>17</TotalTime>
  <Pages>1</Pages>
  <Words>242</Words>
  <Characters>1285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Bekämpning av ogräsen stånds  renkavle och hönshirs</vt:lpstr>
      <vt:lpstr>
      </vt:lpstr>
    </vt:vector>
  </TitlesOfParts>
  <Company>Sveriges riksdag</Company>
  <LinksUpToDate>false</LinksUpToDate>
  <CharactersWithSpaces>1518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