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7203" w:rsidRDefault="00EB45A6" w14:paraId="6D02DC67" w14:textId="77777777">
      <w:pPr>
        <w:pStyle w:val="Rubrik1"/>
        <w:spacing w:after="300"/>
      </w:pPr>
      <w:sdt>
        <w:sdtPr>
          <w:alias w:val="CC_Boilerplate_4"/>
          <w:tag w:val="CC_Boilerplate_4"/>
          <w:id w:val="-1644581176"/>
          <w:lock w:val="sdtLocked"/>
          <w:placeholder>
            <w:docPart w:val="9AF227C191A54744B719C4868D7D9438"/>
          </w:placeholder>
          <w:text/>
        </w:sdtPr>
        <w:sdtEndPr/>
        <w:sdtContent>
          <w:r w:rsidRPr="009B062B" w:rsidR="00AF30DD">
            <w:t>Förslag till riksdagsbeslut</w:t>
          </w:r>
        </w:sdtContent>
      </w:sdt>
      <w:bookmarkEnd w:id="0"/>
      <w:bookmarkEnd w:id="1"/>
    </w:p>
    <w:sdt>
      <w:sdtPr>
        <w:alias w:val="Yrkande 1"/>
        <w:tag w:val="b3010330-7485-49d1-9b02-583efdb23321"/>
        <w:id w:val="-699386181"/>
        <w:lock w:val="sdtLocked"/>
      </w:sdtPr>
      <w:sdtEndPr/>
      <w:sdtContent>
        <w:p w:rsidR="00B93F46" w:rsidRDefault="000E3A7F" w14:paraId="3239B6DC" w14:textId="77777777">
          <w:pPr>
            <w:pStyle w:val="Frslagstext"/>
            <w:numPr>
              <w:ilvl w:val="0"/>
              <w:numId w:val="0"/>
            </w:numPr>
          </w:pPr>
          <w:r>
            <w:t>Riksdagen ställer sig bakom det som anförs i motionen om att utreda en revidering av lagen om bostadsanpassningsbidrag (SFS 2018:222) så att personer med funktionsnedsättning ska kunna uppnå en normal levnadsstandard,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B28310E4E94AF884444FF9846EAD25"/>
        </w:placeholder>
        <w:text/>
      </w:sdtPr>
      <w:sdtEndPr/>
      <w:sdtContent>
        <w:p w:rsidRPr="009B062B" w:rsidR="006D79C9" w:rsidP="00333E95" w:rsidRDefault="006D79C9" w14:paraId="04CBB271" w14:textId="77777777">
          <w:pPr>
            <w:pStyle w:val="Rubrik1"/>
          </w:pPr>
          <w:r>
            <w:t>Motivering</w:t>
          </w:r>
        </w:p>
      </w:sdtContent>
    </w:sdt>
    <w:bookmarkEnd w:displacedByCustomXml="prev" w:id="3"/>
    <w:bookmarkEnd w:displacedByCustomXml="prev" w:id="4"/>
    <w:p w:rsidR="00B57A6B" w:rsidP="00B57A6B" w:rsidRDefault="00B57A6B" w14:paraId="33112718" w14:textId="43B548E8">
      <w:pPr>
        <w:pStyle w:val="Normalutanindragellerluft"/>
      </w:pPr>
      <w:r>
        <w:t>Lagen om bostadsanpassningsbidrag är en viktig lagstiftning som syftar till att säker</w:t>
      </w:r>
      <w:r w:rsidR="00EB45A6">
        <w:softHyphen/>
      </w:r>
      <w:r>
        <w:t xml:space="preserve">ställa att personer med funktionsnedsättningar kan bo kvar i sina hem genom att </w:t>
      </w:r>
      <w:r w:rsidR="000E3A7F">
        <w:t xml:space="preserve">de </w:t>
      </w:r>
      <w:r>
        <w:t>få</w:t>
      </w:r>
      <w:r w:rsidR="000E3A7F">
        <w:t>r</w:t>
      </w:r>
      <w:r>
        <w:t xml:space="preserve"> hjälp med nödvändiga anpassningar. I sin nuvarande form innehåller dock lagen vissa begränsningar som kan medföra att människor med behov av bostadsanpassning hamnar i en svår situation.</w:t>
      </w:r>
    </w:p>
    <w:p w:rsidR="00B57A6B" w:rsidP="000E3A7F" w:rsidRDefault="00B57A6B" w14:paraId="7539DEF0" w14:textId="4682CB96">
      <w:r>
        <w:t xml:space="preserve">Ett specifikt problem som uppmärksammats är att bidrag inte beviljas för installation av </w:t>
      </w:r>
      <w:r w:rsidR="000E3A7F">
        <w:t xml:space="preserve">en </w:t>
      </w:r>
      <w:r>
        <w:t>grundläggande funktion när sådan saknas, antingen för att de</w:t>
      </w:r>
      <w:r w:rsidR="000E3A7F">
        <w:t>n</w:t>
      </w:r>
      <w:r>
        <w:t xml:space="preserve"> aldrig funnits eller för att de</w:t>
      </w:r>
      <w:r w:rsidR="000E3A7F">
        <w:t>n</w:t>
      </w:r>
      <w:r>
        <w:t xml:space="preserve"> har avlägsnats av tidigare ägare. Enligt nuvarande lagstiftning tolkas exempelvis ett trappräcke mellan två våningar ofta som en </w:t>
      </w:r>
      <w:r w:rsidR="000E3A7F">
        <w:t>”</w:t>
      </w:r>
      <w:r>
        <w:t>grundläggande funktion</w:t>
      </w:r>
      <w:r w:rsidR="000E3A7F">
        <w:t>”</w:t>
      </w:r>
      <w:r>
        <w:t xml:space="preserve"> som faller under fastighetsägarens ansvar, vilket innebär att bidrag inte kan beviljas för att installera ett sådant räcke från grunden.</w:t>
      </w:r>
    </w:p>
    <w:p w:rsidR="00B57A6B" w:rsidP="000E3A7F" w:rsidRDefault="00B57A6B" w14:paraId="0AAE8F9C" w14:textId="7F1B43C5">
      <w:r>
        <w:t>Detta skapar en problematisk situation för personer med funktionsnedsättning, särskilt för dem som kanske inte hade kännedom om sitt framtida behov vid köp av bostaden eller som saknar ekonomiska möjligheter att själva åtgärda bristen. För en person med förflyttningssvårigheter kan avsaknaden av ett trappräcke utgöra en betydande risk och begränsa dennes förmåga att använda hela sitt hem på ett säkert sätt.</w:t>
      </w:r>
    </w:p>
    <w:p w:rsidR="00B57A6B" w:rsidP="000E3A7F" w:rsidRDefault="00B57A6B" w14:paraId="341BAC58" w14:textId="699B54E0">
      <w:r>
        <w:t xml:space="preserve">För att säkerställa att bostadsanpassningsbidraget verkligen uppfyller sitt syfte att möjliggöra för personer med funktionsnedsättning att bo kvar i sina hem under säkra och värdiga förhållanden bör lagen revideras. Ett nytt lagstadgande bör införas som gör </w:t>
      </w:r>
      <w:r>
        <w:lastRenderedPageBreak/>
        <w:t>det möjligt att bevilja bostadsanpassningsbidrag även för åtgärder som installation av grundläggande funktioner, oavsett om dessa funktioner tidigare funnits eller inte. Detta bör också gälla om en tidigare ägare avlägsnat sådana funktioner.</w:t>
      </w:r>
    </w:p>
    <w:p w:rsidRPr="00422B9E" w:rsidR="00422B9E" w:rsidP="000E3A7F" w:rsidRDefault="00B57A6B" w14:paraId="15895DD6" w14:textId="2134B626">
      <w:r>
        <w:t xml:space="preserve">En revidering skulle innebära att människor med funktionsnedsättning som av olika skäl saknar nödvändiga grundläggande funktioner i sin bostad inte ska behöva drabbas av ökade ekonomiska bördor eller begränsningar </w:t>
      </w:r>
      <w:r w:rsidR="000E3A7F">
        <w:t>av</w:t>
      </w:r>
      <w:r>
        <w:t xml:space="preserve"> sin livskvalitet. Det skulle även minska risken för olyckor och främja en mer jämlik levnadsstandard.</w:t>
      </w:r>
    </w:p>
    <w:sdt>
      <w:sdtPr>
        <w:rPr>
          <w:i/>
          <w:noProof/>
        </w:rPr>
        <w:alias w:val="CC_Underskrifter"/>
        <w:tag w:val="CC_Underskrifter"/>
        <w:id w:val="583496634"/>
        <w:lock w:val="sdtContentLocked"/>
        <w:placeholder>
          <w:docPart w:val="EA7B5F3E1B8F4260A7F83E1ED9BA28FB"/>
        </w:placeholder>
      </w:sdtPr>
      <w:sdtEndPr>
        <w:rPr>
          <w:i w:val="0"/>
          <w:noProof w:val="0"/>
        </w:rPr>
      </w:sdtEndPr>
      <w:sdtContent>
        <w:p w:rsidR="00407203" w:rsidP="00B11362" w:rsidRDefault="00407203" w14:paraId="0C09D45C" w14:textId="77777777"/>
        <w:p w:rsidRPr="008E0FE2" w:rsidR="00407203" w:rsidP="00B11362" w:rsidRDefault="00EB45A6" w14:paraId="0B9B9FBF" w14:textId="43E572D2"/>
      </w:sdtContent>
    </w:sdt>
    <w:tbl>
      <w:tblPr>
        <w:tblW w:w="5000" w:type="pct"/>
        <w:tblLook w:val="04A0" w:firstRow="1" w:lastRow="0" w:firstColumn="1" w:lastColumn="0" w:noHBand="0" w:noVBand="1"/>
        <w:tblCaption w:val="underskrifter"/>
      </w:tblPr>
      <w:tblGrid>
        <w:gridCol w:w="4252"/>
        <w:gridCol w:w="4252"/>
      </w:tblGrid>
      <w:tr w:rsidR="00B93F46" w14:paraId="1301B26A" w14:textId="77777777">
        <w:trPr>
          <w:cantSplit/>
        </w:trPr>
        <w:tc>
          <w:tcPr>
            <w:tcW w:w="50" w:type="pct"/>
            <w:vAlign w:val="bottom"/>
          </w:tcPr>
          <w:p w:rsidR="00B93F46" w:rsidRDefault="000E3A7F" w14:paraId="736A9321" w14:textId="77777777">
            <w:pPr>
              <w:pStyle w:val="Underskrifter"/>
              <w:spacing w:after="0"/>
            </w:pPr>
            <w:r>
              <w:t>Michael Rubbestad (SD)</w:t>
            </w:r>
          </w:p>
        </w:tc>
        <w:tc>
          <w:tcPr>
            <w:tcW w:w="50" w:type="pct"/>
            <w:vAlign w:val="bottom"/>
          </w:tcPr>
          <w:p w:rsidR="00B93F46" w:rsidRDefault="00B93F46" w14:paraId="5A9B4DBA" w14:textId="77777777">
            <w:pPr>
              <w:pStyle w:val="Underskrifter"/>
              <w:spacing w:after="0"/>
            </w:pPr>
          </w:p>
        </w:tc>
      </w:tr>
    </w:tbl>
    <w:p w:rsidRPr="008E0FE2" w:rsidR="004801AC" w:rsidP="00DF3554" w:rsidRDefault="004801AC" w14:paraId="66C69113" w14:textId="6C4C1D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5C6A" w14:textId="77777777" w:rsidR="009E0E44" w:rsidRDefault="009E0E44" w:rsidP="000C1CAD">
      <w:pPr>
        <w:spacing w:line="240" w:lineRule="auto"/>
      </w:pPr>
      <w:r>
        <w:separator/>
      </w:r>
    </w:p>
  </w:endnote>
  <w:endnote w:type="continuationSeparator" w:id="0">
    <w:p w14:paraId="04049828" w14:textId="77777777" w:rsidR="009E0E44" w:rsidRDefault="009E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F0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F3A7" w14:textId="1024227A" w:rsidR="00262EA3" w:rsidRPr="00B11362" w:rsidRDefault="00262EA3" w:rsidP="00B11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160" w14:textId="77777777" w:rsidR="009E0E44" w:rsidRDefault="009E0E44" w:rsidP="000C1CAD">
      <w:pPr>
        <w:spacing w:line="240" w:lineRule="auto"/>
      </w:pPr>
      <w:r>
        <w:separator/>
      </w:r>
    </w:p>
  </w:footnote>
  <w:footnote w:type="continuationSeparator" w:id="0">
    <w:p w14:paraId="1A7626B8" w14:textId="77777777" w:rsidR="009E0E44" w:rsidRDefault="009E0E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D0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7C747" wp14:editId="6A64A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804D5C" w14:textId="38DB88E4" w:rsidR="00262EA3" w:rsidRDefault="00EB45A6" w:rsidP="008103B5">
                          <w:pPr>
                            <w:jc w:val="right"/>
                          </w:pPr>
                          <w:sdt>
                            <w:sdtPr>
                              <w:alias w:val="CC_Noformat_Partikod"/>
                              <w:tag w:val="CC_Noformat_Partikod"/>
                              <w:id w:val="-53464382"/>
                              <w:text/>
                            </w:sdtPr>
                            <w:sdtEndPr/>
                            <w:sdtContent>
                              <w:r w:rsidR="009E0E4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7C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804D5C" w14:textId="38DB88E4" w:rsidR="00262EA3" w:rsidRDefault="00EB45A6" w:rsidP="008103B5">
                    <w:pPr>
                      <w:jc w:val="right"/>
                    </w:pPr>
                    <w:sdt>
                      <w:sdtPr>
                        <w:alias w:val="CC_Noformat_Partikod"/>
                        <w:tag w:val="CC_Noformat_Partikod"/>
                        <w:id w:val="-53464382"/>
                        <w:text/>
                      </w:sdtPr>
                      <w:sdtEndPr/>
                      <w:sdtContent>
                        <w:r w:rsidR="009E0E4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E10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FF34" w14:textId="77777777" w:rsidR="00262EA3" w:rsidRDefault="00262EA3" w:rsidP="008563AC">
    <w:pPr>
      <w:jc w:val="right"/>
    </w:pPr>
  </w:p>
  <w:p w14:paraId="65C465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B6FB" w14:textId="77777777" w:rsidR="00262EA3" w:rsidRDefault="00EB4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12F57" wp14:editId="3261F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B9C24" w14:textId="235F8767" w:rsidR="00262EA3" w:rsidRDefault="00EB45A6" w:rsidP="00A314CF">
    <w:pPr>
      <w:pStyle w:val="FSHNormal"/>
      <w:spacing w:before="40"/>
    </w:pPr>
    <w:sdt>
      <w:sdtPr>
        <w:alias w:val="CC_Noformat_Motionstyp"/>
        <w:tag w:val="CC_Noformat_Motionstyp"/>
        <w:id w:val="1162973129"/>
        <w:lock w:val="sdtContentLocked"/>
        <w15:appearance w15:val="hidden"/>
        <w:text/>
      </w:sdtPr>
      <w:sdtEndPr/>
      <w:sdtContent>
        <w:r w:rsidR="00B11362">
          <w:t>Enskild motion</w:t>
        </w:r>
      </w:sdtContent>
    </w:sdt>
    <w:r w:rsidR="00821B36">
      <w:t xml:space="preserve"> </w:t>
    </w:r>
    <w:sdt>
      <w:sdtPr>
        <w:alias w:val="CC_Noformat_Partikod"/>
        <w:tag w:val="CC_Noformat_Partikod"/>
        <w:id w:val="1471015553"/>
        <w:text/>
      </w:sdtPr>
      <w:sdtEndPr/>
      <w:sdtContent>
        <w:r w:rsidR="009E0E44">
          <w:t>SD</w:t>
        </w:r>
      </w:sdtContent>
    </w:sdt>
    <w:sdt>
      <w:sdtPr>
        <w:alias w:val="CC_Noformat_Partinummer"/>
        <w:tag w:val="CC_Noformat_Partinummer"/>
        <w:id w:val="-2014525982"/>
        <w:showingPlcHdr/>
        <w:text/>
      </w:sdtPr>
      <w:sdtEndPr/>
      <w:sdtContent>
        <w:r w:rsidR="00821B36">
          <w:t xml:space="preserve"> </w:t>
        </w:r>
      </w:sdtContent>
    </w:sdt>
  </w:p>
  <w:p w14:paraId="0071EC92" w14:textId="77777777" w:rsidR="00262EA3" w:rsidRPr="008227B3" w:rsidRDefault="00EB4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D4833" w14:textId="2A745865" w:rsidR="00262EA3" w:rsidRPr="008227B3" w:rsidRDefault="00EB45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3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362">
          <w:t>:375</w:t>
        </w:r>
      </w:sdtContent>
    </w:sdt>
  </w:p>
  <w:p w14:paraId="201797FC" w14:textId="4754DDDF" w:rsidR="00262EA3" w:rsidRDefault="00EB45A6" w:rsidP="00E03A3D">
    <w:pPr>
      <w:pStyle w:val="Motionr"/>
    </w:pPr>
    <w:sdt>
      <w:sdtPr>
        <w:alias w:val="CC_Noformat_Avtext"/>
        <w:tag w:val="CC_Noformat_Avtext"/>
        <w:id w:val="-2020768203"/>
        <w:lock w:val="sdtContentLocked"/>
        <w15:appearance w15:val="hidden"/>
        <w:text/>
      </w:sdtPr>
      <w:sdtEndPr/>
      <w:sdtContent>
        <w:r w:rsidR="00B11362">
          <w:t>av Michael Rubbestad (SD)</w:t>
        </w:r>
      </w:sdtContent>
    </w:sdt>
  </w:p>
  <w:sdt>
    <w:sdtPr>
      <w:alias w:val="CC_Noformat_Rubtext"/>
      <w:tag w:val="CC_Noformat_Rubtext"/>
      <w:id w:val="-218060500"/>
      <w:lock w:val="sdtLocked"/>
      <w:text/>
    </w:sdtPr>
    <w:sdtEndPr/>
    <w:sdtContent>
      <w:p w14:paraId="442E5A27" w14:textId="0D0601E0" w:rsidR="00262EA3" w:rsidRDefault="00B57A6B" w:rsidP="00283E0F">
        <w:pPr>
          <w:pStyle w:val="FSHRub2"/>
        </w:pPr>
        <w:r>
          <w:t>Revidering av lagen om bostadsanpassningsbidrag</w:t>
        </w:r>
      </w:p>
    </w:sdtContent>
  </w:sdt>
  <w:sdt>
    <w:sdtPr>
      <w:alias w:val="CC_Boilerplate_3"/>
      <w:tag w:val="CC_Boilerplate_3"/>
      <w:id w:val="1606463544"/>
      <w:lock w:val="sdtContentLocked"/>
      <w15:appearance w15:val="hidden"/>
      <w:text w:multiLine="1"/>
    </w:sdtPr>
    <w:sdtEndPr/>
    <w:sdtContent>
      <w:p w14:paraId="41456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E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F"/>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6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03"/>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07"/>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A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62"/>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6B"/>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46"/>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A6"/>
    <w:rsid w:val="00EB4675"/>
    <w:rsid w:val="00EB52EE"/>
    <w:rsid w:val="00EB593C"/>
    <w:rsid w:val="00EB5A62"/>
    <w:rsid w:val="00EB60D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A846C"/>
  <w15:chartTrackingRefBased/>
  <w15:docId w15:val="{E1E71E5E-9C50-43B2-9FB7-652FB668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012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227C191A54744B719C4868D7D9438"/>
        <w:category>
          <w:name w:val="Allmänt"/>
          <w:gallery w:val="placeholder"/>
        </w:category>
        <w:types>
          <w:type w:val="bbPlcHdr"/>
        </w:types>
        <w:behaviors>
          <w:behavior w:val="content"/>
        </w:behaviors>
        <w:guid w:val="{1D12F2AB-0A91-41BA-88DA-949CACE50104}"/>
      </w:docPartPr>
      <w:docPartBody>
        <w:p w:rsidR="004523D1" w:rsidRDefault="004523D1">
          <w:pPr>
            <w:pStyle w:val="9AF227C191A54744B719C4868D7D9438"/>
          </w:pPr>
          <w:r w:rsidRPr="005A0A93">
            <w:rPr>
              <w:rStyle w:val="Platshllartext"/>
            </w:rPr>
            <w:t>Förslag till riksdagsbeslut</w:t>
          </w:r>
        </w:p>
      </w:docPartBody>
    </w:docPart>
    <w:docPart>
      <w:docPartPr>
        <w:name w:val="04B28310E4E94AF884444FF9846EAD25"/>
        <w:category>
          <w:name w:val="Allmänt"/>
          <w:gallery w:val="placeholder"/>
        </w:category>
        <w:types>
          <w:type w:val="bbPlcHdr"/>
        </w:types>
        <w:behaviors>
          <w:behavior w:val="content"/>
        </w:behaviors>
        <w:guid w:val="{72D03D0B-21C9-4655-BB28-0E1651F20212}"/>
      </w:docPartPr>
      <w:docPartBody>
        <w:p w:rsidR="004523D1" w:rsidRDefault="004523D1">
          <w:pPr>
            <w:pStyle w:val="04B28310E4E94AF884444FF9846EAD25"/>
          </w:pPr>
          <w:r w:rsidRPr="005A0A93">
            <w:rPr>
              <w:rStyle w:val="Platshllartext"/>
            </w:rPr>
            <w:t>Motivering</w:t>
          </w:r>
        </w:p>
      </w:docPartBody>
    </w:docPart>
    <w:docPart>
      <w:docPartPr>
        <w:name w:val="EA7B5F3E1B8F4260A7F83E1ED9BA28FB"/>
        <w:category>
          <w:name w:val="Allmänt"/>
          <w:gallery w:val="placeholder"/>
        </w:category>
        <w:types>
          <w:type w:val="bbPlcHdr"/>
        </w:types>
        <w:behaviors>
          <w:behavior w:val="content"/>
        </w:behaviors>
        <w:guid w:val="{E6BDCE29-59FF-4ABB-BD82-C8A6DA0B44B3}"/>
      </w:docPartPr>
      <w:docPartBody>
        <w:p w:rsidR="00542144" w:rsidRDefault="00742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D1"/>
    <w:rsid w:val="004523D1"/>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227C191A54744B719C4868D7D9438">
    <w:name w:val="9AF227C191A54744B719C4868D7D9438"/>
  </w:style>
  <w:style w:type="paragraph" w:customStyle="1" w:styleId="04B28310E4E94AF884444FF9846EAD25">
    <w:name w:val="04B28310E4E94AF884444FF9846EA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6E071-565F-4FF7-AB84-7591AE7205D7}"/>
</file>

<file path=customXml/itemProps2.xml><?xml version="1.0" encoding="utf-8"?>
<ds:datastoreItem xmlns:ds="http://schemas.openxmlformats.org/officeDocument/2006/customXml" ds:itemID="{2E50B37E-4E85-43FC-9DB4-B51ABF8D06BA}"/>
</file>

<file path=customXml/itemProps3.xml><?xml version="1.0" encoding="utf-8"?>
<ds:datastoreItem xmlns:ds="http://schemas.openxmlformats.org/officeDocument/2006/customXml" ds:itemID="{416ADBF1-8214-4840-98AD-6149508F4322}"/>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2068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kring bostandsanpassning vid funktionsvariation</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