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67C2" w:rsidR="00FC43F6" w:rsidP="004E0BCE" w:rsidRDefault="00FC43F6" w14:paraId="46A6AF29" w14:textId="77777777">
      <w:pPr>
        <w:pStyle w:val="Normalutanindragellerluft"/>
        <w:rPr>
          <w:b/>
          <w:bCs/>
        </w:rPr>
      </w:pPr>
      <w:bookmarkStart w:name="_Toc106800475" w:id="0"/>
      <w:bookmarkStart w:name="_Toc106801300" w:id="1"/>
    </w:p>
    <w:p w:rsidRPr="009B062B" w:rsidR="00AF30DD" w:rsidP="009F2358" w:rsidRDefault="008A2F9E"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rsidR="009B6109" w:rsidRDefault="008A2F9E" w14:paraId="6D93F19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2065289628"/>
        <w:lock w:val="sdtLocked"/>
      </w:sdtPr>
      <w:sdtEndPr/>
      <w:sdtContent>
        <w:p w:rsidR="009B6109" w:rsidRDefault="008A2F9E" w14:paraId="5FA8419D" w14:textId="77777777">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97923366"/>
        <w:lock w:val="sdtLocked"/>
      </w:sdtPr>
      <w:sdtEndPr/>
      <w:sdtContent>
        <w:p w:rsidR="009B6109" w:rsidRDefault="008A2F9E" w14:paraId="60BB0CE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295876127"/>
        <w:lock w:val="sdtLocked"/>
      </w:sdtPr>
      <w:sdtEndPr/>
      <w:sdtContent>
        <w:p w:rsidR="009B6109" w:rsidRDefault="008A2F9E" w14:paraId="70730D4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467153342"/>
        <w:lock w:val="sdtLocked"/>
      </w:sdtPr>
      <w:sdtEndPr/>
      <w:sdtContent>
        <w:p w:rsidR="009B6109" w:rsidRDefault="008A2F9E" w14:paraId="16DCB285" w14:textId="77777777">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760029962"/>
        <w:lock w:val="sdtLocked"/>
      </w:sdtPr>
      <w:sdtEndPr/>
      <w:sdtContent>
        <w:p w:rsidR="009B6109" w:rsidRDefault="008A2F9E" w14:paraId="0C93A17B" w14:textId="77777777">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707565766"/>
        <w:lock w:val="sdtLocked"/>
      </w:sdtPr>
      <w:sdtEndPr/>
      <w:sdtContent>
        <w:p w:rsidR="009B6109" w:rsidRDefault="008A2F9E" w14:paraId="3E735E01" w14:textId="77777777">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738055275"/>
        <w:lock w:val="sdtLocked"/>
      </w:sdtPr>
      <w:sdtEndPr/>
      <w:sdtContent>
        <w:p w:rsidR="009B6109" w:rsidRDefault="008A2F9E" w14:paraId="348CBB6B"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363830572"/>
        <w:lock w:val="sdtLocked"/>
      </w:sdtPr>
      <w:sdtEndPr/>
      <w:sdtContent>
        <w:p w:rsidR="009B6109" w:rsidRDefault="008A2F9E" w14:paraId="3CD5E7C0"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215746194"/>
        <w:lock w:val="sdtLocked"/>
      </w:sdtPr>
      <w:sdtEndPr/>
      <w:sdtContent>
        <w:p w:rsidR="009B6109" w:rsidRDefault="008A2F9E" w14:paraId="5D3FF476" w14:textId="77777777">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871773245"/>
        <w:lock w:val="sdtLocked"/>
      </w:sdtPr>
      <w:sdtEndPr/>
      <w:sdtContent>
        <w:p w:rsidR="009B6109" w:rsidRDefault="008A2F9E" w14:paraId="3365DE10" w14:textId="77777777">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074816444"/>
        <w:lock w:val="sdtLocked"/>
      </w:sdtPr>
      <w:sdtEndPr/>
      <w:sdtContent>
        <w:p w:rsidR="009B6109" w:rsidRDefault="008A2F9E" w14:paraId="3379BA98"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287648781"/>
        <w:lock w:val="sdtLocked"/>
      </w:sdtPr>
      <w:sdtEndPr/>
      <w:sdtContent>
        <w:p w:rsidR="009B6109" w:rsidRDefault="008A2F9E" w14:paraId="3967AE91"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2051179541"/>
        <w:lock w:val="sdtLocked"/>
      </w:sdtPr>
      <w:sdtEndPr/>
      <w:sdtContent>
        <w:p w:rsidR="009B6109" w:rsidRDefault="008A2F9E" w14:paraId="78284D10"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336667276"/>
        <w:lock w:val="sdtLocked"/>
      </w:sdtPr>
      <w:sdtEndPr/>
      <w:sdtContent>
        <w:p w:rsidR="009B6109" w:rsidRDefault="008A2F9E" w14:paraId="376DCAC6"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115090334"/>
        <w:lock w:val="sdtLocked"/>
      </w:sdtPr>
      <w:sdtEndPr/>
      <w:sdtContent>
        <w:p w:rsidR="009B6109" w:rsidRDefault="008A2F9E" w14:paraId="4841D953" w14:textId="77777777">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49537778"/>
        <w:lock w:val="sdtLocked"/>
      </w:sdtPr>
      <w:sdtEndPr/>
      <w:sdtContent>
        <w:p w:rsidR="009B6109" w:rsidRDefault="008A2F9E" w14:paraId="1C60442D"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137170952"/>
        <w:lock w:val="sdtLocked"/>
      </w:sdtPr>
      <w:sdtEndPr/>
      <w:sdtContent>
        <w:p w:rsidR="009B6109" w:rsidRDefault="008A2F9E" w14:paraId="31F6A4C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006787612"/>
        <w:lock w:val="sdtLocked"/>
      </w:sdtPr>
      <w:sdtEndPr/>
      <w:sdtContent>
        <w:p w:rsidR="009B6109" w:rsidRDefault="008A2F9E" w14:paraId="7D681BD8"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2132582479"/>
        <w:lock w:val="sdtLocked"/>
      </w:sdtPr>
      <w:sdtEndPr/>
      <w:sdtContent>
        <w:p w:rsidR="009B6109" w:rsidRDefault="008A2F9E" w14:paraId="71DCD2C2"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784495409"/>
        <w:lock w:val="sdtLocked"/>
      </w:sdtPr>
      <w:sdtEndPr/>
      <w:sdtContent>
        <w:p w:rsidR="009B6109" w:rsidRDefault="008A2F9E" w14:paraId="2858902A"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855346726"/>
        <w:lock w:val="sdtLocked"/>
      </w:sdtPr>
      <w:sdtEndPr/>
      <w:sdtContent>
        <w:p w:rsidR="009B6109" w:rsidRDefault="008A2F9E" w14:paraId="1B45F988" w14:textId="77777777">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416831999"/>
        <w:lock w:val="sdtLocked"/>
      </w:sdtPr>
      <w:sdtEndPr/>
      <w:sdtContent>
        <w:p w:rsidR="009B6109" w:rsidRDefault="008A2F9E" w14:paraId="0D763F6F"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69351868"/>
        <w:lock w:val="sdtLocked"/>
      </w:sdtPr>
      <w:sdtEndPr/>
      <w:sdtContent>
        <w:p w:rsidR="009B6109" w:rsidRDefault="008A2F9E" w14:paraId="72AD5052"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2077423452"/>
        <w:lock w:val="sdtLocked"/>
      </w:sdtPr>
      <w:sdtEndPr/>
      <w:sdtContent>
        <w:p w:rsidR="009B6109" w:rsidRDefault="008A2F9E" w14:paraId="3FAF45D6"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694533649"/>
        <w:lock w:val="sdtLocked"/>
      </w:sdtPr>
      <w:sdtEndPr/>
      <w:sdtContent>
        <w:p w:rsidR="009B6109" w:rsidRDefault="008A2F9E" w14:paraId="698925E6"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380434045"/>
        <w:lock w:val="sdtLocked"/>
      </w:sdtPr>
      <w:sdtEndPr/>
      <w:sdtContent>
        <w:p w:rsidR="009B6109" w:rsidRDefault="008A2F9E" w14:paraId="2CED5D5F"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05813833"/>
        <w:lock w:val="sdtLocked"/>
      </w:sdtPr>
      <w:sdtEndPr/>
      <w:sdtContent>
        <w:p w:rsidR="009B6109" w:rsidRDefault="008A2F9E" w14:paraId="7350C66D"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31080161"/>
        <w:lock w:val="sdtLocked"/>
      </w:sdtPr>
      <w:sdtEndPr/>
      <w:sdtContent>
        <w:p w:rsidR="009B6109" w:rsidRDefault="008A2F9E" w14:paraId="3D2CF62D" w14:textId="77777777">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426149991"/>
        <w:lock w:val="sdtLocked"/>
      </w:sdtPr>
      <w:sdtEndPr/>
      <w:sdtContent>
        <w:p w:rsidR="009B6109" w:rsidRDefault="008A2F9E" w14:paraId="40A23966"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105645030"/>
        <w:lock w:val="sdtLocked"/>
      </w:sdtPr>
      <w:sdtEndPr/>
      <w:sdtContent>
        <w:p w:rsidR="009B6109" w:rsidRDefault="008A2F9E" w14:paraId="481815E8" w14:textId="77777777">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442800611"/>
        <w:lock w:val="sdtLocked"/>
      </w:sdtPr>
      <w:sdtEndPr/>
      <w:sdtContent>
        <w:p w:rsidR="009B6109" w:rsidRDefault="008A2F9E" w14:paraId="371490B2"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979642661"/>
        <w:lock w:val="sdtLocked"/>
      </w:sdtPr>
      <w:sdtEndPr/>
      <w:sdtContent>
        <w:p w:rsidR="009B6109" w:rsidRDefault="008A2F9E" w14:paraId="2B1AB78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61408692"/>
        <w:lock w:val="sdtLocked"/>
      </w:sdtPr>
      <w:sdtEndPr/>
      <w:sdtContent>
        <w:p w:rsidR="009B6109" w:rsidRDefault="008A2F9E" w14:paraId="174E5E27"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937984335"/>
        <w:lock w:val="sdtLocked"/>
      </w:sdtPr>
      <w:sdtEndPr/>
      <w:sdtContent>
        <w:p w:rsidR="009B6109" w:rsidRDefault="008A2F9E" w14:paraId="675C894C" w14:textId="77777777">
          <w:pPr>
            <w:pStyle w:val="Frslagstext"/>
          </w:pPr>
          <w:r>
            <w:t>Riksdagen ställer sig bakom det som anförs i motionen om ett energisäkerhetsmål och tillkännager detta för regeringen.</w:t>
          </w:r>
        </w:p>
      </w:sdtContent>
    </w:sdt>
    <w:sdt>
      <w:sdtPr>
        <w:alias w:val="Yrkande 36"/>
        <w:tag w:val="7c2a05e5-40b3-4a1c-82c4-ac0f0a9e955f"/>
        <w:id w:val="1540316563"/>
        <w:lock w:val="sdtLocked"/>
      </w:sdtPr>
      <w:sdtEndPr/>
      <w:sdtContent>
        <w:p w:rsidR="009B6109" w:rsidRDefault="008A2F9E" w14:paraId="4F55E966"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058637"/>
        <w:lock w:val="sdtLocked"/>
      </w:sdtPr>
      <w:sdtEndPr/>
      <w:sdtContent>
        <w:p w:rsidR="009B6109" w:rsidRDefault="008A2F9E" w14:paraId="1A77C9B8"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2125377190"/>
        <w:lock w:val="sdtLocked"/>
      </w:sdtPr>
      <w:sdtEndPr/>
      <w:sdtContent>
        <w:p w:rsidR="009B6109" w:rsidRDefault="008A2F9E" w14:paraId="0609CA77"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74542983"/>
        <w:lock w:val="sdtLocked"/>
      </w:sdtPr>
      <w:sdtEndPr/>
      <w:sdtContent>
        <w:p w:rsidR="009B6109" w:rsidRDefault="008A2F9E" w14:paraId="19A7881F" w14:textId="77777777">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646476477"/>
        <w:lock w:val="sdtLocked"/>
      </w:sdtPr>
      <w:sdtEndPr/>
      <w:sdtContent>
        <w:p w:rsidR="009B6109" w:rsidRDefault="008A2F9E" w14:paraId="1C1957A6"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319963738"/>
        <w:lock w:val="sdtLocked"/>
      </w:sdtPr>
      <w:sdtEndPr/>
      <w:sdtContent>
        <w:p w:rsidR="009B6109" w:rsidRDefault="008A2F9E" w14:paraId="087E75BC"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692449883"/>
        <w:lock w:val="sdtLocked"/>
      </w:sdtPr>
      <w:sdtEndPr/>
      <w:sdtContent>
        <w:p w:rsidR="009B6109" w:rsidRDefault="008A2F9E" w14:paraId="73CAFE6F" w14:textId="77777777">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351600810"/>
        <w:lock w:val="sdtLocked"/>
      </w:sdtPr>
      <w:sdtEndPr/>
      <w:sdtContent>
        <w:p w:rsidR="009B6109" w:rsidRDefault="008A2F9E" w14:paraId="3A3F4506"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814089375"/>
        <w:lock w:val="sdtLocked"/>
      </w:sdtPr>
      <w:sdtEndPr/>
      <w:sdtContent>
        <w:p w:rsidR="009B6109" w:rsidRDefault="008A2F9E" w14:paraId="26E8BEE4" w14:textId="77777777">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393749352"/>
        <w:lock w:val="sdtLocked"/>
      </w:sdtPr>
      <w:sdtEndPr/>
      <w:sdtContent>
        <w:p w:rsidR="009B6109" w:rsidRDefault="008A2F9E" w14:paraId="4E2ECB8E" w14:textId="77777777">
          <w:pPr>
            <w:pStyle w:val="Frslagstext"/>
          </w:pPr>
          <w:r>
            <w:t xml:space="preserve">Riksdagen ställer sig bakom det som anförs i motionen om att ge Trafikverket ett förtydligat uppdrag att ta ett helhetsgrepp om transportfrågan för att såväl infrastruktur som utförandet av transporter ska fungera på alla beredskapsnivåer, på </w:t>
          </w:r>
          <w:r>
            <w:lastRenderedPageBreak/>
            <w:t>samma sätt som Energimyndigheten i dag tar ett helhetsgrepp om energisystemet, och tillkännager detta för regeringen.</w:t>
          </w:r>
        </w:p>
      </w:sdtContent>
    </w:sdt>
    <w:sdt>
      <w:sdtPr>
        <w:alias w:val="Yrkande 46"/>
        <w:tag w:val="d21075a1-41e7-4a18-9a96-7a37d214b7e6"/>
        <w:id w:val="-142899618"/>
        <w:lock w:val="sdtLocked"/>
      </w:sdtPr>
      <w:sdtEndPr/>
      <w:sdtContent>
        <w:p w:rsidR="009B6109" w:rsidRDefault="008A2F9E" w14:paraId="167403AF" w14:textId="77777777">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727197245"/>
        <w:lock w:val="sdtLocked"/>
      </w:sdtPr>
      <w:sdtEndPr/>
      <w:sdtContent>
        <w:p w:rsidR="009B6109" w:rsidRDefault="008A2F9E" w14:paraId="199C210B" w14:textId="77777777">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37475009"/>
        <w:lock w:val="sdtLocked"/>
      </w:sdtPr>
      <w:sdtEndPr/>
      <w:sdtContent>
        <w:p w:rsidR="009B6109" w:rsidRDefault="008A2F9E" w14:paraId="1A1A6191" w14:textId="77777777">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404142206"/>
        <w:lock w:val="sdtLocked"/>
      </w:sdtPr>
      <w:sdtEndPr/>
      <w:sdtContent>
        <w:p w:rsidR="009B6109" w:rsidRDefault="008A2F9E" w14:paraId="55AD49CE"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594084781"/>
        <w:lock w:val="sdtLocked"/>
      </w:sdtPr>
      <w:sdtEndPr/>
      <w:sdtContent>
        <w:p w:rsidR="009B6109" w:rsidRDefault="008A2F9E" w14:paraId="54BF787E" w14:textId="77777777">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352296728"/>
        <w:lock w:val="sdtLocked"/>
      </w:sdtPr>
      <w:sdtEndPr/>
      <w:sdtContent>
        <w:p w:rsidR="009B6109" w:rsidRDefault="008A2F9E" w14:paraId="6D351400" w14:textId="77777777">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82594121"/>
        <w:lock w:val="sdtLocked"/>
      </w:sdtPr>
      <w:sdtEndPr/>
      <w:sdtContent>
        <w:p w:rsidR="009B6109" w:rsidRDefault="008A2F9E" w14:paraId="0AA517D1"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300043120"/>
        <w:lock w:val="sdtLocked"/>
      </w:sdtPr>
      <w:sdtEndPr/>
      <w:sdtContent>
        <w:p w:rsidR="009B6109" w:rsidRDefault="008A2F9E" w14:paraId="211466F8"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967204203"/>
        <w:lock w:val="sdtLocked"/>
      </w:sdtPr>
      <w:sdtEndPr/>
      <w:sdtContent>
        <w:p w:rsidR="009B6109" w:rsidRDefault="008A2F9E" w14:paraId="5C813076"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385913569"/>
        <w:lock w:val="sdtLocked"/>
      </w:sdtPr>
      <w:sdtEndPr/>
      <w:sdtContent>
        <w:p w:rsidR="009B6109" w:rsidRDefault="008A2F9E" w14:paraId="3E7BAAA3"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514378387"/>
        <w:lock w:val="sdtLocked"/>
      </w:sdtPr>
      <w:sdtEndPr/>
      <w:sdtContent>
        <w:p w:rsidR="009B6109" w:rsidRDefault="008A2F9E" w14:paraId="435D6303"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015194319"/>
        <w:lock w:val="sdtLocked"/>
      </w:sdtPr>
      <w:sdtEndPr/>
      <w:sdtContent>
        <w:p w:rsidR="009B6109" w:rsidRDefault="008A2F9E" w14:paraId="7953C88B"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513288714"/>
        <w:lock w:val="sdtLocked"/>
      </w:sdtPr>
      <w:sdtEndPr/>
      <w:sdtContent>
        <w:p w:rsidR="009B6109" w:rsidRDefault="008A2F9E" w14:paraId="203CADDF" w14:textId="77777777">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407192369"/>
        <w:lock w:val="sdtLocked"/>
      </w:sdtPr>
      <w:sdtEndPr/>
      <w:sdtContent>
        <w:p w:rsidR="009B6109" w:rsidRDefault="008A2F9E" w14:paraId="16392941"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933810613"/>
        <w:lock w:val="sdtLocked"/>
      </w:sdtPr>
      <w:sdtEndPr/>
      <w:sdtContent>
        <w:p w:rsidR="009B6109" w:rsidRDefault="008A2F9E" w14:paraId="377CB5FD"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974992319"/>
        <w:lock w:val="sdtLocked"/>
      </w:sdtPr>
      <w:sdtEndPr/>
      <w:sdtContent>
        <w:p w:rsidR="009B6109" w:rsidRDefault="008A2F9E" w14:paraId="7A31C8CE"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675966202"/>
        <w:lock w:val="sdtLocked"/>
      </w:sdtPr>
      <w:sdtEndPr/>
      <w:sdtContent>
        <w:p w:rsidR="009B6109" w:rsidRDefault="008A2F9E" w14:paraId="254BE69E" w14:textId="77777777">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764457695"/>
        <w:lock w:val="sdtLocked"/>
      </w:sdtPr>
      <w:sdtEndPr/>
      <w:sdtContent>
        <w:p w:rsidR="009B6109" w:rsidRDefault="008A2F9E" w14:paraId="57C2DA28"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004288419"/>
        <w:lock w:val="sdtLocked"/>
      </w:sdtPr>
      <w:sdtEndPr/>
      <w:sdtContent>
        <w:p w:rsidR="009B6109" w:rsidRDefault="008A2F9E" w14:paraId="1B7E9474" w14:textId="77777777">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18725428"/>
        <w:lock w:val="sdtLocked"/>
      </w:sdtPr>
      <w:sdtEndPr/>
      <w:sdtContent>
        <w:p w:rsidR="009B6109" w:rsidRDefault="008A2F9E" w14:paraId="2765B2CF" w14:textId="77777777">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765302833"/>
        <w:lock w:val="sdtLocked"/>
      </w:sdtPr>
      <w:sdtEndPr/>
      <w:sdtContent>
        <w:p w:rsidR="009B6109" w:rsidRDefault="008A2F9E" w14:paraId="3B05D10D"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857691344"/>
        <w:lock w:val="sdtLocked"/>
      </w:sdtPr>
      <w:sdtEndPr/>
      <w:sdtContent>
        <w:p w:rsidR="009B6109" w:rsidRDefault="008A2F9E" w14:paraId="605BA887" w14:textId="77777777">
          <w:pPr>
            <w:pStyle w:val="Frslagstext"/>
          </w:pPr>
          <w:r>
            <w:t>Riksdagen ställer sig bakom det som anförs i motionen om att skydda kulturarvet och tillkännager detta för regeringen.</w:t>
          </w:r>
        </w:p>
      </w:sdtContent>
    </w:sdt>
    <w:sdt>
      <w:sdtPr>
        <w:alias w:val="Yrkande 68"/>
        <w:tag w:val="e4d25bc0-4ace-4645-b2e2-644dd13e8140"/>
        <w:id w:val="672611649"/>
        <w:lock w:val="sdtLocked"/>
      </w:sdtPr>
      <w:sdtEndPr/>
      <w:sdtContent>
        <w:p w:rsidR="009B6109" w:rsidRDefault="008A2F9E" w14:paraId="2D543F43"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219665365"/>
        <w:lock w:val="sdtLocked"/>
      </w:sdtPr>
      <w:sdtEndPr/>
      <w:sdtContent>
        <w:p w:rsidR="009B6109" w:rsidRDefault="008A2F9E" w14:paraId="15EDB78B" w14:textId="77777777">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171150387"/>
        <w:lock w:val="sdtLocked"/>
      </w:sdtPr>
      <w:sdtEndPr/>
      <w:sdtContent>
        <w:p w:rsidR="009B6109" w:rsidRDefault="008A2F9E" w14:paraId="2A01D225"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w:rsidRPr="0037779E" w:rsidR="006D79C9" w:rsidP="00333E95" w:rsidRDefault="006D79C9" w14:paraId="6458A4EB" w14:textId="77777777">
          <w:pPr>
            <w:pStyle w:val="Rubrik1"/>
          </w:pPr>
          <w:r>
            <w:t>Motivering</w:t>
          </w:r>
        </w:p>
      </w:sdtContent>
    </w:sdt>
    <w:bookmarkEnd w:displacedByCustomXml="prev" w:id="3"/>
    <w:bookmarkEnd w:displacedByCustomXml="prev" w:id="4"/>
    <w:p w:rsidRPr="0037779E" w:rsidR="00655544" w:rsidP="00655544" w:rsidRDefault="00655544" w14:paraId="75C08026" w14:textId="226EEA9E">
      <w:pPr>
        <w:pStyle w:val="Normalutanindragellerluft"/>
      </w:pPr>
      <w:r w:rsidRPr="0037779E">
        <w:t xml:space="preserve">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w:t>
      </w:r>
      <w:r w:rsidR="00117B1F">
        <w:t>–</w:t>
      </w:r>
      <w:r w:rsidRPr="0037779E">
        <w:t xml:space="preserve"> såväl det militära som det civila försvaret. </w:t>
      </w:r>
    </w:p>
    <w:p w:rsidRPr="0037779E" w:rsidR="00655544" w:rsidP="009F2358" w:rsidRDefault="00655544" w14:paraId="6ADDF52E" w14:textId="142B72E9">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w:t>
      </w:r>
    </w:p>
    <w:p w:rsidRPr="0037779E" w:rsidR="00655544" w:rsidP="009F2358" w:rsidRDefault="00655544" w14:paraId="7691796F" w14:textId="261E512D">
      <w:r w:rsidRPr="0037779E">
        <w:t xml:space="preserve">Samtidigt måste vi också ha en beredskap för att kunna hantera antagonistiska handlingar såväl under som över gränsen för väpnat angrepp. Miljöpartiet står bakom </w:t>
      </w:r>
      <w:r w:rsidRPr="0037779E" w:rsidR="00117B1F">
        <w:t xml:space="preserve">Försvarsberedningens </w:t>
      </w:r>
      <w:r w:rsidRPr="0037779E">
        <w:t>bedömning att ”</w:t>
      </w:r>
      <w:r w:rsidRPr="00117B1F">
        <w:t xml:space="preserve">ett väpnat angrepp mot Sverige kan inte uteslutas” samt att det </w:t>
      </w:r>
      <w:r w:rsidR="00117B1F">
        <w:t>”</w:t>
      </w:r>
      <w:r w:rsidRPr="00117B1F">
        <w:t>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7779E" w:rsidR="00655544" w:rsidP="009F2358" w:rsidRDefault="00655544" w14:paraId="28384782" w14:textId="6A899ECC">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w:t>
      </w:r>
      <w:r w:rsidR="0052564A">
        <w:t xml:space="preserve"> </w:t>
      </w:r>
      <w:r w:rsidRPr="0037779E">
        <w:t>störningar. Allra tydligast är utsattheten på kommunikationsområdet. Påverkanskampanjer och desinformation når oss på flera olika sätt samtidigt som spioneri och massövervakning</w:t>
      </w:r>
      <w:r w:rsidR="0052564A">
        <w:t xml:space="preserve"> </w:t>
      </w:r>
      <w:r w:rsidRPr="0037779E">
        <w:t>via internet aktualiserar många frågor om datasäkerhet. Även energiförsörjning i bredare bemärkelse,</w:t>
      </w:r>
      <w:r w:rsidR="0052564A">
        <w:t xml:space="preserve"> </w:t>
      </w:r>
      <w:r w:rsidRPr="0037779E">
        <w:t>livsmedelsförsörjning, sjukvård och många andra delar av det moderna samhället är sårbara, sårbarheter som vi behöver kunna hantera och förebygga.</w:t>
      </w:r>
    </w:p>
    <w:p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w:rsidRPr="0037779E" w:rsidR="00655544" w:rsidP="00655544" w:rsidRDefault="00655544" w14:paraId="16B5B84B" w14:textId="77777777">
      <w:pPr>
        <w:pStyle w:val="Rubrik2"/>
      </w:pPr>
      <w:r w:rsidRPr="0037779E">
        <w:lastRenderedPageBreak/>
        <w:t>Det civila försvaret</w:t>
      </w:r>
    </w:p>
    <w:p w:rsidRPr="0037779E" w:rsidR="00655544" w:rsidP="00655544" w:rsidRDefault="00655544" w14:paraId="704A054B" w14:textId="5E6EA568">
      <w:pPr>
        <w:pStyle w:val="Normalutanindragellerluft"/>
      </w:pPr>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w:t>
      </w:r>
      <w:r w:rsidRPr="0037779E" w:rsidR="009E60F0">
        <w:t xml:space="preserve">Försvarsberedningens </w:t>
      </w:r>
      <w:r w:rsidRPr="0037779E">
        <w:t>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7779E" w:rsidR="00655544" w:rsidP="00655544" w:rsidRDefault="00655544" w14:paraId="07FA0C71" w14:textId="77777777">
      <w:pPr>
        <w:pStyle w:val="Rubrik2"/>
      </w:pPr>
      <w:r w:rsidRPr="0037779E">
        <w:lastRenderedPageBreak/>
        <w:t>Klimatanpassning av hela samhället</w:t>
      </w:r>
    </w:p>
    <w:p w:rsidRPr="0037779E" w:rsidR="00655544" w:rsidP="00655544" w:rsidRDefault="00655544" w14:paraId="357DE666" w14:textId="55CC7201">
      <w:pPr>
        <w:pStyle w:val="Normalutanindragellerluft"/>
      </w:pPr>
      <w:r w:rsidRPr="0037779E">
        <w:t>Klimatförändringarna får tydliga konsekvenser i Sverige i form av en stigande medeltemperatur,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w:rsidRPr="0037779E" w:rsidR="00655544" w:rsidP="009F2358" w:rsidRDefault="00655544" w14:paraId="528CBE2C" w14:textId="1F3E676F">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w:rsidRPr="0037779E" w:rsidR="00655544" w:rsidP="009F2358" w:rsidRDefault="00655544" w14:paraId="4DB10435" w14:textId="4239E19C">
      <w:r w:rsidRPr="0037779E">
        <w:t xml:space="preserve">Vidare bör det göras en kartläggning av offentliga byggnader som kan skydda befolkningen från värme genom att erbjuda svalka vid värmeböljor. Vi måste också klimatanpassa offentliga byggnader för att skydda dem och </w:t>
      </w:r>
      <w:r w:rsidR="009E60F0">
        <w:t>deras</w:t>
      </w:r>
      <w:r w:rsidRPr="0037779E">
        <w:t xml:space="preserve"> innehåll mot klimatrelaterade risker. </w:t>
      </w:r>
    </w:p>
    <w:p w:rsidRPr="0037779E" w:rsidR="00655544" w:rsidP="009F2358" w:rsidRDefault="009E60F0" w14:paraId="3722C5B0" w14:textId="01D60501">
      <w:r>
        <w:t>Av</w:t>
      </w:r>
      <w:r w:rsidRPr="0037779E" w:rsidR="00655544">
        <w:t xml:space="preserve"> Riksrevisionens rapport om </w:t>
      </w:r>
      <w:r>
        <w:t>s</w:t>
      </w:r>
      <w:r w:rsidRPr="0037779E" w:rsidR="00655544">
        <w:t>tatens insatser för klimatanpassning av den byggda miljön framgår det</w:t>
      </w:r>
      <w:r>
        <w:t xml:space="preserve"> dels</w:t>
      </w:r>
      <w:r w:rsidRPr="0037779E" w:rsidR="00655544">
        <w:t xml:space="preserve"> att de klimatanpassningsåtgärder som kommunerna ska planera för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rsidR="00655544">
        <w:lastRenderedPageBreak/>
        <w:t>procent), som svarat i en enkät</w:t>
      </w:r>
      <w:r w:rsidRPr="0037779E" w:rsidR="00655544">
        <w:softHyphen/>
        <w:t>undersökning, upplever att den statliga finansiering som är kopplad till klimatanpassnings</w:t>
      </w:r>
      <w:r w:rsidRPr="0037779E" w:rsidR="00655544">
        <w:softHyphen/>
        <w:t>åtgärder är otillräcklig. </w:t>
      </w:r>
    </w:p>
    <w:p w:rsidRPr="0037779E" w:rsidR="00655544" w:rsidP="009F2358" w:rsidRDefault="00655544" w14:paraId="3BAC6552" w14:textId="374F85AC">
      <w:r w:rsidRPr="0037779E">
        <w:t xml:space="preserve">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w:t>
      </w:r>
      <w:r w:rsidR="009E60F0">
        <w:t xml:space="preserve">är </w:t>
      </w:r>
      <w:r w:rsidRPr="0037779E">
        <w:t>invasiva främmande arter. Därför behöver bekämpandet av invasiva arter och stärkandet av biologisk mångfald ses som en del av att stärka vår krisberedskap. </w:t>
      </w:r>
    </w:p>
    <w:p w:rsidRPr="0037779E" w:rsidR="00655544" w:rsidP="00655544" w:rsidRDefault="00655544" w14:paraId="5FB7BF92" w14:textId="77777777">
      <w:pPr>
        <w:pStyle w:val="Rubrik2"/>
      </w:pPr>
      <w:r w:rsidRPr="0037779E">
        <w:t>Cybersäkerhet och psykologiskt försvar</w:t>
      </w:r>
    </w:p>
    <w:p w:rsidRPr="0037779E" w:rsidR="00655544" w:rsidP="00655544" w:rsidRDefault="00655544" w14:paraId="273D3A81" w14:textId="28A17F4A">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w:t>
      </w:r>
      <w:r w:rsidR="00487D2A">
        <w:t>. N</w:t>
      </w:r>
      <w:r w:rsidRPr="0037779E">
        <w:t>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informationskunnigheten (MIK) i befolkningen, vilket inkluderar både text- och bildanalys. Miljöpartiet vill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w:t>
      </w:r>
      <w:r w:rsidRPr="0037779E">
        <w:lastRenderedPageBreak/>
        <w:t>myndigheter och aktörer. Vi vill understryka vikten av att myndighetens uppdrag innefattar att bemöta även nationell desinformation, inte bara externa hot. Sverigedemokraternas trollkonton är ett utmärkt exempel på hur nationella aktörer verkar för att sprida desinformation hos befolkningen. </w:t>
      </w:r>
    </w:p>
    <w:p w:rsidRPr="0037779E" w:rsidR="00655544" w:rsidP="009F2358" w:rsidRDefault="00655544" w14:paraId="68E37937" w14:textId="4B49597F">
      <w:r w:rsidRPr="0037779E">
        <w:t>Att säkerställa och upprätthålla befolkningens försvarsvilja är kärnan i det psykologiska försvaret, och en viktig del av detta är att värna och upprätthålla åsiktsfriheten och fria medier. I Kraftsamling (Ds</w:t>
      </w:r>
      <w:r w:rsidR="00487D2A">
        <w:t> </w:t>
      </w:r>
      <w:r w:rsidRPr="0037779E">
        <w:t>2023:34) pekar Försvarsberedningen på att public service har en särställning genom sitt breda uppdrag, stabil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w:t>
      </w:r>
      <w:r w:rsidR="00487D2A">
        <w:t>s</w:t>
      </w:r>
      <w:r w:rsidRPr="0037779E">
        <w:t xml:space="preserv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w:t>
      </w:r>
      <w:r w:rsidR="00487D2A">
        <w:t>s</w:t>
      </w:r>
      <w:r w:rsidRPr="0037779E">
        <w:t>ervice-kommittén. Vi anser även att public service behöver riktade medel för beredskap och stärkt digital infrastruktur i enlighet med den anmodan som Försvarsberedningen inkommit med. </w:t>
      </w:r>
    </w:p>
    <w:p w:rsidRPr="0037779E" w:rsidR="00655544" w:rsidP="009F2358" w:rsidRDefault="00655544" w14:paraId="28F47A82" w14:textId="57FB2DD5">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487D2A">
        <w:t>s</w:t>
      </w:r>
      <w:r w:rsidRPr="0037779E">
        <w:t xml:space="preserve"> oberoende ytterligare genom ett grundlagsskydd av public service.</w:t>
      </w:r>
    </w:p>
    <w:p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w:rsidRPr="0037779E" w:rsidR="00FE173A" w:rsidP="009F2358" w:rsidRDefault="00FE173A" w14:paraId="7730D33D" w14:textId="77777777">
      <w:r w:rsidRPr="0037779E">
        <w:lastRenderedPageBreak/>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w:rsidRPr="0037779E" w:rsidR="00FE173A" w:rsidP="009F2358" w:rsidRDefault="00FE173A" w14:paraId="6D9F3954" w14:textId="2B2423C9">
      <w:r w:rsidRPr="0037779E">
        <w:t xml:space="preserve">Som AI-kommissionen beskriver det i sin slutrapport: </w:t>
      </w:r>
      <w:r w:rsidR="00487D2A">
        <w:t>”</w:t>
      </w:r>
      <w:r w:rsidRPr="0037779E">
        <w:t>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w:rsidRPr="0037779E" w:rsidR="00655544" w:rsidP="009F2358" w:rsidRDefault="00FE173A" w14:paraId="6A747C76" w14:textId="247D8FDE">
      <w:r w:rsidRPr="0037779E">
        <w:t>Miljöpartiet var positiva till att regeringen tillsatte en AI-kommission för att kartlägga hur AI kan påverka och främja Sveriges säkerhet och hur vi bäst tar till vara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w:rsidRPr="0037779E" w:rsidR="00655544" w:rsidP="00655544" w:rsidRDefault="00655544" w14:paraId="11D7AB43" w14:textId="77777777">
      <w:pPr>
        <w:pStyle w:val="Rubrik2"/>
      </w:pPr>
      <w:r w:rsidRPr="0037779E">
        <w:t>Sjukvård i kris</w:t>
      </w:r>
    </w:p>
    <w:p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w:rsidRPr="0037779E" w:rsidR="00655544" w:rsidP="009F2358" w:rsidRDefault="00655544" w14:paraId="0979D82C" w14:textId="590A6D4B">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487D2A">
        <w:t>t</w:t>
      </w:r>
      <w:r w:rsidRPr="0037779E">
        <w:t xml:space="preserve"> för utökade generella statsbidrag till regionerna, en viktig pusselbit för att få ekvationen att gå ihop.</w:t>
      </w:r>
    </w:p>
    <w:p w:rsidRPr="0037779E" w:rsidR="00655544" w:rsidP="009F2358" w:rsidRDefault="00655544" w14:paraId="5B683769" w14:textId="000FC452">
      <w:r w:rsidRPr="0037779E">
        <w:t>Att försörja hälso- och sjukvårdssystemet med materiel måste planeras för</w:t>
      </w:r>
      <w:r w:rsidR="00487D2A">
        <w:t>,</w:t>
      </w:r>
      <w:r w:rsidRPr="0037779E">
        <w:t xml:space="preserve">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w:t>
      </w:r>
      <w:r w:rsidRPr="0037779E">
        <w:lastRenderedPageBreak/>
        <w:t>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7779E" w:rsidR="00655544" w:rsidP="00157F1D" w:rsidRDefault="00655544" w14:paraId="48228C6A" w14:textId="77777777">
      <w:pPr>
        <w:pStyle w:val="Rubrik2"/>
      </w:pPr>
      <w:r w:rsidRPr="0037779E">
        <w:t>Skydd av kritisk infrastruktur och uppkoppling i hela landet</w:t>
      </w:r>
    </w:p>
    <w:p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w:rsidRPr="0037779E" w:rsidR="00655544" w:rsidP="009F2358" w:rsidRDefault="00655544" w14:paraId="46A3D427" w14:textId="77EB389B">
      <w:r w:rsidRPr="0037779E">
        <w:t>Sverige ska behålla kontrollen över kritisk infrastruktur. Möjligheten att andra stater kan påverka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7779E" w:rsidR="00655544" w:rsidP="00655544" w:rsidRDefault="00655544" w14:paraId="160EBEED" w14:textId="77777777">
      <w:pPr>
        <w:pStyle w:val="Rubrik2"/>
      </w:pPr>
      <w:r w:rsidRPr="0037779E">
        <w:t>Vatten och avlopp</w:t>
      </w:r>
    </w:p>
    <w:p w:rsidRPr="0037779E" w:rsidR="00655544" w:rsidP="00655544" w:rsidRDefault="00655544" w14:paraId="4EBF4D02" w14:textId="15E782B5">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 </w:t>
      </w:r>
    </w:p>
    <w:p w:rsidRPr="0037779E" w:rsidR="00655544" w:rsidP="009F2358" w:rsidRDefault="00655544" w14:paraId="66C7A1C4" w14:textId="7C95EE00">
      <w:r w:rsidRPr="0037779E">
        <w:lastRenderedPageBreak/>
        <w:t>Underhållet av vatten- och avloppsnäten är eftersatt i många kommuner</w:t>
      </w:r>
      <w:r w:rsidR="00487D2A">
        <w:t>,</w:t>
      </w:r>
      <w:r w:rsidRPr="0037779E">
        <w:t xml:space="preserve">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7779E" w:rsidR="00655544" w:rsidP="009F2358" w:rsidRDefault="00655544" w14:paraId="758906B8" w14:textId="1ED87169">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7779E" w:rsidR="00655544" w:rsidP="00655544" w:rsidRDefault="00655544" w14:paraId="24D3C0D3" w14:textId="77777777">
      <w:pPr>
        <w:pStyle w:val="Rubrik2"/>
      </w:pPr>
      <w:r w:rsidRPr="0037779E">
        <w:t>Livsmedel och försörjningsberedskap</w:t>
      </w:r>
    </w:p>
    <w:p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w:rsidRPr="0037779E" w:rsidR="00655544" w:rsidP="009F2358" w:rsidRDefault="00655544" w14:paraId="601FB465" w14:textId="012D382D">
      <w:r w:rsidRPr="0037779E">
        <w:t xml:space="preserve">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w:t>
      </w:r>
      <w:r w:rsidRPr="0037779E">
        <w:lastRenderedPageBreak/>
        <w:t>lagerhållning behöver ske centralt i statlig regi, men lager måste också finnas nära människor och verksamheter, och därför behöver alla delar av offentlig sektor samarbeta med näringslivet om lager</w:t>
      </w:r>
      <w:r w:rsidRPr="0037779E">
        <w:softHyphen/>
        <w:t>hållning av varor som är kritiska för försörjningen. Det bör också utredas vilka varor som det går att starta upp eller utöka inhemsk produktion av.</w:t>
      </w:r>
    </w:p>
    <w:p w:rsidRPr="0037779E" w:rsidR="00655544" w:rsidP="00157F1D" w:rsidRDefault="00655544" w14:paraId="3B5861F4" w14:textId="77777777">
      <w:pPr>
        <w:pStyle w:val="Rubrik2"/>
      </w:pPr>
      <w:r w:rsidRPr="0037779E">
        <w:t>Elförsörjning</w:t>
      </w:r>
    </w:p>
    <w:p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w:rsidRPr="0037779E" w:rsidR="00655544" w:rsidP="009F2358" w:rsidRDefault="00655544" w14:paraId="3913521C" w14:textId="635CC358">
      <w:r w:rsidRPr="0037779E">
        <w:t>Regeringen har föreslagit</w:t>
      </w:r>
      <w:r w:rsidR="00F6617F">
        <w:t xml:space="preserve"> </w:t>
      </w:r>
      <w:r w:rsidRPr="0037779E">
        <w:t>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tionen. Denna extremt decentraliserade elproduktion kan, rätt hanterad, bli en mycket robust hörnsten i framtidens hållbara samhälle. Vi måste också underlätta för lokal produktion av förnybar energi som 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7779E" w:rsidR="00655544" w:rsidP="009F2358" w:rsidRDefault="00655544" w14:paraId="1C23E61B" w14:textId="4DEB750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solel och solvärme behöver byggas ut i södra Sverige, samtidigt som elnätet förstärks och automatiseras. Energilager behöver byggas i anslutning till bostäder och kommersiell verksamhet. Målet är att jämna ut elproduktionen och balansera elnätet, men också att lagren ska </w:t>
      </w:r>
      <w:r w:rsidRPr="0037779E">
        <w:lastRenderedPageBreak/>
        <w:t>kunna nyttjas vid elavbrott.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w:rsidRPr="0037779E" w:rsidR="00655544" w:rsidP="009F2358" w:rsidRDefault="00655544" w14:paraId="52B0783D" w14:textId="409A5E33">
      <w:r w:rsidRPr="0037779E">
        <w:t>Kriget i Ukraina och attackerna mot kärnk</w:t>
      </w:r>
      <w:r w:rsidR="00F6617F">
        <w:t>r</w:t>
      </w:r>
      <w:r w:rsidRPr="0037779E">
        <w:t>aftverket i Zaporizjzja har också aktualiserat den stora säkerhetsrisk som kärnkraft innebär. Dessutom är tillgången till uran avgörande för drift av nya kärnkraftverk</w:t>
      </w:r>
      <w:r w:rsidR="00F6617F">
        <w:t>,</w:t>
      </w:r>
      <w:r w:rsidRPr="0037779E">
        <w:t xml:space="preserve">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w:t>
      </w:r>
      <w:r w:rsidR="00F6617F">
        <w:t xml:space="preserve">på </w:t>
      </w:r>
      <w:r w:rsidRPr="0037779E">
        <w:t>erfarenheter av kriget i Ukraina.</w:t>
      </w:r>
    </w:p>
    <w:p w:rsidRPr="0037779E" w:rsidR="00655544" w:rsidP="00655544" w:rsidRDefault="00655544" w14:paraId="57019134" w14:textId="77777777">
      <w:pPr>
        <w:pStyle w:val="Rubrik2"/>
      </w:pPr>
      <w:r w:rsidRPr="0037779E">
        <w:t>Transport</w:t>
      </w:r>
    </w:p>
    <w:p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w:rsidRPr="0037779E" w:rsidR="00655544" w:rsidP="007F36D2" w:rsidRDefault="00655544" w14:paraId="5CB182E2" w14:textId="77777777">
      <w:r w:rsidRPr="0037779E">
        <w:t xml:space="preserve">Logistikplanering och själva transporterna utförs av tiotusentals privata aktörer. Ett stort antal myndigheter och företag ansvarar för samhällskritisk verksamhet som är beroende av transporter. Det är därför svårt för en enskild myndighet att göra </w:t>
      </w:r>
      <w:r w:rsidRPr="0037779E">
        <w:lastRenderedPageBreak/>
        <w:t>prioriteringen av transporter. Ett system för ansvarsfördelning och fortsatt drift av transportsystemet, som fungerar både i kris och krig, behöver tas fram. </w:t>
      </w:r>
    </w:p>
    <w:p w:rsidRPr="0037779E" w:rsidR="00655544" w:rsidP="009F2358" w:rsidRDefault="00655544" w14:paraId="53C6EA45" w14:textId="0232A4BD">
      <w:r w:rsidRPr="0037779E">
        <w:t xml:space="preserve">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w:t>
      </w:r>
      <w:r w:rsidR="00F6617F">
        <w:t xml:space="preserve">att </w:t>
      </w:r>
      <w:r w:rsidRPr="0037779E">
        <w:t xml:space="preserve">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w:t>
      </w:r>
      <w:r w:rsidR="00F6617F">
        <w:t>på</w:t>
      </w:r>
      <w:r w:rsidRPr="0037779E">
        <w:t xml:space="preserve"> alla beredskapsnivåer. </w:t>
      </w:r>
    </w:p>
    <w:p w:rsidRPr="0037779E" w:rsidR="00655544" w:rsidP="00655544" w:rsidRDefault="00655544" w14:paraId="11163468" w14:textId="77777777">
      <w:pPr>
        <w:pStyle w:val="Rubrik2"/>
      </w:pPr>
      <w:r w:rsidRPr="0037779E">
        <w:t>Det finansiella systemet</w:t>
      </w:r>
    </w:p>
    <w:p w:rsidRPr="0037779E" w:rsidR="00655544" w:rsidP="00655544" w:rsidRDefault="00655544" w14:paraId="1BE53D5E" w14:textId="6BE6A11A">
      <w:pPr>
        <w:pStyle w:val="Normalutanindragellerluft"/>
      </w:pPr>
      <w:r w:rsidRPr="0037779E">
        <w:t>Det finansiella systemet stöds av en infrastruktur koncentrerad till ett fåtal aktörer. Banksektorn är koncentrerad till ett mindre antal stora aktörer med likartade affärsmodeller. Både bankerna och infrastrukturföretagen är nära sammanlänkade. Det innebär att problem hos en aktör snabbt kan spridas till andra.</w:t>
      </w:r>
    </w:p>
    <w:p w:rsidRPr="0037779E" w:rsidR="00655544" w:rsidP="009F2358" w:rsidRDefault="00655544" w14:paraId="1A8FBE30" w14:textId="4365FE36">
      <w:r w:rsidRPr="0037779E">
        <w:t xml:space="preserve">Funktionaliteten i det finansiella systemet och underliggande infrastrukturer behöver kunna upprätthållas även vid fredstida kriser samt under höjd beredskap och då ytterst i krig. Grundläggande ekonomiska transaktionsmöjligheter måste alltid kunna upprätthållas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i </w:t>
      </w:r>
      <w:r w:rsidRPr="0037779E" w:rsidR="00D7662C">
        <w:t xml:space="preserve">både </w:t>
      </w:r>
      <w:r w:rsidRPr="0037779E">
        <w:t>kris och krig. De statliga myndigheterna behöver fortsätta arbetet med att stärka beredskapen för dessa uppgifter. Det har blottlagts känsligheter inom betalningssystemet och det måste följas upp.</w:t>
      </w:r>
    </w:p>
    <w:p w:rsidRPr="0037779E" w:rsidR="00655544" w:rsidP="00655544" w:rsidRDefault="00655544" w14:paraId="1780097D" w14:textId="77777777">
      <w:pPr>
        <w:pStyle w:val="Rubrik2"/>
      </w:pPr>
      <w:r w:rsidRPr="0037779E">
        <w:t>Terrorism och våldsbejakande extremism</w:t>
      </w:r>
    </w:p>
    <w:p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w:rsidRPr="0037779E" w:rsidR="00655544" w:rsidP="009F2358" w:rsidRDefault="00655544" w14:paraId="13B174E7" w14:textId="0200EC46">
      <w:r w:rsidRPr="0037779E">
        <w:lastRenderedPageBreak/>
        <w:t>Säkerhetspolisen ansvarar för terrorbekämpningen i Sverige. Säpos resurser har stärkts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w:rsidRPr="0037779E" w:rsidR="00655544" w:rsidP="009F2358" w:rsidRDefault="00655544" w14:paraId="50E8413A" w14:textId="3AD64757">
      <w:r w:rsidRPr="0037779E">
        <w:t>Vi behöver också ett kraftfullt förebyggande arbete för att minska risken att utsatta, marginaliserade människor blir indragna i extremistiska miljöer. Det kräver långsiktighet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w:rsidRPr="0037779E" w:rsidR="00655544" w:rsidP="00655544" w:rsidRDefault="00655544" w14:paraId="26DC9D78" w14:textId="77777777">
      <w:pPr>
        <w:pStyle w:val="Rubrik2"/>
      </w:pPr>
      <w:r w:rsidRPr="0037779E">
        <w:t>Underrättelseverksamhet</w:t>
      </w:r>
    </w:p>
    <w:p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w:rsidRPr="0037779E" w:rsidR="00655544" w:rsidP="009F2358" w:rsidRDefault="00655544" w14:paraId="631EBB35" w14:textId="6CD687C3">
      <w:r w:rsidRPr="0037779E">
        <w:t xml:space="preserve">Sveriges förmåga till underrättelseverksamhet, cyberförsvar och psykologiskt försvar kommer alltid att vara begränsad i relation till de hot som riktas mot oss och de svagheter som måste hanteras. Därför är samarbete mellan cybersäkerhetscentret, </w:t>
      </w:r>
      <w:r w:rsidRPr="0037779E">
        <w:lastRenderedPageBreak/>
        <w:t>Myndigheten för psykologiskt försvar, underrättelseverksamheten och de myndigheter som ansvarar för dessa frågor mycket viktigt.</w:t>
      </w:r>
    </w:p>
    <w:p w:rsidRPr="0037779E" w:rsidR="00655544" w:rsidP="009F2358" w:rsidRDefault="00655544" w14:paraId="14EF22D8" w14:textId="3E03D2E3">
      <w:r w:rsidRPr="0037779E">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w:t>
      </w:r>
      <w:r w:rsidR="00B00826">
        <w:t>r</w:t>
      </w:r>
      <w:r w:rsidRPr="0037779E">
        <w:t xml:space="preserve"> den nationella kompetensen på området. De svenska myndigheterna ska samverka med sina europeiska motsvarig</w:t>
      </w:r>
      <w:r w:rsidRPr="0037779E">
        <w:softHyphen/>
        <w:t>heter.</w:t>
      </w:r>
    </w:p>
    <w:p w:rsidRPr="0037779E" w:rsidR="00655544" w:rsidP="00655544" w:rsidRDefault="00655544" w14:paraId="35187310" w14:textId="77777777">
      <w:pPr>
        <w:pStyle w:val="Rubrik2"/>
      </w:pPr>
      <w:r w:rsidRPr="0037779E">
        <w:t>Civilplikt</w:t>
      </w:r>
    </w:p>
    <w:p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w:rsidRPr="0037779E" w:rsidR="00655544" w:rsidP="00655544" w:rsidRDefault="00655544" w14:paraId="69A2B952" w14:textId="77777777">
      <w:pPr>
        <w:pStyle w:val="Rubrik2"/>
      </w:pPr>
      <w:r w:rsidRPr="0037779E">
        <w:t>Räddningstjänst och frivilligorganisationer</w:t>
      </w:r>
    </w:p>
    <w:p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w:rsidRPr="0037779E" w:rsidR="00655544" w:rsidP="009F2358" w:rsidRDefault="00655544" w14:paraId="309EB5BC" w14:textId="4A0D979B">
      <w:r w:rsidRPr="0037779E">
        <w:lastRenderedPageBreak/>
        <w:t xml:space="preserve">Räddningstjänst är, med undantag för statens ansvar för ett fåtal utpekade uppgifter, kommunens ansvar enligt lagen om skydd mot olyckor. Ideella organisationer som Sjöräddningssällskapet och </w:t>
      </w:r>
      <w:r w:rsidR="00B00826">
        <w:t>f</w:t>
      </w:r>
      <w:r w:rsidRPr="0037779E">
        <w:t>jällräddningen är viktiga samarbetspartners. </w:t>
      </w:r>
    </w:p>
    <w:p w:rsidRPr="0037779E" w:rsidR="00655544" w:rsidP="009F2358" w:rsidRDefault="00655544" w14:paraId="71DB49BD" w14:textId="42B91E87">
      <w:r w:rsidRPr="0037779E">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7779E" w:rsidR="00655544" w:rsidP="009F2358" w:rsidRDefault="00655544" w14:paraId="5BECB0ED" w14:textId="01B7A258">
      <w:r w:rsidRPr="0037779E">
        <w:t xml:space="preserve">De frivilliga försvarsorganisationerna behöver också kunna förnya sina </w:t>
      </w:r>
      <w:proofErr w:type="spellStart"/>
      <w:r w:rsidRPr="0037779E">
        <w:t>materielförråd</w:t>
      </w:r>
      <w:proofErr w:type="spellEnd"/>
      <w:r w:rsidRPr="0037779E">
        <w:t xml:space="preserve"> för att kunna fungera väl utefter dagens behov. Miljöpartiet vill verka för att Frivilliga </w:t>
      </w:r>
      <w:r w:rsidRPr="0037779E" w:rsidR="00B00826">
        <w:t>Resursgruppen</w:t>
      </w:r>
      <w:r w:rsidRPr="0037779E">
        <w:t>, som samlar de frivilliga försvarsorganisationernas kompetenser på lokal nivå, ska finnas i varje kommun, så att det innan krisen kommer finns en tydlig samverkan mellan kommunen och frivilliginsatser.</w:t>
      </w:r>
    </w:p>
    <w:p w:rsidRPr="0037779E" w:rsidR="00655544" w:rsidP="009F2358" w:rsidRDefault="00655544" w14:paraId="6567D592" w14:textId="1F7615CE">
      <w:r w:rsidRPr="0037779E">
        <w:t>Det finns också en rad andra civilsamhällesorganisationer som bedriver ett viktigt arbete för att stärka lokalsamhällen</w:t>
      </w:r>
      <w:r w:rsidR="00B00826">
        <w:t xml:space="preserve"> och</w:t>
      </w:r>
      <w:r w:rsidRPr="0037779E">
        <w:t xml:space="preserve"> bidra till trygghet, dialog och demokratistärkande arbete lokalt,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w:rsidRPr="0037779E" w:rsidR="00655544" w:rsidP="00655544" w:rsidRDefault="00655544" w14:paraId="7FAB6BB0" w14:textId="7E51AFE9">
      <w:pPr>
        <w:pStyle w:val="Rubrik2"/>
      </w:pPr>
      <w:r w:rsidRPr="0037779E">
        <w:lastRenderedPageBreak/>
        <w:t xml:space="preserve">Kustbevakningen och </w:t>
      </w:r>
      <w:r w:rsidRPr="0037779E" w:rsidR="00B00826">
        <w:t>Tullverket</w:t>
      </w:r>
    </w:p>
    <w:p w:rsidRPr="0037779E" w:rsidR="00655544" w:rsidP="00655544" w:rsidRDefault="00655544" w14:paraId="6EFCF36E" w14:textId="1ED683C5">
      <w:pPr>
        <w:pStyle w:val="Normalutanindragellerluft"/>
      </w:pPr>
      <w:r w:rsidRPr="0037779E">
        <w:t>Kustbevakningen har en särskilt viktig roll för miljöövervakning och för att skydda kusterna. Det senaste året har vi sett incidenter som sabotage på kablar och ledningar i 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7779E" w:rsidR="00655544" w:rsidP="00655544" w:rsidRDefault="00655544" w14:paraId="7913ADBB" w14:textId="77777777">
      <w:pPr>
        <w:pStyle w:val="Rubrik2"/>
      </w:pPr>
      <w:r w:rsidRPr="0037779E">
        <w:t>Skydd av kultur och kulturarv</w:t>
      </w:r>
    </w:p>
    <w:p w:rsidRPr="0037779E" w:rsidR="00655544" w:rsidP="00655544" w:rsidRDefault="00655544" w14:paraId="02FCD8FF" w14:textId="2689D570">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w:t>
      </w:r>
      <w:r w:rsidR="00B00826">
        <w:t>,</w:t>
      </w:r>
      <w:r w:rsidRPr="0037779E">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7779E" w:rsidR="00655544" w:rsidP="009F2358" w:rsidRDefault="00655544" w14:paraId="36AE8B32" w14:textId="66B408E8">
      <w:r w:rsidRPr="0037779E">
        <w:t xml:space="preserve">Kulturlivet är en motståndskraft i sig. Ett livaktigt och fritt kulturliv är en kraft för sammanhållning och därmed viktigt för vår försvarsvilja. Detta gäller både det historiska kulturarvet och den samtida kulturen, inklusive digital information. Kulturen bidrar också </w:t>
      </w:r>
      <w:r w:rsidRPr="0037779E" w:rsidR="00B00826">
        <w:t xml:space="preserve">till </w:t>
      </w:r>
      <w:r w:rsidRPr="0037779E">
        <w:t>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w:rsidRPr="0037779E" w:rsidR="00655544" w:rsidP="009F2358" w:rsidRDefault="00655544" w14:paraId="73A75B83" w14:textId="23C698C8">
      <w:r w:rsidRPr="0037779E">
        <w:t>Centralmuseerna och andra av landets kulturarvsmyndigheter och aktörer behöver ges förutsättningar i budget att kunna fördjupa arbetet med beredskapsplaner, evakueringslokaler och andra säkerhetsfrågor. Ett kulturskyddsråd har inrättats</w:t>
      </w:r>
      <w:r w:rsidR="00B00826">
        <w:t>,</w:t>
      </w:r>
      <w:r w:rsidRPr="0037779E">
        <w:t xml:space="preserve"> vilket vi välkomnar. Nu är det viktigt att tillse att tillräcklig kraft läggs i rådets mandat samt att Riksantikvarieämbetet ges ett tydligt uppdrag att samordna arbetet. Det är även viktigt att länsmuseerna och lokala museer inkluderas i arbetet.</w:t>
      </w:r>
    </w:p>
    <w:p w:rsidRPr="0037779E" w:rsidR="00655544" w:rsidP="009F2358" w:rsidRDefault="00655544" w14:paraId="30FBEB18" w14:textId="771E081C">
      <w:r w:rsidRPr="0037779E">
        <w:t xml:space="preserve">Den möjlighet som digitaliseringen öppnar skapar förutsättningar för fler att ta del av museers samlingar utan att fysiskt besöka museet. Digitaliseringen av kulturarvet </w:t>
      </w:r>
      <w:r w:rsidRPr="0037779E">
        <w:lastRenderedPageBreak/>
        <w:t>behöver emellertid en tydlig samordning och en långsiktig, offensiv planering för att kunna bli framgångsrik.</w:t>
      </w:r>
    </w:p>
    <w:p w:rsidRPr="0037779E" w:rsidR="00655544" w:rsidP="00655544" w:rsidRDefault="00655544" w14:paraId="4B76CF16" w14:textId="77777777">
      <w:pPr>
        <w:pStyle w:val="Rubrik2"/>
      </w:pPr>
      <w:r w:rsidRPr="0037779E">
        <w:t>EU-samarbete</w:t>
      </w:r>
    </w:p>
    <w:p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w:rsidR="009F2358" w:rsidP="0037779E" w:rsidRDefault="009F2358" w14:paraId="68CD1CC3" w14:textId="77777777"/>
        <w:p w:rsidR="009F2358" w:rsidP="0037779E" w:rsidRDefault="008A2F9E" w14:paraId="619525B7" w14:textId="2834D89C"/>
      </w:sdtContent>
    </w:sdt>
    <w:tbl>
      <w:tblPr>
        <w:tblW w:w="5000" w:type="pct"/>
        <w:tblLook w:val="04A0" w:firstRow="1" w:lastRow="0" w:firstColumn="1" w:lastColumn="0" w:noHBand="0" w:noVBand="1"/>
        <w:tblCaption w:val="underskrifter"/>
      </w:tblPr>
      <w:tblGrid>
        <w:gridCol w:w="4252"/>
        <w:gridCol w:w="4252"/>
      </w:tblGrid>
      <w:tr w:rsidR="009B6109" w14:paraId="38A0885F" w14:textId="77777777">
        <w:trPr>
          <w:cantSplit/>
        </w:trPr>
        <w:tc>
          <w:tcPr>
            <w:tcW w:w="50" w:type="pct"/>
            <w:vAlign w:val="bottom"/>
          </w:tcPr>
          <w:p w:rsidR="009B6109" w:rsidRDefault="008A2F9E" w14:paraId="209ABD2E" w14:textId="77777777">
            <w:pPr>
              <w:pStyle w:val="Underskrifter"/>
              <w:spacing w:after="0"/>
            </w:pPr>
            <w:r>
              <w:t>Emma Berginger (MP)</w:t>
            </w:r>
          </w:p>
        </w:tc>
        <w:tc>
          <w:tcPr>
            <w:tcW w:w="50" w:type="pct"/>
            <w:vAlign w:val="bottom"/>
          </w:tcPr>
          <w:p w:rsidR="009B6109" w:rsidRDefault="009B6109" w14:paraId="6B58617A" w14:textId="77777777">
            <w:pPr>
              <w:pStyle w:val="Underskrifter"/>
              <w:spacing w:after="0"/>
            </w:pPr>
          </w:p>
        </w:tc>
      </w:tr>
      <w:tr w:rsidR="009B6109" w14:paraId="1AACD8D1" w14:textId="77777777">
        <w:trPr>
          <w:cantSplit/>
        </w:trPr>
        <w:tc>
          <w:tcPr>
            <w:tcW w:w="50" w:type="pct"/>
            <w:vAlign w:val="bottom"/>
          </w:tcPr>
          <w:p w:rsidR="009B6109" w:rsidRDefault="008A2F9E" w14:paraId="019C7284" w14:textId="77777777">
            <w:pPr>
              <w:pStyle w:val="Underskrifter"/>
              <w:spacing w:after="0"/>
            </w:pPr>
            <w:r>
              <w:t>Janine Alm Ericson (MP)</w:t>
            </w:r>
          </w:p>
        </w:tc>
        <w:tc>
          <w:tcPr>
            <w:tcW w:w="50" w:type="pct"/>
            <w:vAlign w:val="bottom"/>
          </w:tcPr>
          <w:p w:rsidR="009B6109" w:rsidRDefault="008A2F9E" w14:paraId="69E1E8CC" w14:textId="77777777">
            <w:pPr>
              <w:pStyle w:val="Underskrifter"/>
              <w:spacing w:after="0"/>
            </w:pPr>
            <w:r>
              <w:t>Jacob Risberg (MP)</w:t>
            </w:r>
          </w:p>
        </w:tc>
      </w:tr>
      <w:tr w:rsidR="009B6109" w14:paraId="3C2B0487" w14:textId="77777777">
        <w:trPr>
          <w:cantSplit/>
        </w:trPr>
        <w:tc>
          <w:tcPr>
            <w:tcW w:w="50" w:type="pct"/>
            <w:vAlign w:val="bottom"/>
          </w:tcPr>
          <w:p w:rsidR="009B6109" w:rsidRDefault="008A2F9E" w14:paraId="74068EC8" w14:textId="77777777">
            <w:pPr>
              <w:pStyle w:val="Underskrifter"/>
              <w:spacing w:after="0"/>
            </w:pPr>
            <w:r>
              <w:t>Camilla Hansén (MP)</w:t>
            </w:r>
          </w:p>
        </w:tc>
        <w:tc>
          <w:tcPr>
            <w:tcW w:w="50" w:type="pct"/>
            <w:vAlign w:val="bottom"/>
          </w:tcPr>
          <w:p w:rsidR="009B6109" w:rsidRDefault="008A2F9E" w14:paraId="3AA08C16" w14:textId="77777777">
            <w:pPr>
              <w:pStyle w:val="Underskrifter"/>
              <w:spacing w:after="0"/>
            </w:pPr>
            <w:r>
              <w:t>Mats Berglund (MP)</w:t>
            </w:r>
          </w:p>
        </w:tc>
      </w:tr>
      <w:tr w:rsidR="009B6109" w14:paraId="11BCF410" w14:textId="77777777">
        <w:trPr>
          <w:cantSplit/>
        </w:trPr>
        <w:tc>
          <w:tcPr>
            <w:tcW w:w="50" w:type="pct"/>
            <w:vAlign w:val="bottom"/>
          </w:tcPr>
          <w:p w:rsidR="009B6109" w:rsidRDefault="008A2F9E" w14:paraId="59599565" w14:textId="77777777">
            <w:pPr>
              <w:pStyle w:val="Underskrifter"/>
              <w:spacing w:after="0"/>
            </w:pPr>
            <w:r>
              <w:t>Ulrika Westerlund (MP)</w:t>
            </w:r>
          </w:p>
        </w:tc>
        <w:tc>
          <w:tcPr>
            <w:tcW w:w="50" w:type="pct"/>
            <w:vAlign w:val="bottom"/>
          </w:tcPr>
          <w:p w:rsidR="009B6109" w:rsidRDefault="009B6109" w14:paraId="5CC5222D" w14:textId="77777777">
            <w:pPr>
              <w:pStyle w:val="Underskrifter"/>
              <w:spacing w:after="0"/>
            </w:pPr>
          </w:p>
        </w:tc>
      </w:tr>
    </w:tbl>
    <w:p w:rsidR="009B6109" w:rsidRDefault="009B6109" w14:paraId="6836B7AE" w14:textId="77777777"/>
    <w:sectPr w:rsidR="009B61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8D37" w14:textId="77777777" w:rsidR="008A2F9E" w:rsidRDefault="008A2F9E" w:rsidP="000C1CAD">
      <w:pPr>
        <w:spacing w:line="240" w:lineRule="auto"/>
      </w:pPr>
      <w:r>
        <w:separator/>
      </w:r>
    </w:p>
  </w:endnote>
  <w:endnote w:type="continuationSeparator" w:id="0">
    <w:p w14:paraId="430190DA" w14:textId="77777777" w:rsidR="008A2F9E" w:rsidRDefault="008A2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D799" w14:textId="77777777" w:rsidR="008A2F9E" w:rsidRDefault="008A2F9E" w:rsidP="000C1CAD">
      <w:pPr>
        <w:spacing w:line="240" w:lineRule="auto"/>
      </w:pPr>
      <w:r>
        <w:separator/>
      </w:r>
    </w:p>
  </w:footnote>
  <w:footnote w:type="continuationSeparator" w:id="0">
    <w:p w14:paraId="37EB34F6" w14:textId="77777777" w:rsidR="008A2F9E" w:rsidRDefault="008A2F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C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3AD36" wp14:editId="31F8D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0438C" w14:textId="7BE9F516" w:rsidR="00262EA3" w:rsidRDefault="008A2F9E" w:rsidP="008103B5">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A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70438C" w14:textId="7BE9F516" w:rsidR="00262EA3" w:rsidRDefault="008A2F9E" w:rsidP="008103B5">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14:paraId="48D2E5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C44" w14:textId="77777777" w:rsidR="00262EA3" w:rsidRDefault="00262EA3" w:rsidP="008563AC">
    <w:pPr>
      <w:jc w:val="right"/>
    </w:pPr>
  </w:p>
  <w:p w14:paraId="7362A2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C109" w14:textId="77777777" w:rsidR="00262EA3" w:rsidRDefault="008A2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F389F" wp14:editId="589BF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65A39" w14:textId="4DE83901" w:rsidR="00262EA3" w:rsidRDefault="008A2F9E" w:rsidP="00A314CF">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14:paraId="5B702262" w14:textId="77777777" w:rsidR="00262EA3" w:rsidRPr="008227B3" w:rsidRDefault="008A2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E3F618" w14:textId="34B21716" w:rsidR="00262EA3" w:rsidRPr="008227B3" w:rsidRDefault="008A2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14:paraId="7F64F784" w14:textId="2448511C" w:rsidR="00262EA3" w:rsidRDefault="008A2F9E" w:rsidP="00E03A3D">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14:paraId="5F788C72" w14:textId="487C7BF1" w:rsidR="00262EA3" w:rsidRDefault="00655544" w:rsidP="00283E0F">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14:paraId="2EB0D7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3745478">
    <w:abstractNumId w:val="1"/>
  </w:num>
  <w:num w:numId="2" w16cid:durableId="1776560008">
    <w:abstractNumId w:val="0"/>
  </w:num>
  <w:num w:numId="3" w16cid:durableId="485362745">
    <w:abstractNumId w:val="7"/>
  </w:num>
  <w:num w:numId="4" w16cid:durableId="2119173242">
    <w:abstractNumId w:val="4"/>
  </w:num>
  <w:num w:numId="5" w16cid:durableId="1806657395">
    <w:abstractNumId w:val="8"/>
  </w:num>
  <w:num w:numId="6" w16cid:durableId="1675109505">
    <w:abstractNumId w:val="2"/>
  </w:num>
  <w:num w:numId="7" w16cid:durableId="135992765">
    <w:abstractNumId w:val="3"/>
  </w:num>
  <w:num w:numId="8" w16cid:durableId="841702773">
    <w:abstractNumId w:val="6"/>
  </w:num>
  <w:num w:numId="9" w16cid:durableId="1498770043">
    <w:abstractNumId w:val="11"/>
  </w:num>
  <w:num w:numId="10" w16cid:durableId="361983104">
    <w:abstractNumId w:val="10"/>
  </w:num>
  <w:num w:numId="11" w16cid:durableId="1261139434">
    <w:abstractNumId w:val="9"/>
  </w:num>
  <w:num w:numId="12" w16cid:durableId="142491355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1F"/>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5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2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4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9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10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F0"/>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2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6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7F"/>
    <w:rsid w:val="00F663AA"/>
    <w:rsid w:val="00F66952"/>
    <w:rsid w:val="00F66E5F"/>
    <w:rsid w:val="00F701AC"/>
    <w:rsid w:val="00F70D9F"/>
    <w:rsid w:val="00F70E2B"/>
    <w:rsid w:val="00F711F8"/>
    <w:rsid w:val="00F71B58"/>
    <w:rsid w:val="00F722EE"/>
    <w:rsid w:val="00F725C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A2679F" w:rsidRDefault="00A26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0F3875"/>
    <w:rsid w:val="00A2679F"/>
    <w:rsid w:val="00BB1594"/>
    <w:rsid w:val="00C80DC5"/>
    <w:rsid w:val="00F7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D3C04124204F4A9602D7553EA6F546">
    <w:name w:val="FDD3C04124204F4A9602D7553EA6F546"/>
  </w:style>
  <w:style w:type="paragraph" w:customStyle="1" w:styleId="8A61D75A7C454640B78824DC2B05B037">
    <w:name w:val="8A61D75A7C454640B78824DC2B05B037"/>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E4F80-FE86-4BA3-AD24-FBBE95086E06}"/>
</file>

<file path=customXml/itemProps2.xml><?xml version="1.0" encoding="utf-8"?>
<ds:datastoreItem xmlns:ds="http://schemas.openxmlformats.org/officeDocument/2006/customXml" ds:itemID="{3196E474-845E-44F4-8663-AD4C24E4B3E6}"/>
</file>

<file path=customXml/itemProps3.xml><?xml version="1.0" encoding="utf-8"?>
<ds:datastoreItem xmlns:ds="http://schemas.openxmlformats.org/officeDocument/2006/customXml" ds:itemID="{19D16783-01FB-4A76-AB32-BDD6F094A793}"/>
</file>

<file path=docProps/app.xml><?xml version="1.0" encoding="utf-8"?>
<Properties xmlns="http://schemas.openxmlformats.org/officeDocument/2006/extended-properties" xmlns:vt="http://schemas.openxmlformats.org/officeDocument/2006/docPropsVTypes">
  <Template>Normal</Template>
  <TotalTime>180</TotalTime>
  <Pages>24</Pages>
  <Words>8468</Words>
  <Characters>48948</Characters>
  <Application>Microsoft Office Word</Application>
  <DocSecurity>0</DocSecurity>
  <Lines>1223</Lines>
  <Paragraphs>708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56708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