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75DC9" w:rsidP="00DA0661">
      <w:pPr>
        <w:pStyle w:val="Title"/>
      </w:pPr>
      <w:bookmarkStart w:id="0" w:name="Start"/>
      <w:bookmarkEnd w:id="0"/>
      <w:r>
        <w:t xml:space="preserve">Svar på fråga 2021/22:639 av </w:t>
      </w:r>
      <w:r w:rsidRPr="00175DC9">
        <w:t xml:space="preserve">Alexandra </w:t>
      </w:r>
      <w:r w:rsidRPr="00175DC9">
        <w:t>Anstrell</w:t>
      </w:r>
      <w:r w:rsidRPr="00175DC9">
        <w:t xml:space="preserve"> (M)</w:t>
      </w:r>
      <w:r>
        <w:t xml:space="preserve"> </w:t>
      </w:r>
      <w:r w:rsidRPr="00175DC9">
        <w:t>En jämlik och tillgänglig ätstörningsvård</w:t>
      </w:r>
    </w:p>
    <w:p w:rsidR="00175DC9" w:rsidP="00175DC9">
      <w:pPr>
        <w:pStyle w:val="BodyText"/>
      </w:pPr>
      <w:r w:rsidRPr="00175DC9">
        <w:t xml:space="preserve">Alexandra </w:t>
      </w:r>
      <w:r w:rsidRPr="00175DC9">
        <w:t>Anstrell</w:t>
      </w:r>
      <w:r>
        <w:t xml:space="preserve"> har frågat mig på vilket sätt som jag verkar i dag för att säkerställa en jämlik och tillgänglig ätstörningsvård i hela Sverige. </w:t>
      </w:r>
    </w:p>
    <w:p w:rsidR="00FE1694" w:rsidP="00175DC9">
      <w:pPr>
        <w:pStyle w:val="BodyText"/>
      </w:pPr>
      <w:r>
        <w:t xml:space="preserve">Jag delar </w:t>
      </w:r>
      <w:r w:rsidRPr="00FE1694">
        <w:t xml:space="preserve">Alexandra </w:t>
      </w:r>
      <w:r w:rsidRPr="00FE1694">
        <w:t>Anstrell</w:t>
      </w:r>
      <w:r>
        <w:t>s</w:t>
      </w:r>
      <w:r>
        <w:t xml:space="preserve"> bild av att vården vid ätstörningar ska vara jämlik, tillgänglig och av god kvalitet. Inom ätstörningsvården råder i dag betydande skillnader när det gäller organisation och kvalitet mellan regioner och inom regioner. En anledning är att kunskaper om ätstörningar varierar. </w:t>
      </w:r>
      <w:r w:rsidR="00991A3F">
        <w:t xml:space="preserve">För att stödja utvecklingen av en </w:t>
      </w:r>
      <w:r w:rsidRPr="00FE1694" w:rsidR="00991A3F">
        <w:t>god och jämlik vård</w:t>
      </w:r>
      <w:r w:rsidR="00991A3F">
        <w:t xml:space="preserve"> vid ätstörningar gav regeringen,</w:t>
      </w:r>
      <w:r w:rsidR="007E22E9">
        <w:t xml:space="preserve"> </w:t>
      </w:r>
      <w:r w:rsidR="00DE1CD0">
        <w:t>den 22 december 2021</w:t>
      </w:r>
      <w:r w:rsidR="00991A3F">
        <w:t>,</w:t>
      </w:r>
      <w:r w:rsidR="00DE1CD0">
        <w:t xml:space="preserve"> </w:t>
      </w:r>
      <w:r>
        <w:t xml:space="preserve">Socialstyrelsen i uppdrag att ta fram nationella riktlinjer för ätstörningsvården och ett kunskapsstöd riktat till professionen. </w:t>
      </w:r>
      <w:r w:rsidR="00DE1CD0">
        <w:t>Uppdraget ska slutredovisas senast den 30 november 2024.</w:t>
      </w:r>
    </w:p>
    <w:p w:rsidR="00FE1694" w:rsidP="00175DC9">
      <w:pPr>
        <w:pStyle w:val="BodyText"/>
      </w:pPr>
      <w:r>
        <w:t xml:space="preserve">För 2022 avsätter regeringen därtill ca 1,6 miljarder kronor för insatser inom området psykisk hälsa och suicidprevention genom en överenskommelse med Sveriges Kommuner och Regioner. Dessa medel kan bl.a. användas för att utveckla vården vid ätstörningar. Jag vill slutligen nämna den pågående utvecklingen mot en högspecialiserad vård vid viss </w:t>
      </w:r>
      <w:r w:rsidR="005B1674">
        <w:t xml:space="preserve">vård vid </w:t>
      </w:r>
      <w:r>
        <w:t xml:space="preserve">ätstörningar </w:t>
      </w:r>
      <w:r w:rsidR="005B1674">
        <w:t>som jag ser som en viktig del i det pågående förbättringsarbetet av ätstörnings</w:t>
      </w:r>
      <w:r w:rsidR="005B1674">
        <w:softHyphen/>
        <w:t xml:space="preserve">vården. </w:t>
      </w:r>
    </w:p>
    <w:p w:rsidR="005B1674" w:rsidP="00175DC9">
      <w:pPr>
        <w:pStyle w:val="BodyText"/>
      </w:pPr>
      <w:r>
        <w:t xml:space="preserve">Stockholm den </w:t>
      </w:r>
      <w:r w:rsidR="008F2AEC">
        <w:t>30 december</w:t>
      </w:r>
      <w:r>
        <w:t xml:space="preserve"> 202</w:t>
      </w:r>
      <w:r w:rsidR="008F2AEC">
        <w:t>1</w:t>
      </w:r>
    </w:p>
    <w:p w:rsidR="005B1674" w:rsidP="00175DC9">
      <w:pPr>
        <w:pStyle w:val="BodyText"/>
      </w:pPr>
    </w:p>
    <w:p w:rsidR="00175DC9" w:rsidP="00E96532">
      <w:pPr>
        <w:pStyle w:val="BodyText"/>
      </w:pPr>
      <w:r>
        <w:t xml:space="preserve">Lena Hallengren </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75DC9" w:rsidRPr="007D73AB">
          <w:pPr>
            <w:pStyle w:val="Header"/>
          </w:pPr>
        </w:p>
      </w:tc>
      <w:tc>
        <w:tcPr>
          <w:tcW w:w="3170" w:type="dxa"/>
          <w:vAlign w:val="bottom"/>
        </w:tcPr>
        <w:p w:rsidR="00175DC9" w:rsidRPr="007D73AB" w:rsidP="00340DE0">
          <w:pPr>
            <w:pStyle w:val="Header"/>
          </w:pPr>
        </w:p>
      </w:tc>
      <w:tc>
        <w:tcPr>
          <w:tcW w:w="1134" w:type="dxa"/>
        </w:tcPr>
        <w:p w:rsidR="00175DC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75DC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75DC9" w:rsidRPr="00710A6C" w:rsidP="00EE3C0F">
          <w:pPr>
            <w:pStyle w:val="Header"/>
            <w:rPr>
              <w:b/>
            </w:rPr>
          </w:pPr>
        </w:p>
        <w:p w:rsidR="00175DC9" w:rsidP="00EE3C0F">
          <w:pPr>
            <w:pStyle w:val="Header"/>
          </w:pPr>
        </w:p>
        <w:p w:rsidR="00175DC9" w:rsidP="00EE3C0F">
          <w:pPr>
            <w:pStyle w:val="Header"/>
          </w:pPr>
        </w:p>
        <w:p w:rsidR="00175DC9" w:rsidP="00EE3C0F">
          <w:pPr>
            <w:pStyle w:val="Header"/>
          </w:pPr>
        </w:p>
        <w:p w:rsidR="00175DC9" w:rsidP="00EE3C0F">
          <w:pPr>
            <w:pStyle w:val="Header"/>
          </w:pPr>
          <w:sdt>
            <w:sdtPr>
              <w:alias w:val="Dnr"/>
              <w:tag w:val="ccRKShow_Dnr"/>
              <w:id w:val="-829283628"/>
              <w:placeholder>
                <w:docPart w:val="5E99C0A7F3D248A0AD1A451FAF201D4F"/>
              </w:placeholder>
              <w:dataBinding w:xpath="/ns0:DocumentInfo[1]/ns0:BaseInfo[1]/ns0:Dnr[1]" w:storeItemID="{84C9A41D-4754-46DB-AB16-13E965411F07}" w:prefixMappings="xmlns:ns0='http://lp/documentinfo/RK' "/>
              <w:text/>
            </w:sdtPr>
            <w:sdtContent>
              <w:r w:rsidR="00F9430B">
                <w:t>S2021/</w:t>
              </w:r>
            </w:sdtContent>
          </w:sdt>
          <w:r w:rsidRPr="00175DC9">
            <w:t>08119</w:t>
          </w:r>
        </w:p>
        <w:sdt>
          <w:sdtPr>
            <w:alias w:val="DocNumber"/>
            <w:tag w:val="DocNumber"/>
            <w:id w:val="1726028884"/>
            <w:placeholder>
              <w:docPart w:val="EA4FD1DA2D114A60A8CCE8D5FA346A7B"/>
            </w:placeholder>
            <w:showingPlcHdr/>
            <w:dataBinding w:xpath="/ns0:DocumentInfo[1]/ns0:BaseInfo[1]/ns0:DocNumber[1]" w:storeItemID="{84C9A41D-4754-46DB-AB16-13E965411F07}" w:prefixMappings="xmlns:ns0='http://lp/documentinfo/RK' "/>
            <w:text/>
          </w:sdtPr>
          <w:sdtContent>
            <w:p w:rsidR="00175DC9" w:rsidP="00EE3C0F">
              <w:pPr>
                <w:pStyle w:val="Header"/>
              </w:pPr>
              <w:r>
                <w:rPr>
                  <w:rStyle w:val="PlaceholderText"/>
                </w:rPr>
                <w:t xml:space="preserve"> </w:t>
              </w:r>
            </w:p>
          </w:sdtContent>
        </w:sdt>
        <w:p w:rsidR="00175DC9" w:rsidP="00EE3C0F">
          <w:pPr>
            <w:pStyle w:val="Header"/>
          </w:pPr>
        </w:p>
      </w:tc>
      <w:tc>
        <w:tcPr>
          <w:tcW w:w="1134" w:type="dxa"/>
        </w:tcPr>
        <w:p w:rsidR="00175DC9" w:rsidP="0094502D">
          <w:pPr>
            <w:pStyle w:val="Header"/>
          </w:pPr>
        </w:p>
        <w:p w:rsidR="00175DC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ED340BD34BD4BB1A1CCA6F1478612DD"/>
          </w:placeholder>
          <w:richText/>
        </w:sdtPr>
        <w:sdtEndPr>
          <w:rPr>
            <w:b w:val="0"/>
          </w:rPr>
        </w:sdtEndPr>
        <w:sdtContent>
          <w:tc>
            <w:tcPr>
              <w:tcW w:w="5534" w:type="dxa"/>
              <w:tcMar>
                <w:right w:w="1134" w:type="dxa"/>
              </w:tcMar>
            </w:tcPr>
            <w:p w:rsidR="00F9430B" w:rsidRPr="00F9430B" w:rsidP="00F9430B">
              <w:pPr>
                <w:rPr>
                  <w:rFonts w:asciiTheme="majorHAnsi" w:hAnsiTheme="majorHAnsi"/>
                  <w:b/>
                  <w:sz w:val="19"/>
                </w:rPr>
              </w:pPr>
              <w:r w:rsidRPr="00F9430B">
                <w:rPr>
                  <w:rFonts w:asciiTheme="majorHAnsi" w:hAnsiTheme="majorHAnsi"/>
                  <w:b/>
                  <w:sz w:val="19"/>
                </w:rPr>
                <w:t>Socialdepartementet</w:t>
              </w:r>
            </w:p>
            <w:p w:rsidR="004C7BA2" w:rsidRPr="004C7BA2" w:rsidP="00F9430B">
              <w:r w:rsidRPr="00F9430B">
                <w:rPr>
                  <w:rFonts w:asciiTheme="majorHAnsi" w:hAnsiTheme="majorHAnsi"/>
                  <w:sz w:val="19"/>
                </w:rPr>
                <w:t>Socialministern</w:t>
              </w:r>
            </w:p>
          </w:tc>
        </w:sdtContent>
      </w:sdt>
      <w:sdt>
        <w:sdtPr>
          <w:alias w:val="Recipient"/>
          <w:tag w:val="ccRKShow_Recipient"/>
          <w:id w:val="-28344517"/>
          <w:placeholder>
            <w:docPart w:val="2865264C35504BF788FD4E6672B0FF11"/>
          </w:placeholder>
          <w:dataBinding w:xpath="/ns0:DocumentInfo[1]/ns0:BaseInfo[1]/ns0:Recipient[1]" w:storeItemID="{84C9A41D-4754-46DB-AB16-13E965411F07}" w:prefixMappings="xmlns:ns0='http://lp/documentinfo/RK' "/>
          <w:text w:multiLine="1"/>
        </w:sdtPr>
        <w:sdtContent>
          <w:tc>
            <w:tcPr>
              <w:tcW w:w="3170" w:type="dxa"/>
            </w:tcPr>
            <w:p w:rsidR="00175DC9" w:rsidP="00547B89">
              <w:pPr>
                <w:pStyle w:val="Header"/>
              </w:pPr>
              <w:r>
                <w:t>Till riksdagen</w:t>
              </w:r>
            </w:p>
          </w:tc>
        </w:sdtContent>
      </w:sdt>
      <w:tc>
        <w:tcPr>
          <w:tcW w:w="1134" w:type="dxa"/>
        </w:tcPr>
        <w:p w:rsidR="00175DC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99C0A7F3D248A0AD1A451FAF201D4F"/>
        <w:category>
          <w:name w:val="Allmänt"/>
          <w:gallery w:val="placeholder"/>
        </w:category>
        <w:types>
          <w:type w:val="bbPlcHdr"/>
        </w:types>
        <w:behaviors>
          <w:behavior w:val="content"/>
        </w:behaviors>
        <w:guid w:val="{2639971F-8AF5-44E9-A3ED-FC06AE8D35F0}"/>
      </w:docPartPr>
      <w:docPartBody>
        <w:p w:rsidR="00AA3A16" w:rsidP="0080765B">
          <w:pPr>
            <w:pStyle w:val="5E99C0A7F3D248A0AD1A451FAF201D4F"/>
          </w:pPr>
          <w:r>
            <w:rPr>
              <w:rStyle w:val="PlaceholderText"/>
            </w:rPr>
            <w:t xml:space="preserve"> </w:t>
          </w:r>
        </w:p>
      </w:docPartBody>
    </w:docPart>
    <w:docPart>
      <w:docPartPr>
        <w:name w:val="EA4FD1DA2D114A60A8CCE8D5FA346A7B"/>
        <w:category>
          <w:name w:val="Allmänt"/>
          <w:gallery w:val="placeholder"/>
        </w:category>
        <w:types>
          <w:type w:val="bbPlcHdr"/>
        </w:types>
        <w:behaviors>
          <w:behavior w:val="content"/>
        </w:behaviors>
        <w:guid w:val="{87573997-ED01-46F1-9D15-66CCA6CFD53B}"/>
      </w:docPartPr>
      <w:docPartBody>
        <w:p w:rsidR="00AA3A16" w:rsidP="0080765B">
          <w:pPr>
            <w:pStyle w:val="EA4FD1DA2D114A60A8CCE8D5FA346A7B1"/>
          </w:pPr>
          <w:r>
            <w:rPr>
              <w:rStyle w:val="PlaceholderText"/>
            </w:rPr>
            <w:t xml:space="preserve"> </w:t>
          </w:r>
        </w:p>
      </w:docPartBody>
    </w:docPart>
    <w:docPart>
      <w:docPartPr>
        <w:name w:val="6ED340BD34BD4BB1A1CCA6F1478612DD"/>
        <w:category>
          <w:name w:val="Allmänt"/>
          <w:gallery w:val="placeholder"/>
        </w:category>
        <w:types>
          <w:type w:val="bbPlcHdr"/>
        </w:types>
        <w:behaviors>
          <w:behavior w:val="content"/>
        </w:behaviors>
        <w:guid w:val="{5B6EE6F2-B415-4C75-B55E-0F80B2381E81}"/>
      </w:docPartPr>
      <w:docPartBody>
        <w:p w:rsidR="00AA3A16" w:rsidP="0080765B">
          <w:pPr>
            <w:pStyle w:val="6ED340BD34BD4BB1A1CCA6F1478612DD1"/>
          </w:pPr>
          <w:r>
            <w:rPr>
              <w:rStyle w:val="PlaceholderText"/>
            </w:rPr>
            <w:t xml:space="preserve"> </w:t>
          </w:r>
        </w:p>
      </w:docPartBody>
    </w:docPart>
    <w:docPart>
      <w:docPartPr>
        <w:name w:val="2865264C35504BF788FD4E6672B0FF11"/>
        <w:category>
          <w:name w:val="Allmänt"/>
          <w:gallery w:val="placeholder"/>
        </w:category>
        <w:types>
          <w:type w:val="bbPlcHdr"/>
        </w:types>
        <w:behaviors>
          <w:behavior w:val="content"/>
        </w:behaviors>
        <w:guid w:val="{B825616C-A3DD-48EC-89F7-351D04140409}"/>
      </w:docPartPr>
      <w:docPartBody>
        <w:p w:rsidR="00AA3A16" w:rsidP="0080765B">
          <w:pPr>
            <w:pStyle w:val="2865264C35504BF788FD4E6672B0FF1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DA01055958468EA2F7826F99EA739C">
    <w:name w:val="42DA01055958468EA2F7826F99EA739C"/>
    <w:rsid w:val="0080765B"/>
  </w:style>
  <w:style w:type="character" w:styleId="PlaceholderText">
    <w:name w:val="Placeholder Text"/>
    <w:basedOn w:val="DefaultParagraphFont"/>
    <w:uiPriority w:val="99"/>
    <w:semiHidden/>
    <w:rsid w:val="0080765B"/>
    <w:rPr>
      <w:noProof w:val="0"/>
      <w:color w:val="808080"/>
    </w:rPr>
  </w:style>
  <w:style w:type="paragraph" w:customStyle="1" w:styleId="DC5AE8E6B2694318ACC671C978CB8154">
    <w:name w:val="DC5AE8E6B2694318ACC671C978CB8154"/>
    <w:rsid w:val="0080765B"/>
  </w:style>
  <w:style w:type="paragraph" w:customStyle="1" w:styleId="C9B4F5ED41EA4DA3A82BEC102811D672">
    <w:name w:val="C9B4F5ED41EA4DA3A82BEC102811D672"/>
    <w:rsid w:val="0080765B"/>
  </w:style>
  <w:style w:type="paragraph" w:customStyle="1" w:styleId="9C3754E347F9410D8D3E40723A070ECC">
    <w:name w:val="9C3754E347F9410D8D3E40723A070ECC"/>
    <w:rsid w:val="0080765B"/>
  </w:style>
  <w:style w:type="paragraph" w:customStyle="1" w:styleId="5E99C0A7F3D248A0AD1A451FAF201D4F">
    <w:name w:val="5E99C0A7F3D248A0AD1A451FAF201D4F"/>
    <w:rsid w:val="0080765B"/>
  </w:style>
  <w:style w:type="paragraph" w:customStyle="1" w:styleId="EA4FD1DA2D114A60A8CCE8D5FA346A7B">
    <w:name w:val="EA4FD1DA2D114A60A8CCE8D5FA346A7B"/>
    <w:rsid w:val="0080765B"/>
  </w:style>
  <w:style w:type="paragraph" w:customStyle="1" w:styleId="E969A05F2D1F4CA49BC0B37199712D1E">
    <w:name w:val="E969A05F2D1F4CA49BC0B37199712D1E"/>
    <w:rsid w:val="0080765B"/>
  </w:style>
  <w:style w:type="paragraph" w:customStyle="1" w:styleId="0E2474F64A374D3391BD64D41910A18C">
    <w:name w:val="0E2474F64A374D3391BD64D41910A18C"/>
    <w:rsid w:val="0080765B"/>
  </w:style>
  <w:style w:type="paragraph" w:customStyle="1" w:styleId="846D2F8A0ACD497CB745236208B6DB81">
    <w:name w:val="846D2F8A0ACD497CB745236208B6DB81"/>
    <w:rsid w:val="0080765B"/>
  </w:style>
  <w:style w:type="paragraph" w:customStyle="1" w:styleId="6ED340BD34BD4BB1A1CCA6F1478612DD">
    <w:name w:val="6ED340BD34BD4BB1A1CCA6F1478612DD"/>
    <w:rsid w:val="0080765B"/>
  </w:style>
  <w:style w:type="paragraph" w:customStyle="1" w:styleId="2865264C35504BF788FD4E6672B0FF11">
    <w:name w:val="2865264C35504BF788FD4E6672B0FF11"/>
    <w:rsid w:val="0080765B"/>
  </w:style>
  <w:style w:type="paragraph" w:customStyle="1" w:styleId="EA4FD1DA2D114A60A8CCE8D5FA346A7B1">
    <w:name w:val="EA4FD1DA2D114A60A8CCE8D5FA346A7B1"/>
    <w:rsid w:val="0080765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ED340BD34BD4BB1A1CCA6F1478612DD1">
    <w:name w:val="6ED340BD34BD4BB1A1CCA6F1478612DD1"/>
    <w:rsid w:val="0080765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F350A7D02624793A5E818F07AC53FF2">
    <w:name w:val="DF350A7D02624793A5E818F07AC53FF2"/>
    <w:rsid w:val="0080765B"/>
  </w:style>
  <w:style w:type="paragraph" w:customStyle="1" w:styleId="7FD671C6283F41B8B636A8B56B2DBC2B">
    <w:name w:val="7FD671C6283F41B8B636A8B56B2DBC2B"/>
    <w:rsid w:val="0080765B"/>
  </w:style>
  <w:style w:type="paragraph" w:customStyle="1" w:styleId="A9DABD3EC7264BA5BC5C946CE73B8039">
    <w:name w:val="A9DABD3EC7264BA5BC5C946CE73B8039"/>
    <w:rsid w:val="0080765B"/>
  </w:style>
  <w:style w:type="paragraph" w:customStyle="1" w:styleId="96816524B70749ECB4E7A060349F7201">
    <w:name w:val="96816524B70749ECB4E7A060349F7201"/>
    <w:rsid w:val="0080765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2021-12-17</HeaderDate>
    <Office/>
    <Dnr>S2021/</Dnr>
    <ParagrafNr/>
    <DocumentTitle/>
    <VisitingAddress/>
    <Extra1/>
    <Extra2/>
    <Extra3>Alexandra Anstrell (M)</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6ffff3fd-bafb-4f33-a063-3feeae8f5178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0C334-94E3-49AC-BBAB-2665BB5E7324}"/>
</file>

<file path=customXml/itemProps2.xml><?xml version="1.0" encoding="utf-8"?>
<ds:datastoreItem xmlns:ds="http://schemas.openxmlformats.org/officeDocument/2006/customXml" ds:itemID="{84C9A41D-4754-46DB-AB16-13E965411F07}"/>
</file>

<file path=customXml/itemProps3.xml><?xml version="1.0" encoding="utf-8"?>
<ds:datastoreItem xmlns:ds="http://schemas.openxmlformats.org/officeDocument/2006/customXml" ds:itemID="{ABC718AA-34A8-48F0-847D-8E2443506525}"/>
</file>

<file path=customXml/itemProps4.xml><?xml version="1.0" encoding="utf-8"?>
<ds:datastoreItem xmlns:ds="http://schemas.openxmlformats.org/officeDocument/2006/customXml" ds:itemID="{BB1F1E78-EA16-47EF-924E-0D268D474FFB}"/>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1</Pages>
  <Words>213</Words>
  <Characters>1134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639_En jämlik och tillgänglig ätstörningsvård.docx</dc:title>
  <cp:revision>9</cp:revision>
  <dcterms:created xsi:type="dcterms:W3CDTF">2021-12-22T10:49:00Z</dcterms:created>
  <dcterms:modified xsi:type="dcterms:W3CDTF">2021-12-30T07:29:00Z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1b8a2c40-7fe8-400f-93d8-bbf579347409</vt:lpwstr>
  </property>
</Properties>
</file>