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119" w:rsidRPr="00D2680B" w:rsidRDefault="00406119">
      <w:pPr>
        <w:pStyle w:val="Frslagsrubrik"/>
        <w:shd w:val="clear" w:color="000000" w:fill="auto"/>
      </w:pPr>
      <w:r w:rsidRPr="00D2680B">
        <w:t>Förslag till riksdagsbeslut</w:t>
      </w:r>
    </w:p>
    <w:p w:rsidR="00406119" w:rsidRPr="00D2680B" w:rsidRDefault="00406119">
      <w:pPr>
        <w:pStyle w:val="Hemstlatt"/>
        <w:shd w:val="clear" w:color="000000" w:fill="auto"/>
        <w:ind w:left="0"/>
      </w:pPr>
      <w:r w:rsidRPr="00D2680B">
        <w:t>Riksdagen tillkännager för regeringen som sin mening vad som anförs i motionen om att se över möjligheten att korta handläg</w:t>
      </w:r>
      <w:r w:rsidRPr="00D2680B">
        <w:t>g</w:t>
      </w:r>
      <w:r w:rsidRPr="00D2680B">
        <w:t>ningstider vid miljöprövningar.</w:t>
      </w:r>
    </w:p>
    <w:p w:rsidR="00406119" w:rsidRPr="00D2680B" w:rsidRDefault="00406119">
      <w:pPr>
        <w:pStyle w:val="Rubrik1"/>
        <w:shd w:val="clear" w:color="000000" w:fill="auto"/>
      </w:pPr>
      <w:r w:rsidRPr="00D2680B">
        <w:t>Motivering</w:t>
      </w:r>
    </w:p>
    <w:p w:rsidR="00406119" w:rsidRPr="00D2680B" w:rsidRDefault="00406119">
      <w:pPr>
        <w:shd w:val="clear" w:color="000000" w:fill="auto"/>
      </w:pPr>
      <w:r w:rsidRPr="00D2680B">
        <w:t>Det råder en bred samsyn kring vikten av en bra miljö och tydligt är att sa</w:t>
      </w:r>
      <w:r w:rsidRPr="00D2680B">
        <w:t>m</w:t>
      </w:r>
      <w:r w:rsidRPr="00D2680B">
        <w:t>arbeten över organisations- och verksamhetsgränser leder framåt också i mi</w:t>
      </w:r>
      <w:r w:rsidRPr="00D2680B">
        <w:t>l</w:t>
      </w:r>
      <w:r w:rsidRPr="00D2680B">
        <w:t>jösammanhang.</w:t>
      </w:r>
    </w:p>
    <w:p w:rsidR="00406119" w:rsidRPr="00D2680B" w:rsidRDefault="00406119">
      <w:pPr>
        <w:pStyle w:val="Normaltindrag"/>
        <w:shd w:val="clear" w:color="000000" w:fill="auto"/>
      </w:pPr>
      <w:r w:rsidRPr="00D2680B">
        <w:t>Miljöbalken innehåller många bra saker och Sverige har kommit långt när det gäller miljöarbetet, men detta skulle kunna utvecklas ytterligare i syfte att bli än bättre</w:t>
      </w:r>
      <w:r w:rsidRPr="00D2680B">
        <w:rPr>
          <w:szCs w:val="24"/>
        </w:rPr>
        <w:t>.</w:t>
      </w:r>
      <w:r w:rsidRPr="00D2680B">
        <w:rPr>
          <w:color w:val="000000"/>
          <w:szCs w:val="24"/>
        </w:rPr>
        <w:t xml:space="preserve"> En noggrann och effektiv miljöprövning är avgörande för sky</w:t>
      </w:r>
      <w:r w:rsidRPr="00D2680B">
        <w:rPr>
          <w:color w:val="000000"/>
          <w:szCs w:val="24"/>
        </w:rPr>
        <w:t>d</w:t>
      </w:r>
      <w:r w:rsidRPr="00D2680B">
        <w:rPr>
          <w:color w:val="000000"/>
          <w:szCs w:val="24"/>
        </w:rPr>
        <w:t xml:space="preserve">det av miljö och hälsa och utgör en grundpelare i svensk miljöpolitik. </w:t>
      </w:r>
      <w:r w:rsidRPr="00D2680B">
        <w:rPr>
          <w:szCs w:val="24"/>
        </w:rPr>
        <w:t>Många företagare och organisationer påtalar att långa</w:t>
      </w:r>
      <w:r w:rsidRPr="00D2680B">
        <w:t xml:space="preserve"> handläggningstider för milj</w:t>
      </w:r>
      <w:r w:rsidRPr="00D2680B">
        <w:t>ö</w:t>
      </w:r>
      <w:r w:rsidRPr="00D2680B">
        <w:t>prövningar utgör ett stort problem.</w:t>
      </w:r>
    </w:p>
    <w:p w:rsidR="00406119" w:rsidRPr="00D2680B" w:rsidRDefault="00406119">
      <w:pPr>
        <w:pStyle w:val="Normaltindrag"/>
        <w:shd w:val="clear" w:color="000000" w:fill="auto"/>
      </w:pPr>
      <w:r w:rsidRPr="00D2680B">
        <w:t>Gruvindustrin är betydelsefull i svenskt näringsliv och skulle kunna bli än mer viktig. Det finns beräkningar som visar att uppemot 50 000 nya anstäl</w:t>
      </w:r>
      <w:r w:rsidRPr="00D2680B">
        <w:t>l</w:t>
      </w:r>
      <w:r w:rsidRPr="00D2680B">
        <w:t>ningar skulle kunna tillkomma fram till 2015. Detta skulle vara ett rejält til</w:t>
      </w:r>
      <w:r w:rsidRPr="00D2680B">
        <w:t>l</w:t>
      </w:r>
      <w:r w:rsidRPr="00D2680B">
        <w:t>skott till den gemensamma välfärden i form av skatteintäkter och minskade utbetalningar av bidrag. Men inom gruvindustrin liksom inom åtskilliga andra näringar riskerar långa och oklara handläggningstider att leda till att fler för</w:t>
      </w:r>
      <w:r w:rsidRPr="00D2680B">
        <w:t>e</w:t>
      </w:r>
      <w:r w:rsidRPr="00D2680B">
        <w:t>tag väljer att investera i länder där processen är snabbare. De långa handläg</w:t>
      </w:r>
      <w:r w:rsidRPr="00D2680B">
        <w:t>g</w:t>
      </w:r>
      <w:r w:rsidRPr="00D2680B">
        <w:t>ningstiderna är även problematiska för utveckling och implementering av ny teknik.</w:t>
      </w:r>
    </w:p>
    <w:p w:rsidR="00406119" w:rsidRPr="00D2680B" w:rsidRDefault="00406119">
      <w:pPr>
        <w:pStyle w:val="Normaltindrag"/>
        <w:shd w:val="clear" w:color="000000" w:fill="auto"/>
      </w:pPr>
      <w:r w:rsidRPr="00D2680B">
        <w:t>Regeringen har satt igång ett arbete fö</w:t>
      </w:r>
      <w:r w:rsidRPr="00D2680B">
        <w:t xml:space="preserve">r att korta handläggningstiderna vid miljöprövningar, vilket är mycket positivt och bra. Det vore önskvärt att korta </w:t>
      </w:r>
      <w:r w:rsidRPr="00D2680B">
        <w:lastRenderedPageBreak/>
        <w:t>dessa ytterligare. Det är möjligt att minska handläggningstiderna och effekt</w:t>
      </w:r>
      <w:r w:rsidRPr="00D2680B">
        <w:t>i</w:t>
      </w:r>
      <w:r w:rsidRPr="00D2680B">
        <w:t>visera beslutsprocessen för miljöprövningar. I exempelvis Västerbotten har myndigheterna lyckats effektivisera och förkorta handläggningstiden och beslutsprocessen. Den positiva utvecklingen som har skett i Västerbotten borde kunna tjäna som förebild för andra myndigheter. Genom att lära av andra och utbyta erfarenhe</w:t>
      </w:r>
      <w:r w:rsidRPr="00D2680B">
        <w:t>ter kan miljön bli bättre. Hur handläggningstiderna vid miljöprövningar kan förkortas bör därför ses över ytterligare.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680B">
        <w:trPr>
          <w:cantSplit/>
        </w:trPr>
        <w:tc>
          <w:tcPr>
            <w:tcW w:w="3046" w:type="dxa"/>
          </w:tcPr>
          <w:p w:rsidR="00406119" w:rsidRPr="00D2680B" w:rsidRDefault="00406119">
            <w:pPr>
              <w:pStyle w:val="UnderskriftDatum"/>
              <w:shd w:val="clear" w:color="000000" w:fill="auto"/>
              <w:spacing w:before="240"/>
            </w:pPr>
            <w:r w:rsidRPr="00D2680B">
              <w:t>Stockholm den 26 september 2013</w:t>
            </w:r>
          </w:p>
        </w:tc>
        <w:tc>
          <w:tcPr>
            <w:tcW w:w="3047" w:type="dxa"/>
          </w:tcPr>
          <w:p w:rsidR="00406119" w:rsidRPr="00D2680B" w:rsidRDefault="0040611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2680B">
        <w:trPr>
          <w:cantSplit/>
        </w:trPr>
        <w:tc>
          <w:tcPr>
            <w:tcW w:w="3046" w:type="dxa"/>
          </w:tcPr>
          <w:p w:rsidR="00406119" w:rsidRPr="00D2680B" w:rsidRDefault="00406119">
            <w:pPr>
              <w:pStyle w:val="Underskrifter"/>
              <w:shd w:val="clear" w:color="000000" w:fill="auto"/>
            </w:pPr>
            <w:r w:rsidRPr="00D2680B">
              <w:t>Margareta Cederfelt (M)</w:t>
            </w:r>
          </w:p>
        </w:tc>
        <w:tc>
          <w:tcPr>
            <w:tcW w:w="3046" w:type="dxa"/>
          </w:tcPr>
          <w:p w:rsidR="00406119" w:rsidRPr="00D2680B" w:rsidRDefault="00406119">
            <w:pPr>
              <w:pStyle w:val="Underskrifter"/>
              <w:shd w:val="clear" w:color="000000" w:fill="auto"/>
            </w:pPr>
            <w:r w:rsidRPr="00D2680B">
              <w:t>Lars-Arne Staxäng (M)</w:t>
            </w:r>
          </w:p>
        </w:tc>
      </w:tr>
    </w:tbl>
    <w:p w:rsidR="00406119" w:rsidRPr="00D2680B" w:rsidRDefault="00406119">
      <w:pPr>
        <w:pStyle w:val="Normaltindrag"/>
        <w:shd w:val="clear" w:color="000000" w:fill="auto"/>
      </w:pPr>
    </w:p>
    <w:sectPr w:rsidR="00406119" w:rsidRPr="00D26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119" w:rsidRPr="00D2680B" w:rsidRDefault="00406119">
      <w:r w:rsidRPr="00D2680B">
        <w:separator/>
      </w:r>
    </w:p>
  </w:endnote>
  <w:endnote w:type="continuationSeparator" w:id="0">
    <w:p w:rsidR="00406119" w:rsidRPr="00D2680B" w:rsidRDefault="00406119">
      <w:r w:rsidRPr="00D268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119" w:rsidRPr="00D2680B" w:rsidRDefault="00D2680B">
    <w:pPr>
      <w:pStyle w:val="Sidfot"/>
    </w:pPr>
    <w:r w:rsidRPr="00D268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95718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119" w:rsidRDefault="004061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6119" w:rsidRDefault="004061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119" w:rsidRPr="00D2680B" w:rsidRDefault="00D2680B">
    <w:pPr>
      <w:pStyle w:val="Sidfot"/>
    </w:pPr>
    <w:r w:rsidRPr="00D268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647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119" w:rsidRDefault="004061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119" w:rsidRDefault="004061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119" w:rsidRPr="00D2680B" w:rsidRDefault="00D2680B">
    <w:pPr>
      <w:pStyle w:val="Sidfot"/>
    </w:pPr>
    <w:r w:rsidRPr="00D268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681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119" w:rsidRDefault="004061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119" w:rsidRDefault="004061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119" w:rsidRPr="00D2680B" w:rsidRDefault="00406119">
      <w:r w:rsidRPr="00D2680B">
        <w:separator/>
      </w:r>
    </w:p>
  </w:footnote>
  <w:footnote w:type="continuationSeparator" w:id="0">
    <w:p w:rsidR="00406119" w:rsidRPr="00D2680B" w:rsidRDefault="00406119">
      <w:r w:rsidRPr="00D268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119" w:rsidRPr="00D2680B" w:rsidRDefault="00D2680B">
    <w:pPr>
      <w:pStyle w:val="Sidhuvud"/>
    </w:pPr>
    <w:r w:rsidRPr="00D268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96203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119" w:rsidRDefault="004061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6119" w:rsidRDefault="004061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119" w:rsidRPr="00D2680B" w:rsidRDefault="00D2680B">
    <w:pPr>
      <w:pStyle w:val="Sidhuvud"/>
    </w:pPr>
    <w:r w:rsidRPr="00D268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34118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119" w:rsidRDefault="004061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6119" w:rsidRDefault="004061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119" w:rsidRPr="00D2680B" w:rsidRDefault="00406119">
    <w:pPr>
      <w:pStyle w:val="FSHNormal"/>
      <w:tabs>
        <w:tab w:val="right" w:pos="5840"/>
      </w:tabs>
    </w:pPr>
    <w:r w:rsidRPr="00D2680B">
      <w:br/>
    </w:r>
    <w:r w:rsidRPr="00D2680B">
      <w:fldChar w:fldCharType="begin" w:fldLock="1"/>
    </w:r>
    <w:r w:rsidRPr="00D2680B">
      <w:instrText xml:space="preserve"> DOCPROPERTY</w:instrText>
    </w:r>
    <w:r w:rsidRPr="00D2680B">
      <w:rPr>
        <w:sz w:val="18"/>
      </w:rPr>
      <w:instrText xml:space="preserve"> "YearUser" *\charformat </w:instrText>
    </w:r>
    <w:r w:rsidRPr="00D2680B">
      <w:fldChar w:fldCharType="separate"/>
    </w:r>
    <w:r w:rsidRPr="00D2680B">
      <w:t>2013/14</w:t>
    </w:r>
    <w:r w:rsidRPr="00D2680B">
      <w:fldChar w:fldCharType="end"/>
    </w:r>
    <w:r w:rsidRPr="00D2680B">
      <w:t xml:space="preserve"> </w:t>
    </w:r>
    <w:r w:rsidRPr="00D2680B">
      <w:tab/>
      <w:t xml:space="preserve">mnr: </w:t>
    </w:r>
    <w:r w:rsidRPr="00D2680B">
      <w:fldChar w:fldCharType="begin" w:fldLock="1"/>
    </w:r>
    <w:r w:rsidRPr="00D2680B">
      <w:instrText xml:space="preserve"> DOCPROPERTY</w:instrText>
    </w:r>
    <w:r w:rsidRPr="00D2680B">
      <w:rPr>
        <w:sz w:val="18"/>
      </w:rPr>
      <w:instrText xml:space="preserve"> "Motionsnummer" *\charformat </w:instrText>
    </w:r>
    <w:r w:rsidRPr="00D2680B">
      <w:fldChar w:fldCharType="separate"/>
    </w:r>
    <w:r w:rsidRPr="00D2680B">
      <w:t>MJ354</w:t>
    </w:r>
    <w:r w:rsidRPr="00D2680B">
      <w:fldChar w:fldCharType="end"/>
    </w:r>
    <w:r w:rsidRPr="00D2680B">
      <w:br/>
    </w:r>
    <w:r w:rsidRPr="00D2680B">
      <w:fldChar w:fldCharType="begin" w:fldLock="1"/>
    </w:r>
    <w:r w:rsidRPr="00D2680B">
      <w:instrText xml:space="preserve"> DOCPROPERTY</w:instrText>
    </w:r>
    <w:r w:rsidRPr="00D2680B">
      <w:rPr>
        <w:sz w:val="18"/>
      </w:rPr>
      <w:instrText xml:space="preserve"> "Samling" *\charformat </w:instrText>
    </w:r>
    <w:r w:rsidRPr="00D2680B">
      <w:fldChar w:fldCharType="end"/>
    </w:r>
    <w:r w:rsidRPr="00D2680B">
      <w:tab/>
      <w:t xml:space="preserve">pnr: </w:t>
    </w:r>
    <w:r w:rsidRPr="00D2680B">
      <w:fldChar w:fldCharType="begin" w:fldLock="1"/>
    </w:r>
    <w:r w:rsidRPr="00D2680B">
      <w:instrText xml:space="preserve"> DOCPROPERTY</w:instrText>
    </w:r>
    <w:r w:rsidRPr="00D2680B">
      <w:rPr>
        <w:sz w:val="18"/>
      </w:rPr>
      <w:instrText xml:space="preserve"> "Partinummer" *\charformat </w:instrText>
    </w:r>
    <w:r w:rsidRPr="00D2680B">
      <w:fldChar w:fldCharType="separate"/>
    </w:r>
    <w:r w:rsidRPr="00D2680B">
      <w:t>M1691</w:t>
    </w:r>
    <w:r w:rsidRPr="00D2680B">
      <w:fldChar w:fldCharType="end"/>
    </w:r>
  </w:p>
  <w:p w:rsidR="00406119" w:rsidRPr="00D2680B" w:rsidRDefault="00406119">
    <w:pPr>
      <w:pStyle w:val="FSHRub1"/>
    </w:pPr>
    <w:r w:rsidRPr="00D2680B">
      <w:t>Motion till riksdagen</w:t>
    </w:r>
    <w:r w:rsidRPr="00D2680B">
      <w:br/>
    </w:r>
    <w:r w:rsidRPr="00D2680B">
      <w:fldChar w:fldCharType="begin" w:fldLock="1"/>
    </w:r>
    <w:r w:rsidRPr="00D2680B">
      <w:instrText xml:space="preserve"> DOCPROPERTY "YearUser" *\charformat </w:instrText>
    </w:r>
    <w:r w:rsidRPr="00D2680B">
      <w:fldChar w:fldCharType="separate"/>
    </w:r>
    <w:r w:rsidRPr="00D2680B">
      <w:t>2013/14</w:t>
    </w:r>
    <w:r w:rsidRPr="00D2680B">
      <w:fldChar w:fldCharType="end"/>
    </w:r>
    <w:r w:rsidRPr="00D2680B">
      <w:t>:</w:t>
    </w:r>
    <w:r w:rsidRPr="00D2680B">
      <w:fldChar w:fldCharType="begin" w:fldLock="1"/>
    </w:r>
    <w:r w:rsidRPr="00D2680B">
      <w:instrText xml:space="preserve"> DOCPROPERTY "Motionsnummer" *\charformat </w:instrText>
    </w:r>
    <w:r w:rsidRPr="00D2680B">
      <w:fldChar w:fldCharType="separate"/>
    </w:r>
    <w:r w:rsidRPr="00D2680B">
      <w:t>MJ354</w:t>
    </w:r>
    <w:r w:rsidRPr="00D2680B">
      <w:fldChar w:fldCharType="end"/>
    </w:r>
  </w:p>
  <w:p w:rsidR="00406119" w:rsidRPr="00D2680B" w:rsidRDefault="00406119">
    <w:pPr>
      <w:pStyle w:val="FSHNormalS5"/>
    </w:pPr>
    <w:r w:rsidRPr="00D2680B">
      <w:fldChar w:fldCharType="begin" w:fldLock="1"/>
    </w:r>
    <w:r w:rsidRPr="00D2680B">
      <w:instrText xml:space="preserve"> DOCPROPERTY "MotionarText" *\charformat </w:instrText>
    </w:r>
    <w:r w:rsidRPr="00D2680B">
      <w:fldChar w:fldCharType="separate"/>
    </w:r>
    <w:r w:rsidRPr="00D2680B">
      <w:t>av Margareta Cederfelt och Lars-Arne Staxäng (M)</w:t>
    </w:r>
    <w:r w:rsidRPr="00D2680B">
      <w:fldChar w:fldCharType="end"/>
    </w:r>
    <w:r w:rsidRPr="00D2680B">
      <w:br/>
    </w:r>
    <w:r w:rsidRPr="00D2680B">
      <w:fldChar w:fldCharType="begin" w:fldLock="1"/>
    </w:r>
    <w:r w:rsidRPr="00D2680B">
      <w:instrText xml:space="preserve"> DOCPROPERTY "SvarFrasKort" *\charformat </w:instrText>
    </w:r>
    <w:r w:rsidRPr="00D2680B">
      <w:fldChar w:fldCharType="end"/>
    </w:r>
  </w:p>
  <w:p w:rsidR="00406119" w:rsidRPr="00D2680B" w:rsidRDefault="00406119">
    <w:pPr>
      <w:pStyle w:val="FSHTitel"/>
    </w:pPr>
    <w:r w:rsidRPr="00D2680B">
      <w:fldChar w:fldCharType="begin" w:fldLock="1"/>
    </w:r>
    <w:r w:rsidRPr="00D2680B">
      <w:instrText xml:space="preserve"> DOCPROPERTY</w:instrText>
    </w:r>
    <w:r w:rsidRPr="00D2680B">
      <w:rPr>
        <w:sz w:val="18"/>
      </w:rPr>
      <w:instrText xml:space="preserve"> "RubrikSvar" *\charformat </w:instrText>
    </w:r>
    <w:r w:rsidRPr="00D2680B">
      <w:fldChar w:fldCharType="separate"/>
    </w:r>
    <w:r w:rsidRPr="00D2680B">
      <w:t>Kortare handläggningstider vid miljöprövningar</w:t>
    </w:r>
    <w:r w:rsidRPr="00D2680B">
      <w:fldChar w:fldCharType="end"/>
    </w:r>
  </w:p>
  <w:p w:rsidR="00406119" w:rsidRPr="00D2680B" w:rsidRDefault="00406119">
    <w:pPr>
      <w:pStyle w:val="Normal00"/>
    </w:pPr>
  </w:p>
  <w:p w:rsidR="00406119" w:rsidRPr="00D2680B" w:rsidRDefault="004061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03060440">
    <w:abstractNumId w:val="13"/>
  </w:num>
  <w:num w:numId="2" w16cid:durableId="689182631">
    <w:abstractNumId w:val="11"/>
  </w:num>
  <w:num w:numId="3" w16cid:durableId="365646911">
    <w:abstractNumId w:val="14"/>
  </w:num>
  <w:num w:numId="4" w16cid:durableId="1039011298">
    <w:abstractNumId w:val="8"/>
  </w:num>
  <w:num w:numId="5" w16cid:durableId="1377194235">
    <w:abstractNumId w:val="3"/>
  </w:num>
  <w:num w:numId="6" w16cid:durableId="2121948059">
    <w:abstractNumId w:val="2"/>
  </w:num>
  <w:num w:numId="7" w16cid:durableId="296766075">
    <w:abstractNumId w:val="1"/>
  </w:num>
  <w:num w:numId="8" w16cid:durableId="375198624">
    <w:abstractNumId w:val="0"/>
  </w:num>
  <w:num w:numId="9" w16cid:durableId="315913320">
    <w:abstractNumId w:val="9"/>
  </w:num>
  <w:num w:numId="10" w16cid:durableId="2131586879">
    <w:abstractNumId w:val="7"/>
  </w:num>
  <w:num w:numId="11" w16cid:durableId="85656442">
    <w:abstractNumId w:val="6"/>
  </w:num>
  <w:num w:numId="12" w16cid:durableId="2143229796">
    <w:abstractNumId w:val="5"/>
  </w:num>
  <w:num w:numId="13" w16cid:durableId="357698697">
    <w:abstractNumId w:val="4"/>
  </w:num>
  <w:num w:numId="14" w16cid:durableId="484399504">
    <w:abstractNumId w:val="16"/>
  </w:num>
  <w:num w:numId="15" w16cid:durableId="719130156">
    <w:abstractNumId w:val="12"/>
  </w:num>
  <w:num w:numId="16" w16cid:durableId="14541294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EE112293-DA0D-457B-A20C-469B80920DD7},{03373B55-A5D8-4896-9C5F-323B45A2ABFA}"/>
  </w:docVars>
  <w:rsids>
    <w:rsidRoot w:val="003D4FC6"/>
    <w:rsid w:val="003D4FC6"/>
    <w:rsid w:val="00406119"/>
    <w:rsid w:val="00D2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5B41C2-33BF-4B9D-B7B2-A5EC122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1853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M1691</vt:lpstr>
    </vt:vector>
  </TitlesOfParts>
  <Company>Riksdagen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M1691</dc:title>
  <dc:subject>M1691</dc:subject>
  <dc:creator>Riksdagen</dc:creator>
  <cp:keywords>Riksdagen</cp:keywords>
  <dc:description>AD-ändringar</dc:description>
  <cp:lastModifiedBy>Lars Brink</cp:lastModifiedBy>
  <cp:revision>2</cp:revision>
  <cp:lastPrinted>2013-12-16T09:21:00Z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CaFr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Kortare handläggningstider vid miljöprövningar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Kortare handläggningstider vid miljöprövningar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Lars-Arne Staxäng (M)</vt:lpwstr>
  </property>
  <property fmtid="{D5CDD505-2E9C-101B-9397-08002B2CF9AE}" pid="26" name="MotionarLista">
    <vt:lpwstr>Cederfelt, Margareta (M)\Staxäng,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cl0129ab</vt:lpwstr>
  </property>
  <property fmtid="{D5CDD505-2E9C-101B-9397-08002B2CF9AE}" pid="46" name="MotionID">
    <vt:lpwstr>20132014000000000077000016910069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20132014000000000077000016910069</vt:lpwstr>
  </property>
  <property fmtid="{D5CDD505-2E9C-101B-9397-08002B2CF9AE}" pid="50" name="nummer">
    <vt:lpwstr>354</vt:lpwstr>
  </property>
  <property fmtid="{D5CDD505-2E9C-101B-9397-08002B2CF9AE}" pid="51" name="utskottsbeteckning">
    <vt:lpwstr>MJ</vt:lpwstr>
  </property>
  <property fmtid="{D5CDD505-2E9C-101B-9397-08002B2CF9AE}" pid="52" name="GlobalUID">
    <vt:lpwstr>{2F8BF0C3-477E-40A0-912F-26B70FF66D41}</vt:lpwstr>
  </property>
  <property fmtid="{D5CDD505-2E9C-101B-9397-08002B2CF9AE}" pid="53" name="Överföringar">
    <vt:i4>0</vt:i4>
  </property>
  <property fmtid="{D5CDD505-2E9C-101B-9397-08002B2CF9AE}" pid="54" name="Checksum">
    <vt:lpwstr>*1010501776495*</vt:lpwstr>
  </property>
  <property fmtid="{D5CDD505-2E9C-101B-9397-08002B2CF9AE}" pid="55" name="skuggnummer">
    <vt:lpwstr>1562</vt:lpwstr>
  </property>
  <property fmtid="{D5CDD505-2E9C-101B-9397-08002B2CF9AE}" pid="56" name="urixVersion">
    <vt:lpwstr>4.6.0.0</vt:lpwstr>
  </property>
  <property fmtid="{D5CDD505-2E9C-101B-9397-08002B2CF9AE}" pid="57" name="urixOrigin">
    <vt:lpwstr>131216 10:21:30.234</vt:lpwstr>
  </property>
  <property fmtid="{D5CDD505-2E9C-101B-9397-08002B2CF9AE}" pid="58" name="urixGuid">
    <vt:lpwstr>{62B1FF8F-4FF2-4FDA-921B-40FC0704481B}</vt:lpwstr>
  </property>
</Properties>
</file>