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9433" w14:textId="3F6C15F9" w:rsidR="00E25F21" w:rsidRDefault="00E25F21" w:rsidP="00E25F21">
      <w:pPr>
        <w:pStyle w:val="Rubrik"/>
      </w:pPr>
      <w:r>
        <w:t xml:space="preserve">Svar på </w:t>
      </w:r>
      <w:r w:rsidRPr="008E03BF">
        <w:t xml:space="preserve">fråga </w:t>
      </w:r>
      <w:r w:rsidR="00241C24" w:rsidRPr="00241C24">
        <w:t>2020/21:960</w:t>
      </w:r>
      <w:r w:rsidR="008E03BF" w:rsidRPr="008E03BF">
        <w:t xml:space="preserve"> </w:t>
      </w:r>
      <w:r w:rsidR="00241C24">
        <w:t xml:space="preserve">av Lotta Finstorp (M) </w:t>
      </w:r>
      <w:r w:rsidR="008E03BF" w:rsidRPr="008E03BF">
        <w:t>Kulturföretagares villkor</w:t>
      </w:r>
    </w:p>
    <w:p w14:paraId="651440D7" w14:textId="3CD71DDD" w:rsidR="008E03BF" w:rsidRPr="002A4829" w:rsidRDefault="008E03BF" w:rsidP="002A4829">
      <w:pPr>
        <w:pStyle w:val="Brdtext"/>
      </w:pPr>
      <w:r w:rsidRPr="00165B02">
        <w:t xml:space="preserve">Lotta Finstorp </w:t>
      </w:r>
      <w:r w:rsidR="00E25F21" w:rsidRPr="002A4829">
        <w:t xml:space="preserve">har frågat mig </w:t>
      </w:r>
      <w:r w:rsidRPr="002A4829">
        <w:t>vilka åtgärder som regeringen avser vidta för att krisstödet ska komma näringsidkare</w:t>
      </w:r>
      <w:r w:rsidRPr="00165B02">
        <w:t xml:space="preserve"> </w:t>
      </w:r>
      <w:r w:rsidRPr="002A4829">
        <w:t>i kultursektorn till handa som avsett</w:t>
      </w:r>
      <w:r w:rsidR="00031851" w:rsidRPr="002A4829">
        <w:t>.</w:t>
      </w:r>
    </w:p>
    <w:p w14:paraId="0023DA00" w14:textId="144F7845" w:rsidR="00640592" w:rsidRPr="006927D0" w:rsidRDefault="00640592" w:rsidP="006927D0">
      <w:pPr>
        <w:spacing w:after="0"/>
        <w:rPr>
          <w:rFonts w:ascii="Garamond" w:eastAsia="Times New Roman"/>
        </w:rPr>
      </w:pPr>
      <w:r w:rsidRPr="006927D0">
        <w:rPr>
          <w:rFonts w:ascii="Garamond" w:eastAsia="Times New Roman"/>
        </w:rPr>
        <w:t xml:space="preserve">Under våren och sommaren tillfördes nära en miljard till kulturen i olika krisstöd. </w:t>
      </w:r>
      <w:r w:rsidR="00691756">
        <w:rPr>
          <w:rFonts w:ascii="Garamond" w:eastAsia="Times New Roman"/>
        </w:rPr>
        <w:t>U</w:t>
      </w:r>
      <w:r w:rsidRPr="006927D0">
        <w:rPr>
          <w:rFonts w:ascii="Garamond" w:eastAsia="Times New Roman"/>
        </w:rPr>
        <w:t>nder hösten så har ytterligare ett omfattande stödpaket på 1,6 miljarder avsatts till kulturen för 2020.</w:t>
      </w:r>
      <w:r w:rsidRPr="006927D0">
        <w:rPr>
          <w:rFonts w:ascii="Garamond"/>
        </w:rPr>
        <w:t xml:space="preserve"> I </w:t>
      </w:r>
      <w:r w:rsidR="008E0EB6" w:rsidRPr="008E0EB6">
        <w:rPr>
          <w:rFonts w:ascii="Garamond"/>
        </w:rPr>
        <w:t xml:space="preserve">budgeten för 2021 avsätts </w:t>
      </w:r>
      <w:r w:rsidRPr="006927D0">
        <w:rPr>
          <w:rFonts w:ascii="Garamond"/>
        </w:rPr>
        <w:t>en extra miljard till kulturlivet, för att stötta och bidra till dess återhämtning och nystart under 2021.</w:t>
      </w:r>
      <w:r>
        <w:rPr>
          <w:rFonts w:ascii="Garamond"/>
        </w:rPr>
        <w:t xml:space="preserve"> </w:t>
      </w:r>
      <w:r w:rsidRPr="00640592">
        <w:rPr>
          <w:rStyle w:val="Stark"/>
          <w:rFonts w:ascii="Garamond" w:cs="Arial"/>
          <w:b w:val="0"/>
          <w:bCs w:val="0"/>
        </w:rPr>
        <w:t>Det var och ä</w:t>
      </w:r>
      <w:r w:rsidRPr="00B84271">
        <w:rPr>
          <w:rStyle w:val="Stark"/>
          <w:rFonts w:ascii="Garamond" w:cs="Arial"/>
          <w:b w:val="0"/>
          <w:bCs w:val="0"/>
        </w:rPr>
        <w:t xml:space="preserve">r historiskt stora satsningar. </w:t>
      </w:r>
    </w:p>
    <w:p w14:paraId="57258DA6" w14:textId="77777777" w:rsidR="00C66FC5" w:rsidRPr="0041421A" w:rsidRDefault="00C66FC5" w:rsidP="00475503">
      <w:pPr>
        <w:spacing w:after="0"/>
        <w:rPr>
          <w:rStyle w:val="Stark"/>
          <w:rFonts w:ascii="Garamond" w:eastAsia="Times New Roman"/>
          <w:b w:val="0"/>
          <w:bCs w:val="0"/>
        </w:rPr>
      </w:pPr>
    </w:p>
    <w:p w14:paraId="1C7E5D69" w14:textId="705EBD16" w:rsidR="00A00F4D" w:rsidRDefault="00B20573" w:rsidP="006927D0">
      <w:pPr>
        <w:pStyle w:val="Brdtext"/>
      </w:pPr>
      <w:bookmarkStart w:id="0" w:name="_Hlk58945938"/>
      <w:r>
        <w:rPr>
          <w:rFonts w:ascii="Garamond"/>
        </w:rPr>
        <w:t>E</w:t>
      </w:r>
      <w:r w:rsidR="008E03BF">
        <w:rPr>
          <w:rFonts w:ascii="Garamond"/>
        </w:rPr>
        <w:t xml:space="preserve">n rad aktörer har fördelat krisstöd för att säkerställa att vi i fortsättningen ska ha ett levande kulturliv, </w:t>
      </w:r>
      <w:proofErr w:type="gramStart"/>
      <w:r w:rsidR="008E03BF">
        <w:rPr>
          <w:rFonts w:ascii="Garamond"/>
        </w:rPr>
        <w:t>bl.a.</w:t>
      </w:r>
      <w:proofErr w:type="gramEnd"/>
      <w:r w:rsidR="008E03BF">
        <w:rPr>
          <w:rFonts w:ascii="Garamond"/>
        </w:rPr>
        <w:t xml:space="preserve"> </w:t>
      </w:r>
      <w:r>
        <w:rPr>
          <w:rFonts w:ascii="Garamond"/>
        </w:rPr>
        <w:t xml:space="preserve">Statens kulturråd, </w:t>
      </w:r>
      <w:r w:rsidR="008E03BF">
        <w:rPr>
          <w:rFonts w:ascii="Garamond"/>
        </w:rPr>
        <w:t xml:space="preserve">Konstnärsnämnden och Stiftelsen Svenska Filminstitutet. </w:t>
      </w:r>
      <w:r w:rsidR="00A00F4D">
        <w:t xml:space="preserve">Regeringens målsättning </w:t>
      </w:r>
      <w:r w:rsidR="00691756">
        <w:t xml:space="preserve">har </w:t>
      </w:r>
      <w:r w:rsidR="00A00F4D">
        <w:t>varit att skyndsamt få ut medlen till de k</w:t>
      </w:r>
      <w:r w:rsidR="00A00F4D" w:rsidRPr="00CD1FD8">
        <w:t xml:space="preserve">ulturaktörer, kulturskapare och kulturverksamheter runt om i landet </w:t>
      </w:r>
      <w:r w:rsidR="00A00F4D">
        <w:t xml:space="preserve">som </w:t>
      </w:r>
      <w:r w:rsidR="00A00F4D" w:rsidRPr="00CD1FD8">
        <w:t xml:space="preserve">fortsätter att drabbas hårt ekonomiskt av </w:t>
      </w:r>
      <w:proofErr w:type="spellStart"/>
      <w:r w:rsidR="00A00F4D" w:rsidRPr="00CD1FD8">
        <w:t>coronapandemin</w:t>
      </w:r>
      <w:proofErr w:type="spellEnd"/>
      <w:r w:rsidR="00A00F4D" w:rsidRPr="00CD1FD8">
        <w:t>.</w:t>
      </w:r>
      <w:r w:rsidR="00A00F4D">
        <w:t xml:space="preserve"> Det tycks vara så att alla bidragsgivande aktörer, i enlighet med intentionen, lyckas med att fördela stöden före årsskiftet.</w:t>
      </w:r>
    </w:p>
    <w:p w14:paraId="02DF5419" w14:textId="2FAF78A5" w:rsidR="00B84271" w:rsidRDefault="00B20573" w:rsidP="008F6E66">
      <w:pPr>
        <w:pStyle w:val="Brdtext"/>
      </w:pPr>
      <w:r>
        <w:t xml:space="preserve">Statens kulturråd </w:t>
      </w:r>
      <w:r w:rsidR="00A00F4D">
        <w:t xml:space="preserve">har utifrån </w:t>
      </w:r>
      <w:r>
        <w:t xml:space="preserve">förordningar och </w:t>
      </w:r>
      <w:r w:rsidR="00A00F4D">
        <w:t>riktlinjer</w:t>
      </w:r>
      <w:r w:rsidR="008F6E66">
        <w:t xml:space="preserve"> fördelat medel i form av</w:t>
      </w:r>
      <w:r w:rsidR="008F6E66" w:rsidRPr="008454BF">
        <w:t xml:space="preserve"> två parallella krisstöd till kulturen</w:t>
      </w:r>
      <w:r w:rsidR="008F6E66">
        <w:t>, dvs</w:t>
      </w:r>
      <w:r w:rsidR="00691756">
        <w:t>.</w:t>
      </w:r>
      <w:r w:rsidR="008F6E66" w:rsidRPr="008E03BF">
        <w:rPr>
          <w:rFonts w:ascii="Arial" w:hAnsi="Arial" w:cs="Arial"/>
          <w:color w:val="000000"/>
          <w:shd w:val="clear" w:color="auto" w:fill="FEFEFE"/>
        </w:rPr>
        <w:t xml:space="preserve"> </w:t>
      </w:r>
      <w:r w:rsidR="008F6E66" w:rsidRPr="008E03BF">
        <w:t xml:space="preserve">stöd för inställda och uppskjutna evenemang </w:t>
      </w:r>
      <w:r w:rsidR="008F6E66">
        <w:t xml:space="preserve">samt stöd för </w:t>
      </w:r>
      <w:r w:rsidR="008F6E66" w:rsidRPr="008E03BF">
        <w:t>särskilda behov i kulturlivet.</w:t>
      </w:r>
      <w:r w:rsidR="008F6E66" w:rsidRPr="008454BF">
        <w:t xml:space="preserve"> </w:t>
      </w:r>
      <w:r w:rsidR="00691756">
        <w:t>S</w:t>
      </w:r>
      <w:r w:rsidR="00B84271">
        <w:t xml:space="preserve">öktrycket </w:t>
      </w:r>
      <w:r w:rsidR="00691756">
        <w:t xml:space="preserve">har varit stort och </w:t>
      </w:r>
      <w:r w:rsidR="00B84271">
        <w:t>synligg</w:t>
      </w:r>
      <w:r w:rsidR="00691756">
        <w:t>jort</w:t>
      </w:r>
      <w:r w:rsidR="00B84271">
        <w:t xml:space="preserve"> att behoven </w:t>
      </w:r>
      <w:r w:rsidR="00691756">
        <w:t xml:space="preserve">av stöd </w:t>
      </w:r>
      <w:r w:rsidR="00B84271">
        <w:t xml:space="preserve">inom kultursektorn är fortsatt väldigt stora. </w:t>
      </w:r>
    </w:p>
    <w:bookmarkEnd w:id="0"/>
    <w:p w14:paraId="67B0DA19" w14:textId="7AD83F52" w:rsidR="002001DC" w:rsidRPr="002001DC" w:rsidRDefault="00256863" w:rsidP="002001DC">
      <w:pPr>
        <w:pStyle w:val="Brdtext"/>
      </w:pPr>
      <w:r>
        <w:t>Regeringen har</w:t>
      </w:r>
      <w:r w:rsidR="00763A6B">
        <w:t xml:space="preserve"> tagit fram</w:t>
      </w:r>
      <w:r>
        <w:t xml:space="preserve"> dessa krisstöd</w:t>
      </w:r>
      <w:r w:rsidR="00763A6B">
        <w:t xml:space="preserve"> </w:t>
      </w:r>
      <w:r w:rsidR="002001DC">
        <w:t>för att möt</w:t>
      </w:r>
      <w:r w:rsidR="00241C24">
        <w:t>a</w:t>
      </w:r>
      <w:r w:rsidR="002001DC">
        <w:t xml:space="preserve"> de akuta behov som finns inom kultursektorn. Flera av</w:t>
      </w:r>
      <w:r>
        <w:t xml:space="preserve"> de aktörer</w:t>
      </w:r>
      <w:r w:rsidR="002001DC">
        <w:t xml:space="preserve"> som krisstödet vänder sig till brukar i vanliga fall inte söka den här typen av</w:t>
      </w:r>
      <w:r>
        <w:t xml:space="preserve"> offentliga</w:t>
      </w:r>
      <w:r w:rsidR="002001DC">
        <w:t xml:space="preserve"> stöd. </w:t>
      </w:r>
      <w:r w:rsidR="00763A6B">
        <w:t xml:space="preserve">I den </w:t>
      </w:r>
      <w:r w:rsidR="008E0EB6" w:rsidRPr="008E0EB6">
        <w:t xml:space="preserve">senaste </w:t>
      </w:r>
      <w:r w:rsidR="00763A6B">
        <w:t xml:space="preserve">bidragsomgången har exempelvis flera </w:t>
      </w:r>
      <w:r w:rsidR="00763A6B" w:rsidRPr="00763A6B">
        <w:t>teknikleverantörer samt företag som arbetar med infrastrukturen inom kulturbranschen</w:t>
      </w:r>
      <w:r w:rsidR="00763A6B">
        <w:t xml:space="preserve"> beviljats krisstöd</w:t>
      </w:r>
      <w:r w:rsidR="00763A6B" w:rsidRPr="00763A6B">
        <w:t xml:space="preserve">. </w:t>
      </w:r>
      <w:r w:rsidR="0041421A">
        <w:t>D</w:t>
      </w:r>
      <w:r w:rsidR="002001DC" w:rsidRPr="002001DC">
        <w:t xml:space="preserve">e bidragsfördelande aktörerna </w:t>
      </w:r>
      <w:r w:rsidR="0041421A">
        <w:t xml:space="preserve">har </w:t>
      </w:r>
      <w:r w:rsidR="002001DC" w:rsidRPr="002001DC">
        <w:t xml:space="preserve">samverkat nära </w:t>
      </w:r>
      <w:r w:rsidR="002001DC">
        <w:t xml:space="preserve">just </w:t>
      </w:r>
      <w:r w:rsidR="002001DC" w:rsidRPr="002001DC">
        <w:t>för att underlätta för de sökande att hitta rätt bland stöden</w:t>
      </w:r>
      <w:r w:rsidR="0041421A">
        <w:t xml:space="preserve">, bland annat genom </w:t>
      </w:r>
      <w:r w:rsidR="002001DC" w:rsidRPr="002001DC">
        <w:t>en omfattande supportverksamhet</w:t>
      </w:r>
      <w:r w:rsidR="00B20573">
        <w:t>.</w:t>
      </w:r>
      <w:r>
        <w:t xml:space="preserve"> </w:t>
      </w:r>
      <w:r w:rsidR="00763A6B">
        <w:t>Naturligtvis är det av största vikt att de bidragsfördelande aktörerna är så tydliga som möjligt i kommunikationen om kriterierna för dessa stöd.</w:t>
      </w:r>
    </w:p>
    <w:p w14:paraId="6368A599" w14:textId="39D2A601" w:rsidR="002001DC" w:rsidRDefault="002001DC" w:rsidP="008F6E66">
      <w:pPr>
        <w:pStyle w:val="Brdtext"/>
      </w:pPr>
      <w:r>
        <w:t xml:space="preserve">Kulturaktörer har också kunnat söka andra krisstöd. Flera av regeringens stöd till näringsliv och företagande – som </w:t>
      </w:r>
      <w:proofErr w:type="gramStart"/>
      <w:r>
        <w:t>t.ex.</w:t>
      </w:r>
      <w:proofErr w:type="gramEnd"/>
      <w:r>
        <w:t xml:space="preserve"> korttidspermittering, omsättningsstöd till enskilda näringsidkare och omställningsstöd, tillfällig nedsättning av social- och egenavgifter samt möjligheten att få anstånd med skatteinbetalningar – har också riktats mot aktörer inom kulturområdet. Regeringen har tillsammans med riksdagen även stärkt det generella statsbidraget till regioner och kommuner med 26 miljarder kronor under 2020 22,5 miljarder kronor år 2021</w:t>
      </w:r>
      <w:r w:rsidR="008E0EB6">
        <w:t>.</w:t>
      </w:r>
      <w:r>
        <w:t xml:space="preserve"> Även dessa medel kan användas till kulturverksamheter.</w:t>
      </w:r>
    </w:p>
    <w:p w14:paraId="026250CB" w14:textId="1E789854" w:rsidR="00F04495" w:rsidRDefault="00F04495" w:rsidP="00F04495">
      <w:pPr>
        <w:pStyle w:val="Brdtext"/>
      </w:pPr>
      <w:r>
        <w:t xml:space="preserve">Det nyligen införda skärpta förbudet mot att hålla allmänna sammankomster och offentliga tillställningar med mer än åtta personer innebär ytterligare negativa ekonomiska konsekvenser för många </w:t>
      </w:r>
      <w:r w:rsidR="008F5F17">
        <w:t>aktörer</w:t>
      </w:r>
      <w:r>
        <w:t xml:space="preserve"> inom det redan utsatta kulturlivet. Regeringen kommer självklart att se över behovet av förstärkta stöd till kulturen med anledning av dessa skärpta restriktioner.</w:t>
      </w:r>
    </w:p>
    <w:p w14:paraId="571C20FC" w14:textId="0502C029" w:rsidR="008454BF" w:rsidRDefault="008454BF" w:rsidP="008454BF">
      <w:pPr>
        <w:pStyle w:val="Brdtext"/>
        <w:rPr>
          <w:rFonts w:ascii="Garamond" w:eastAsia="Times New Roman"/>
        </w:rPr>
      </w:pPr>
      <w:r>
        <w:rPr>
          <w:rFonts w:ascii="Garamond" w:eastAsia="Times New Roman"/>
        </w:rPr>
        <w:t>Läget i samhället och därmed även i kultursektorn förändras från vecka till vecka</w:t>
      </w:r>
      <w:r w:rsidR="0052779E">
        <w:rPr>
          <w:rFonts w:ascii="Garamond" w:eastAsia="Times New Roman"/>
        </w:rPr>
        <w:t>.</w:t>
      </w:r>
      <w:r w:rsidR="00996357">
        <w:rPr>
          <w:rFonts w:ascii="Garamond" w:eastAsia="Times New Roman"/>
        </w:rPr>
        <w:t xml:space="preserve"> </w:t>
      </w:r>
      <w:bookmarkStart w:id="1" w:name="_Hlk58921749"/>
      <w:r w:rsidR="0052779E">
        <w:rPr>
          <w:rFonts w:ascii="Garamond" w:eastAsia="Times New Roman"/>
        </w:rPr>
        <w:t>R</w:t>
      </w:r>
      <w:r w:rsidR="005E065B">
        <w:rPr>
          <w:rFonts w:ascii="Garamond" w:eastAsia="Times New Roman"/>
        </w:rPr>
        <w:t>egeringen följer utvecklingen</w:t>
      </w:r>
      <w:r>
        <w:rPr>
          <w:rFonts w:ascii="Garamond" w:eastAsia="Times New Roman"/>
        </w:rPr>
        <w:t xml:space="preserve"> löpande och ha</w:t>
      </w:r>
      <w:r w:rsidR="005E065B">
        <w:rPr>
          <w:rFonts w:ascii="Garamond" w:eastAsia="Times New Roman"/>
        </w:rPr>
        <w:t>r</w:t>
      </w:r>
      <w:r>
        <w:rPr>
          <w:rFonts w:ascii="Garamond" w:eastAsia="Times New Roman"/>
        </w:rPr>
        <w:t xml:space="preserve"> </w:t>
      </w:r>
      <w:r w:rsidR="00586524">
        <w:rPr>
          <w:rFonts w:ascii="Garamond" w:eastAsia="Times New Roman"/>
        </w:rPr>
        <w:t xml:space="preserve">en </w:t>
      </w:r>
      <w:r>
        <w:rPr>
          <w:rFonts w:ascii="Garamond" w:eastAsia="Times New Roman"/>
        </w:rPr>
        <w:t>tät dialog med berörda aktörer i kultursektorn. Regeringens åtgärder måste självklart samspela med situationen i samhället och kulturlivets aktuella förutsättningar</w:t>
      </w:r>
      <w:r w:rsidR="005E065B">
        <w:rPr>
          <w:rFonts w:ascii="Garamond" w:eastAsia="Times New Roman"/>
        </w:rPr>
        <w:t xml:space="preserve"> och i det syftet är dialogen med kultursektorn avgörande. </w:t>
      </w:r>
      <w:r w:rsidR="004C1049">
        <w:t>Naturligtvis tar vi med oss de erfarenheter som gjorts utifrån tidigare fördelade stöd. Ett kontinuerligt arbete görs för att säkerställa att stöden är träffsäkra och ändamålsenliga och identifiera eventuella behov av justeringar.</w:t>
      </w:r>
    </w:p>
    <w:bookmarkEnd w:id="1"/>
    <w:p w14:paraId="26297864" w14:textId="649EEDB6" w:rsidR="00E51E56" w:rsidRDefault="00E51E56" w:rsidP="00E51E56">
      <w:pPr>
        <w:pStyle w:val="Brdtext"/>
      </w:pPr>
      <w:r>
        <w:t xml:space="preserve">Stockholm den </w:t>
      </w:r>
      <w:sdt>
        <w:sdtPr>
          <w:id w:val="-1225218591"/>
          <w:placeholder>
            <w:docPart w:val="5BEED0A4A7594A8CA03932954FB5F897"/>
          </w:placeholder>
          <w:dataBinding w:prefixMappings="xmlns:ns0='http://lp/documentinfo/RK' " w:xpath="/ns0:DocumentInfo[1]/ns0:BaseInfo[1]/ns0:HeaderDate[1]" w:storeItemID="{A2C2D5AA-5D4E-4AD4-B03D-E13C2CCE2DF0}"/>
          <w:date w:fullDate="2020-12-28T00:00:00Z">
            <w:dateFormat w:val="d MMMM yyyy"/>
            <w:lid w:val="sv-SE"/>
            <w:storeMappedDataAs w:val="dateTime"/>
            <w:calendar w:val="gregorian"/>
          </w:date>
        </w:sdtPr>
        <w:sdtEndPr/>
        <w:sdtContent>
          <w:r w:rsidR="006C6C5E">
            <w:t>28 december 2020</w:t>
          </w:r>
        </w:sdtContent>
      </w:sdt>
    </w:p>
    <w:p w14:paraId="1FFC549E" w14:textId="77777777" w:rsidR="00E51E56" w:rsidRDefault="00E51E56" w:rsidP="00E51E56">
      <w:pPr>
        <w:pStyle w:val="Brdtextutanavstnd"/>
      </w:pPr>
    </w:p>
    <w:p w14:paraId="60F62FAA" w14:textId="4A3BEFE5" w:rsidR="00A0129C" w:rsidRDefault="00E51E56" w:rsidP="00CF6E13">
      <w:pPr>
        <w:pStyle w:val="Brdtext"/>
      </w:pPr>
      <w:r>
        <w:t>Amanda Lind</w:t>
      </w: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EC61" w14:textId="77777777" w:rsidR="00885B56" w:rsidRDefault="00885B56" w:rsidP="00A87A54">
      <w:pPr>
        <w:spacing w:after="0" w:line="240" w:lineRule="auto"/>
      </w:pPr>
      <w:r>
        <w:separator/>
      </w:r>
    </w:p>
  </w:endnote>
  <w:endnote w:type="continuationSeparator" w:id="0">
    <w:p w14:paraId="66A8B6B5" w14:textId="77777777" w:rsidR="00885B56" w:rsidRDefault="00885B56" w:rsidP="00A87A54">
      <w:pPr>
        <w:spacing w:after="0" w:line="240" w:lineRule="auto"/>
      </w:pPr>
      <w:r>
        <w:continuationSeparator/>
      </w:r>
    </w:p>
  </w:endnote>
  <w:endnote w:type="continuationNotice" w:id="1">
    <w:p w14:paraId="5E8A44D0" w14:textId="77777777" w:rsidR="00885B56" w:rsidRDefault="00885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7DB6" w14:textId="77777777" w:rsidR="006C6C5E" w:rsidRDefault="006C6C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C523F" w:rsidRPr="00347E11" w14:paraId="0A71469B" w14:textId="77777777" w:rsidTr="00CC523F">
      <w:trPr>
        <w:trHeight w:val="227"/>
        <w:jc w:val="right"/>
      </w:trPr>
      <w:tc>
        <w:tcPr>
          <w:tcW w:w="708" w:type="dxa"/>
          <w:vAlign w:val="bottom"/>
        </w:tcPr>
        <w:p w14:paraId="25B42161" w14:textId="77777777" w:rsidR="00CC523F" w:rsidRPr="00B62610" w:rsidRDefault="00CC523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C523F" w:rsidRPr="00347E11" w14:paraId="5A2F1DC0" w14:textId="77777777" w:rsidTr="00CC523F">
      <w:trPr>
        <w:trHeight w:val="850"/>
        <w:jc w:val="right"/>
      </w:trPr>
      <w:tc>
        <w:tcPr>
          <w:tcW w:w="708" w:type="dxa"/>
          <w:vAlign w:val="bottom"/>
        </w:tcPr>
        <w:p w14:paraId="36AE5CE9" w14:textId="77777777" w:rsidR="00CC523F" w:rsidRPr="00347E11" w:rsidRDefault="00CC523F" w:rsidP="005606BC">
          <w:pPr>
            <w:pStyle w:val="Sidfot"/>
            <w:spacing w:line="276" w:lineRule="auto"/>
            <w:jc w:val="right"/>
          </w:pPr>
        </w:p>
      </w:tc>
    </w:tr>
  </w:tbl>
  <w:p w14:paraId="5C95370C" w14:textId="77777777" w:rsidR="00CC523F" w:rsidRPr="005606BC" w:rsidRDefault="00CC523F"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C523F" w:rsidRPr="00347E11" w14:paraId="484C2CBE" w14:textId="77777777" w:rsidTr="001F4302">
      <w:trPr>
        <w:trHeight w:val="510"/>
      </w:trPr>
      <w:tc>
        <w:tcPr>
          <w:tcW w:w="8525" w:type="dxa"/>
          <w:gridSpan w:val="2"/>
          <w:vAlign w:val="bottom"/>
        </w:tcPr>
        <w:p w14:paraId="4C5DDF4B" w14:textId="77777777" w:rsidR="00CC523F" w:rsidRPr="00347E11" w:rsidRDefault="00CC523F" w:rsidP="00347E11">
          <w:pPr>
            <w:pStyle w:val="Sidfot"/>
            <w:rPr>
              <w:sz w:val="8"/>
            </w:rPr>
          </w:pPr>
        </w:p>
      </w:tc>
    </w:tr>
    <w:tr w:rsidR="00CC523F" w:rsidRPr="00EE3C0F" w14:paraId="7166F084" w14:textId="77777777" w:rsidTr="00C26068">
      <w:trPr>
        <w:trHeight w:val="227"/>
      </w:trPr>
      <w:tc>
        <w:tcPr>
          <w:tcW w:w="4074" w:type="dxa"/>
        </w:tcPr>
        <w:p w14:paraId="2D5D4F77" w14:textId="77777777" w:rsidR="00CC523F" w:rsidRPr="00F53AEA" w:rsidRDefault="00CC523F" w:rsidP="00C26068">
          <w:pPr>
            <w:pStyle w:val="Sidfot"/>
            <w:spacing w:line="276" w:lineRule="auto"/>
          </w:pPr>
        </w:p>
      </w:tc>
      <w:tc>
        <w:tcPr>
          <w:tcW w:w="4451" w:type="dxa"/>
        </w:tcPr>
        <w:p w14:paraId="6FBE44EB" w14:textId="77777777" w:rsidR="00CC523F" w:rsidRPr="00F53AEA" w:rsidRDefault="00CC523F" w:rsidP="00F53AEA">
          <w:pPr>
            <w:pStyle w:val="Sidfot"/>
            <w:spacing w:line="276" w:lineRule="auto"/>
          </w:pPr>
        </w:p>
      </w:tc>
    </w:tr>
  </w:tbl>
  <w:p w14:paraId="1525EF9E" w14:textId="77777777" w:rsidR="00CC523F" w:rsidRPr="00EE3C0F" w:rsidRDefault="00CC523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68DE" w14:textId="77777777" w:rsidR="00885B56" w:rsidRDefault="00885B56" w:rsidP="00A87A54">
      <w:pPr>
        <w:spacing w:after="0" w:line="240" w:lineRule="auto"/>
      </w:pPr>
      <w:r>
        <w:separator/>
      </w:r>
    </w:p>
  </w:footnote>
  <w:footnote w:type="continuationSeparator" w:id="0">
    <w:p w14:paraId="5937E837" w14:textId="77777777" w:rsidR="00885B56" w:rsidRDefault="00885B56" w:rsidP="00A87A54">
      <w:pPr>
        <w:spacing w:after="0" w:line="240" w:lineRule="auto"/>
      </w:pPr>
      <w:r>
        <w:continuationSeparator/>
      </w:r>
    </w:p>
  </w:footnote>
  <w:footnote w:type="continuationNotice" w:id="1">
    <w:p w14:paraId="012D0D48" w14:textId="77777777" w:rsidR="00885B56" w:rsidRDefault="00885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6EC2" w14:textId="77777777" w:rsidR="006C6C5E" w:rsidRDefault="006C6C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AEA7" w14:textId="77777777" w:rsidR="006C6C5E" w:rsidRDefault="006C6C5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523F" w14:paraId="1FFBDDBE" w14:textId="77777777" w:rsidTr="00C93EBA">
      <w:trPr>
        <w:trHeight w:val="227"/>
      </w:trPr>
      <w:tc>
        <w:tcPr>
          <w:tcW w:w="5534" w:type="dxa"/>
        </w:tcPr>
        <w:p w14:paraId="04A7BB56" w14:textId="77777777" w:rsidR="00CC523F" w:rsidRPr="007D73AB" w:rsidRDefault="00CC523F">
          <w:pPr>
            <w:pStyle w:val="Sidhuvud"/>
          </w:pPr>
        </w:p>
      </w:tc>
      <w:tc>
        <w:tcPr>
          <w:tcW w:w="3170" w:type="dxa"/>
          <w:vAlign w:val="bottom"/>
        </w:tcPr>
        <w:p w14:paraId="31CA75AF" w14:textId="77777777" w:rsidR="00CC523F" w:rsidRPr="007D73AB" w:rsidRDefault="00CC523F" w:rsidP="00340DE0">
          <w:pPr>
            <w:pStyle w:val="Sidhuvud"/>
          </w:pPr>
        </w:p>
      </w:tc>
      <w:tc>
        <w:tcPr>
          <w:tcW w:w="1134" w:type="dxa"/>
        </w:tcPr>
        <w:p w14:paraId="3F119131" w14:textId="77777777" w:rsidR="00CC523F" w:rsidRDefault="00CC523F" w:rsidP="00CC523F">
          <w:pPr>
            <w:pStyle w:val="Sidhuvud"/>
          </w:pPr>
        </w:p>
      </w:tc>
    </w:tr>
    <w:tr w:rsidR="00CC523F" w14:paraId="5E231D3F" w14:textId="77777777" w:rsidTr="00C93EBA">
      <w:trPr>
        <w:trHeight w:val="1928"/>
      </w:trPr>
      <w:tc>
        <w:tcPr>
          <w:tcW w:w="5534" w:type="dxa"/>
        </w:tcPr>
        <w:p w14:paraId="1C768CCE" w14:textId="77777777" w:rsidR="00CC523F" w:rsidRPr="00340DE0" w:rsidRDefault="00CC523F" w:rsidP="00340DE0">
          <w:pPr>
            <w:pStyle w:val="Sidhuvud"/>
          </w:pPr>
          <w:r>
            <w:rPr>
              <w:noProof/>
            </w:rPr>
            <w:drawing>
              <wp:inline distT="0" distB="0" distL="0" distR="0" wp14:anchorId="490D0728" wp14:editId="13D8677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0478F4" w14:textId="77777777" w:rsidR="00CC523F" w:rsidRPr="00710A6C" w:rsidRDefault="00CC523F" w:rsidP="00EE3C0F">
          <w:pPr>
            <w:pStyle w:val="Sidhuvud"/>
            <w:rPr>
              <w:b/>
            </w:rPr>
          </w:pPr>
        </w:p>
        <w:p w14:paraId="45A0F25F" w14:textId="77777777" w:rsidR="00CC523F" w:rsidRDefault="00CC523F" w:rsidP="00EE3C0F">
          <w:pPr>
            <w:pStyle w:val="Sidhuvud"/>
          </w:pPr>
        </w:p>
        <w:p w14:paraId="4A7EF629" w14:textId="77777777" w:rsidR="00CC523F" w:rsidRDefault="00CC523F" w:rsidP="00EE3C0F">
          <w:pPr>
            <w:pStyle w:val="Sidhuvud"/>
          </w:pPr>
        </w:p>
        <w:p w14:paraId="03B65FF6" w14:textId="77777777" w:rsidR="00CC523F" w:rsidRDefault="00CC523F" w:rsidP="00EE3C0F">
          <w:pPr>
            <w:pStyle w:val="Sidhuvud"/>
          </w:pPr>
        </w:p>
        <w:sdt>
          <w:sdtPr>
            <w:alias w:val="Dnr"/>
            <w:tag w:val="ccRKShow_Dnr"/>
            <w:id w:val="-829283628"/>
            <w:placeholder>
              <w:docPart w:val="8E527BE76FDB476A844FA4B683746C19"/>
            </w:placeholder>
            <w:dataBinding w:prefixMappings="xmlns:ns0='http://lp/documentinfo/RK' " w:xpath="/ns0:DocumentInfo[1]/ns0:BaseInfo[1]/ns0:Dnr[1]" w:storeItemID="{A2C2D5AA-5D4E-4AD4-B03D-E13C2CCE2DF0}"/>
            <w:text/>
          </w:sdtPr>
          <w:sdtEndPr/>
          <w:sdtContent>
            <w:p w14:paraId="068C0469" w14:textId="00116AB3" w:rsidR="00CC523F" w:rsidRDefault="00CC523F" w:rsidP="00EE3C0F">
              <w:pPr>
                <w:pStyle w:val="Sidhuvud"/>
              </w:pPr>
              <w:r>
                <w:t>Ku2020/</w:t>
              </w:r>
              <w:r w:rsidR="006C6C5E">
                <w:t>02652</w:t>
              </w:r>
            </w:p>
          </w:sdtContent>
        </w:sdt>
        <w:sdt>
          <w:sdtPr>
            <w:alias w:val="DocNumber"/>
            <w:tag w:val="DocNumber"/>
            <w:id w:val="1726028884"/>
            <w:placeholder>
              <w:docPart w:val="1A11513845C243508AFE457525CC09E4"/>
            </w:placeholder>
            <w:showingPlcHdr/>
            <w:dataBinding w:prefixMappings="xmlns:ns0='http://lp/documentinfo/RK' " w:xpath="/ns0:DocumentInfo[1]/ns0:BaseInfo[1]/ns0:DocNumber[1]" w:storeItemID="{A2C2D5AA-5D4E-4AD4-B03D-E13C2CCE2DF0}"/>
            <w:text/>
          </w:sdtPr>
          <w:sdtEndPr/>
          <w:sdtContent>
            <w:p w14:paraId="4491F1C8" w14:textId="77777777" w:rsidR="00CC523F" w:rsidRDefault="00CC523F" w:rsidP="00EE3C0F">
              <w:pPr>
                <w:pStyle w:val="Sidhuvud"/>
              </w:pPr>
              <w:r>
                <w:rPr>
                  <w:rStyle w:val="Platshllartext"/>
                </w:rPr>
                <w:t xml:space="preserve"> </w:t>
              </w:r>
            </w:p>
          </w:sdtContent>
        </w:sdt>
        <w:p w14:paraId="2DF563FE" w14:textId="77777777" w:rsidR="00CC523F" w:rsidRDefault="00CC523F" w:rsidP="00EE3C0F">
          <w:pPr>
            <w:pStyle w:val="Sidhuvud"/>
          </w:pPr>
        </w:p>
      </w:tc>
      <w:tc>
        <w:tcPr>
          <w:tcW w:w="1134" w:type="dxa"/>
        </w:tcPr>
        <w:p w14:paraId="3A09D50D" w14:textId="77777777" w:rsidR="00CC523F" w:rsidRDefault="00CC523F" w:rsidP="0094502D">
          <w:pPr>
            <w:pStyle w:val="Sidhuvud"/>
          </w:pPr>
        </w:p>
        <w:p w14:paraId="263F1C08" w14:textId="77777777" w:rsidR="00CC523F" w:rsidRPr="0094502D" w:rsidRDefault="00CC523F" w:rsidP="00EC71A6">
          <w:pPr>
            <w:pStyle w:val="Sidhuvud"/>
          </w:pPr>
        </w:p>
      </w:tc>
    </w:tr>
    <w:tr w:rsidR="00CC523F" w14:paraId="05B5BB37" w14:textId="77777777" w:rsidTr="00C93EBA">
      <w:trPr>
        <w:trHeight w:val="2268"/>
      </w:trPr>
      <w:sdt>
        <w:sdtPr>
          <w:alias w:val="SenderText"/>
          <w:tag w:val="ccRKShow_SenderText"/>
          <w:id w:val="1374046025"/>
          <w:placeholder>
            <w:docPart w:val="64BD8F5624EB40BFB64D8FAAC22FDAB2"/>
          </w:placeholder>
        </w:sdtPr>
        <w:sdtEndPr/>
        <w:sdtContent>
          <w:tc>
            <w:tcPr>
              <w:tcW w:w="5534" w:type="dxa"/>
              <w:tcMar>
                <w:right w:w="1134" w:type="dxa"/>
              </w:tcMar>
            </w:tcPr>
            <w:p w14:paraId="76DEDD0A" w14:textId="56E64A5C" w:rsidR="00261B07" w:rsidRDefault="00261B07" w:rsidP="00340DE0">
              <w:pPr>
                <w:pStyle w:val="Sidhuvud"/>
              </w:pPr>
              <w:r>
                <w:t>Kulturdepartementet</w:t>
              </w:r>
            </w:p>
            <w:p w14:paraId="2AC7F042" w14:textId="60E41645" w:rsidR="006C6C5E" w:rsidRPr="00A46E0B" w:rsidRDefault="00A46E0B" w:rsidP="00340DE0">
              <w:pPr>
                <w:pStyle w:val="Sidhuvud"/>
                <w:rPr>
                  <w:rFonts w:asciiTheme="minorHAnsi" w:hAnsiTheme="minorHAnsi"/>
                  <w:sz w:val="25"/>
                </w:rPr>
              </w:pPr>
              <w:r>
                <w:t>Kultur- och demokratiministerns samt ministern med ansvar för idrottsfrågorna</w:t>
              </w:r>
            </w:p>
            <w:p w14:paraId="0425D886" w14:textId="75B3C3DD" w:rsidR="00CC523F" w:rsidRPr="00340DE0" w:rsidRDefault="00CC523F" w:rsidP="00340DE0">
              <w:pPr>
                <w:pStyle w:val="Sidhuvud"/>
              </w:pPr>
            </w:p>
          </w:tc>
        </w:sdtContent>
      </w:sdt>
      <w:sdt>
        <w:sdtPr>
          <w:alias w:val="Recipient"/>
          <w:tag w:val="ccRKShow_Recipient"/>
          <w:id w:val="-28344517"/>
          <w:placeholder>
            <w:docPart w:val="E1DB280A010C4E24B6D9AA7295F9EE2A"/>
          </w:placeholder>
          <w:dataBinding w:prefixMappings="xmlns:ns0='http://lp/documentinfo/RK' " w:xpath="/ns0:DocumentInfo[1]/ns0:BaseInfo[1]/ns0:Recipient[1]" w:storeItemID="{A2C2D5AA-5D4E-4AD4-B03D-E13C2CCE2DF0}"/>
          <w:text w:multiLine="1"/>
        </w:sdtPr>
        <w:sdtEndPr/>
        <w:sdtContent>
          <w:tc>
            <w:tcPr>
              <w:tcW w:w="3170" w:type="dxa"/>
            </w:tcPr>
            <w:p w14:paraId="3AF04FF7" w14:textId="77777777" w:rsidR="00CC523F" w:rsidRDefault="00CC523F" w:rsidP="00547B89">
              <w:pPr>
                <w:pStyle w:val="Sidhuvud"/>
              </w:pPr>
              <w:r>
                <w:t>Till riksdagen</w:t>
              </w:r>
            </w:p>
          </w:tc>
        </w:sdtContent>
      </w:sdt>
      <w:tc>
        <w:tcPr>
          <w:tcW w:w="1134" w:type="dxa"/>
        </w:tcPr>
        <w:p w14:paraId="303894EB" w14:textId="77777777" w:rsidR="00CC523F" w:rsidRDefault="00CC523F" w:rsidP="003E6020">
          <w:pPr>
            <w:pStyle w:val="Sidhuvud"/>
          </w:pPr>
        </w:p>
      </w:tc>
    </w:tr>
  </w:tbl>
  <w:p w14:paraId="27DBD72B" w14:textId="77777777" w:rsidR="00CC523F" w:rsidRDefault="00CC5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B0453"/>
    <w:multiLevelType w:val="multilevel"/>
    <w:tmpl w:val="1A20A4CA"/>
    <w:numStyleLink w:val="RKPunktlista"/>
  </w:abstractNum>
  <w:abstractNum w:abstractNumId="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70774A"/>
    <w:multiLevelType w:val="multilevel"/>
    <w:tmpl w:val="1B563932"/>
    <w:numStyleLink w:val="RKNumreradlista"/>
  </w:abstractNum>
  <w:abstractNum w:abstractNumId="10" w15:restartNumberingAfterBreak="0">
    <w:nsid w:val="61AC437A"/>
    <w:multiLevelType w:val="multilevel"/>
    <w:tmpl w:val="E2FEA49E"/>
    <w:numStyleLink w:val="RKNumreraderubriker"/>
  </w:abstractNum>
  <w:abstractNum w:abstractNumId="11" w15:restartNumberingAfterBreak="0">
    <w:nsid w:val="68D86274"/>
    <w:multiLevelType w:val="hybridMultilevel"/>
    <w:tmpl w:val="6DA27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322898"/>
    <w:multiLevelType w:val="multilevel"/>
    <w:tmpl w:val="186C6512"/>
    <w:numStyleLink w:val="Strecklistan"/>
  </w:abstractNum>
  <w:abstractNum w:abstractNumId="13" w15:restartNumberingAfterBreak="0">
    <w:nsid w:val="7C4A66F1"/>
    <w:multiLevelType w:val="hybridMultilevel"/>
    <w:tmpl w:val="F5767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5"/>
  </w:num>
  <w:num w:numId="5">
    <w:abstractNumId w:val="4"/>
  </w:num>
  <w:num w:numId="6">
    <w:abstractNumId w:val="6"/>
  </w:num>
  <w:num w:numId="7">
    <w:abstractNumId w:val="12"/>
  </w:num>
  <w:num w:numId="8">
    <w:abstractNumId w:val="9"/>
  </w:num>
  <w:num w:numId="9">
    <w:abstractNumId w:val="1"/>
  </w:num>
  <w:num w:numId="10">
    <w:abstractNumId w:val="0"/>
  </w:num>
  <w:num w:numId="11">
    <w:abstractNumId w:val="3"/>
  </w:num>
  <w:num w:numId="12">
    <w:abstractNumId w:val="2"/>
  </w:num>
  <w:num w:numId="13">
    <w:abstractNumId w:val="13"/>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2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1851"/>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EAE"/>
    <w:rsid w:val="000A13CA"/>
    <w:rsid w:val="000A2FF2"/>
    <w:rsid w:val="000A456A"/>
    <w:rsid w:val="000A5E43"/>
    <w:rsid w:val="000B56A9"/>
    <w:rsid w:val="000C38C6"/>
    <w:rsid w:val="000C61D1"/>
    <w:rsid w:val="000D31A9"/>
    <w:rsid w:val="000D370F"/>
    <w:rsid w:val="000D5449"/>
    <w:rsid w:val="000D6CDA"/>
    <w:rsid w:val="000D7110"/>
    <w:rsid w:val="000E12D9"/>
    <w:rsid w:val="000E431B"/>
    <w:rsid w:val="000E59A9"/>
    <w:rsid w:val="000E638A"/>
    <w:rsid w:val="000E6472"/>
    <w:rsid w:val="000F00B8"/>
    <w:rsid w:val="000F1EA7"/>
    <w:rsid w:val="000F2084"/>
    <w:rsid w:val="000F2A8A"/>
    <w:rsid w:val="000F3A92"/>
    <w:rsid w:val="000F56B3"/>
    <w:rsid w:val="000F6462"/>
    <w:rsid w:val="00101DE6"/>
    <w:rsid w:val="001055DA"/>
    <w:rsid w:val="00106F29"/>
    <w:rsid w:val="00113168"/>
    <w:rsid w:val="0011413E"/>
    <w:rsid w:val="00116BC4"/>
    <w:rsid w:val="0011741B"/>
    <w:rsid w:val="0012033A"/>
    <w:rsid w:val="00121002"/>
    <w:rsid w:val="00121EA2"/>
    <w:rsid w:val="00121FFC"/>
    <w:rsid w:val="00122D16"/>
    <w:rsid w:val="001235D9"/>
    <w:rsid w:val="00125573"/>
    <w:rsid w:val="0012582E"/>
    <w:rsid w:val="00125B5E"/>
    <w:rsid w:val="00126E6B"/>
    <w:rsid w:val="00130EC3"/>
    <w:rsid w:val="001318F5"/>
    <w:rsid w:val="001331B1"/>
    <w:rsid w:val="00134837"/>
    <w:rsid w:val="00135111"/>
    <w:rsid w:val="001428E2"/>
    <w:rsid w:val="00145548"/>
    <w:rsid w:val="0016294F"/>
    <w:rsid w:val="00165B02"/>
    <w:rsid w:val="00165F09"/>
    <w:rsid w:val="0016719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1DC"/>
    <w:rsid w:val="00201498"/>
    <w:rsid w:val="00204079"/>
    <w:rsid w:val="002102FD"/>
    <w:rsid w:val="002116FE"/>
    <w:rsid w:val="00211B4E"/>
    <w:rsid w:val="00213204"/>
    <w:rsid w:val="00213258"/>
    <w:rsid w:val="002161F5"/>
    <w:rsid w:val="0021657C"/>
    <w:rsid w:val="0022187E"/>
    <w:rsid w:val="00222258"/>
    <w:rsid w:val="00222E91"/>
    <w:rsid w:val="00223AD6"/>
    <w:rsid w:val="0022666A"/>
    <w:rsid w:val="00227E43"/>
    <w:rsid w:val="002315F5"/>
    <w:rsid w:val="00232EC3"/>
    <w:rsid w:val="00233D52"/>
    <w:rsid w:val="00237147"/>
    <w:rsid w:val="00241C24"/>
    <w:rsid w:val="00242AD1"/>
    <w:rsid w:val="0024412C"/>
    <w:rsid w:val="0024537C"/>
    <w:rsid w:val="00256863"/>
    <w:rsid w:val="00260D2D"/>
    <w:rsid w:val="00261975"/>
    <w:rsid w:val="00261B07"/>
    <w:rsid w:val="00264503"/>
    <w:rsid w:val="00264C92"/>
    <w:rsid w:val="00266B4A"/>
    <w:rsid w:val="00271D00"/>
    <w:rsid w:val="00274AA3"/>
    <w:rsid w:val="00275872"/>
    <w:rsid w:val="00281106"/>
    <w:rsid w:val="00282263"/>
    <w:rsid w:val="00282417"/>
    <w:rsid w:val="00282D27"/>
    <w:rsid w:val="00285022"/>
    <w:rsid w:val="00287F0D"/>
    <w:rsid w:val="00292420"/>
    <w:rsid w:val="00296B7A"/>
    <w:rsid w:val="002974DC"/>
    <w:rsid w:val="002A0CB3"/>
    <w:rsid w:val="002A39EF"/>
    <w:rsid w:val="002A4829"/>
    <w:rsid w:val="002A6820"/>
    <w:rsid w:val="002B00E5"/>
    <w:rsid w:val="002B6849"/>
    <w:rsid w:val="002C1D37"/>
    <w:rsid w:val="002C2A30"/>
    <w:rsid w:val="002C4348"/>
    <w:rsid w:val="002C476F"/>
    <w:rsid w:val="002C5B48"/>
    <w:rsid w:val="002D014F"/>
    <w:rsid w:val="002D2647"/>
    <w:rsid w:val="002D4298"/>
    <w:rsid w:val="002D4829"/>
    <w:rsid w:val="002D6541"/>
    <w:rsid w:val="002E019F"/>
    <w:rsid w:val="002E150B"/>
    <w:rsid w:val="002E2C89"/>
    <w:rsid w:val="002E3609"/>
    <w:rsid w:val="002E4D3F"/>
    <w:rsid w:val="002E5668"/>
    <w:rsid w:val="002E61A5"/>
    <w:rsid w:val="002F3675"/>
    <w:rsid w:val="002F59E0"/>
    <w:rsid w:val="002F66A6"/>
    <w:rsid w:val="00300342"/>
    <w:rsid w:val="003050DB"/>
    <w:rsid w:val="00310561"/>
    <w:rsid w:val="00311D8C"/>
    <w:rsid w:val="0031262D"/>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5F7"/>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21A"/>
    <w:rsid w:val="00415163"/>
    <w:rsid w:val="00415273"/>
    <w:rsid w:val="004157BE"/>
    <w:rsid w:val="00416649"/>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503"/>
    <w:rsid w:val="00475B99"/>
    <w:rsid w:val="00480A8A"/>
    <w:rsid w:val="00480EC3"/>
    <w:rsid w:val="0048317E"/>
    <w:rsid w:val="00485601"/>
    <w:rsid w:val="004865B8"/>
    <w:rsid w:val="00486C0D"/>
    <w:rsid w:val="004911D9"/>
    <w:rsid w:val="00491796"/>
    <w:rsid w:val="004929AF"/>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049"/>
    <w:rsid w:val="004C3A3F"/>
    <w:rsid w:val="004C52AA"/>
    <w:rsid w:val="004C5686"/>
    <w:rsid w:val="004C70EE"/>
    <w:rsid w:val="004D0F7B"/>
    <w:rsid w:val="004D1E21"/>
    <w:rsid w:val="004D766C"/>
    <w:rsid w:val="004E0FA8"/>
    <w:rsid w:val="004E1DE3"/>
    <w:rsid w:val="004E251B"/>
    <w:rsid w:val="004E25CD"/>
    <w:rsid w:val="004E2A4B"/>
    <w:rsid w:val="004E4419"/>
    <w:rsid w:val="004E6D22"/>
    <w:rsid w:val="004F0448"/>
    <w:rsid w:val="004F1EA0"/>
    <w:rsid w:val="004F2B7D"/>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79E"/>
    <w:rsid w:val="005302E0"/>
    <w:rsid w:val="00537701"/>
    <w:rsid w:val="00544738"/>
    <w:rsid w:val="005456E4"/>
    <w:rsid w:val="00547B89"/>
    <w:rsid w:val="00551027"/>
    <w:rsid w:val="005568AF"/>
    <w:rsid w:val="00556AF5"/>
    <w:rsid w:val="005606BC"/>
    <w:rsid w:val="00563E73"/>
    <w:rsid w:val="0056426C"/>
    <w:rsid w:val="00565792"/>
    <w:rsid w:val="00567799"/>
    <w:rsid w:val="00570A4B"/>
    <w:rsid w:val="005710DE"/>
    <w:rsid w:val="00571A0B"/>
    <w:rsid w:val="00573DFD"/>
    <w:rsid w:val="005747D0"/>
    <w:rsid w:val="005827D5"/>
    <w:rsid w:val="00582918"/>
    <w:rsid w:val="00584277"/>
    <w:rsid w:val="005849E3"/>
    <w:rsid w:val="005850D7"/>
    <w:rsid w:val="0058522F"/>
    <w:rsid w:val="00585282"/>
    <w:rsid w:val="00586266"/>
    <w:rsid w:val="00586524"/>
    <w:rsid w:val="0058703B"/>
    <w:rsid w:val="00595EDE"/>
    <w:rsid w:val="00596E2B"/>
    <w:rsid w:val="005A0CBA"/>
    <w:rsid w:val="005A2022"/>
    <w:rsid w:val="005A3272"/>
    <w:rsid w:val="005A5193"/>
    <w:rsid w:val="005A6034"/>
    <w:rsid w:val="005A7AC1"/>
    <w:rsid w:val="005B02C5"/>
    <w:rsid w:val="005B115A"/>
    <w:rsid w:val="005B537F"/>
    <w:rsid w:val="005C120D"/>
    <w:rsid w:val="005C15B3"/>
    <w:rsid w:val="005C6F80"/>
    <w:rsid w:val="005D07C2"/>
    <w:rsid w:val="005D0A9D"/>
    <w:rsid w:val="005E065B"/>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592"/>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756"/>
    <w:rsid w:val="00691AEE"/>
    <w:rsid w:val="006927D0"/>
    <w:rsid w:val="0069523C"/>
    <w:rsid w:val="006962CA"/>
    <w:rsid w:val="00696A95"/>
    <w:rsid w:val="006A09DA"/>
    <w:rsid w:val="006A1835"/>
    <w:rsid w:val="006A2625"/>
    <w:rsid w:val="006B4A30"/>
    <w:rsid w:val="006B7569"/>
    <w:rsid w:val="006C28EE"/>
    <w:rsid w:val="006C4FF1"/>
    <w:rsid w:val="006C6C5E"/>
    <w:rsid w:val="006D2998"/>
    <w:rsid w:val="006D3188"/>
    <w:rsid w:val="006D5159"/>
    <w:rsid w:val="006D6779"/>
    <w:rsid w:val="006E08FC"/>
    <w:rsid w:val="006F2588"/>
    <w:rsid w:val="006F590A"/>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A6B"/>
    <w:rsid w:val="00764FA6"/>
    <w:rsid w:val="00765294"/>
    <w:rsid w:val="00773075"/>
    <w:rsid w:val="00773F36"/>
    <w:rsid w:val="00775BF6"/>
    <w:rsid w:val="00776254"/>
    <w:rsid w:val="007769FC"/>
    <w:rsid w:val="00777CFF"/>
    <w:rsid w:val="00777F53"/>
    <w:rsid w:val="007815BC"/>
    <w:rsid w:val="00782B3F"/>
    <w:rsid w:val="00782E3C"/>
    <w:rsid w:val="00785BB6"/>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8ED"/>
    <w:rsid w:val="00804C1B"/>
    <w:rsid w:val="0080595A"/>
    <w:rsid w:val="0080608A"/>
    <w:rsid w:val="008150A6"/>
    <w:rsid w:val="00815A8F"/>
    <w:rsid w:val="00817098"/>
    <w:rsid w:val="008178E6"/>
    <w:rsid w:val="00817B0B"/>
    <w:rsid w:val="0082249C"/>
    <w:rsid w:val="00824CCE"/>
    <w:rsid w:val="00830B7B"/>
    <w:rsid w:val="00832661"/>
    <w:rsid w:val="008349AA"/>
    <w:rsid w:val="008375D5"/>
    <w:rsid w:val="00841486"/>
    <w:rsid w:val="00842BC9"/>
    <w:rsid w:val="008431AF"/>
    <w:rsid w:val="0084476E"/>
    <w:rsid w:val="00845137"/>
    <w:rsid w:val="008454BF"/>
    <w:rsid w:val="008504F6"/>
    <w:rsid w:val="0085240E"/>
    <w:rsid w:val="00852484"/>
    <w:rsid w:val="008573B9"/>
    <w:rsid w:val="0085782D"/>
    <w:rsid w:val="00863BB7"/>
    <w:rsid w:val="008730FD"/>
    <w:rsid w:val="00873DA1"/>
    <w:rsid w:val="00874EF4"/>
    <w:rsid w:val="00875DDD"/>
    <w:rsid w:val="00881BC6"/>
    <w:rsid w:val="00885B56"/>
    <w:rsid w:val="008860CC"/>
    <w:rsid w:val="00886EEE"/>
    <w:rsid w:val="00887F86"/>
    <w:rsid w:val="00890876"/>
    <w:rsid w:val="00891929"/>
    <w:rsid w:val="0089240F"/>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1F4"/>
    <w:rsid w:val="008D2D6B"/>
    <w:rsid w:val="008D3090"/>
    <w:rsid w:val="008D4306"/>
    <w:rsid w:val="008D4508"/>
    <w:rsid w:val="008D4DC4"/>
    <w:rsid w:val="008D7CAF"/>
    <w:rsid w:val="008E02EE"/>
    <w:rsid w:val="008E03BF"/>
    <w:rsid w:val="008E0EB6"/>
    <w:rsid w:val="008E65A8"/>
    <w:rsid w:val="008E77D6"/>
    <w:rsid w:val="008F5F17"/>
    <w:rsid w:val="008F6E66"/>
    <w:rsid w:val="00900CB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357"/>
    <w:rsid w:val="009965F7"/>
    <w:rsid w:val="009A0866"/>
    <w:rsid w:val="009A4D0A"/>
    <w:rsid w:val="009A759C"/>
    <w:rsid w:val="009B2F70"/>
    <w:rsid w:val="009B4594"/>
    <w:rsid w:val="009B4DEC"/>
    <w:rsid w:val="009B65C2"/>
    <w:rsid w:val="009C21FE"/>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0F4D"/>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6E0B"/>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94A"/>
    <w:rsid w:val="00AD0E75"/>
    <w:rsid w:val="00AE77EB"/>
    <w:rsid w:val="00AE7BD8"/>
    <w:rsid w:val="00AE7D02"/>
    <w:rsid w:val="00AF0BB7"/>
    <w:rsid w:val="00AF0BDE"/>
    <w:rsid w:val="00AF0EDE"/>
    <w:rsid w:val="00AF3BDE"/>
    <w:rsid w:val="00AF4853"/>
    <w:rsid w:val="00AF53B9"/>
    <w:rsid w:val="00B00702"/>
    <w:rsid w:val="00B0110B"/>
    <w:rsid w:val="00B0234E"/>
    <w:rsid w:val="00B06751"/>
    <w:rsid w:val="00B07931"/>
    <w:rsid w:val="00B13241"/>
    <w:rsid w:val="00B13699"/>
    <w:rsid w:val="00B149E2"/>
    <w:rsid w:val="00B2057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56B"/>
    <w:rsid w:val="00B640A8"/>
    <w:rsid w:val="00B64962"/>
    <w:rsid w:val="00B66AC0"/>
    <w:rsid w:val="00B71634"/>
    <w:rsid w:val="00B73091"/>
    <w:rsid w:val="00B75139"/>
    <w:rsid w:val="00B80840"/>
    <w:rsid w:val="00B815FC"/>
    <w:rsid w:val="00B81623"/>
    <w:rsid w:val="00B82A05"/>
    <w:rsid w:val="00B84271"/>
    <w:rsid w:val="00B84409"/>
    <w:rsid w:val="00B84E2D"/>
    <w:rsid w:val="00B8746A"/>
    <w:rsid w:val="00B9277F"/>
    <w:rsid w:val="00B927C9"/>
    <w:rsid w:val="00B96EFA"/>
    <w:rsid w:val="00B97CCF"/>
    <w:rsid w:val="00BA12F4"/>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37D26"/>
    <w:rsid w:val="00C41141"/>
    <w:rsid w:val="00C449AD"/>
    <w:rsid w:val="00C44E30"/>
    <w:rsid w:val="00C461E6"/>
    <w:rsid w:val="00C50045"/>
    <w:rsid w:val="00C50771"/>
    <w:rsid w:val="00C508BE"/>
    <w:rsid w:val="00C559E0"/>
    <w:rsid w:val="00C55EE7"/>
    <w:rsid w:val="00C55FE8"/>
    <w:rsid w:val="00C560C1"/>
    <w:rsid w:val="00C61C8B"/>
    <w:rsid w:val="00C63EC4"/>
    <w:rsid w:val="00C64CD9"/>
    <w:rsid w:val="00C66FC5"/>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23F"/>
    <w:rsid w:val="00CD09EF"/>
    <w:rsid w:val="00CD1550"/>
    <w:rsid w:val="00CD17C1"/>
    <w:rsid w:val="00CD1C6C"/>
    <w:rsid w:val="00CD37F1"/>
    <w:rsid w:val="00CD6169"/>
    <w:rsid w:val="00CD6D76"/>
    <w:rsid w:val="00CE20BC"/>
    <w:rsid w:val="00CE26C6"/>
    <w:rsid w:val="00CE3E4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60C"/>
    <w:rsid w:val="00DB4E26"/>
    <w:rsid w:val="00DB714B"/>
    <w:rsid w:val="00DC1025"/>
    <w:rsid w:val="00DC10F6"/>
    <w:rsid w:val="00DC1EB8"/>
    <w:rsid w:val="00DC3E45"/>
    <w:rsid w:val="00DC4598"/>
    <w:rsid w:val="00DD0722"/>
    <w:rsid w:val="00DD0B3D"/>
    <w:rsid w:val="00DD212F"/>
    <w:rsid w:val="00DE18F5"/>
    <w:rsid w:val="00DE66F6"/>
    <w:rsid w:val="00DE73D2"/>
    <w:rsid w:val="00DF5BFB"/>
    <w:rsid w:val="00DF5CD6"/>
    <w:rsid w:val="00E01984"/>
    <w:rsid w:val="00E022DA"/>
    <w:rsid w:val="00E03BCB"/>
    <w:rsid w:val="00E124DC"/>
    <w:rsid w:val="00E15A41"/>
    <w:rsid w:val="00E22D68"/>
    <w:rsid w:val="00E247D9"/>
    <w:rsid w:val="00E258D8"/>
    <w:rsid w:val="00E25F21"/>
    <w:rsid w:val="00E26DDF"/>
    <w:rsid w:val="00E270E5"/>
    <w:rsid w:val="00E30167"/>
    <w:rsid w:val="00E32C2B"/>
    <w:rsid w:val="00E33493"/>
    <w:rsid w:val="00E37922"/>
    <w:rsid w:val="00E406DF"/>
    <w:rsid w:val="00E415D3"/>
    <w:rsid w:val="00E469E4"/>
    <w:rsid w:val="00E475C3"/>
    <w:rsid w:val="00E509B0"/>
    <w:rsid w:val="00E50B11"/>
    <w:rsid w:val="00E51E56"/>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82F"/>
    <w:rsid w:val="00EE3C0F"/>
    <w:rsid w:val="00EE5EB8"/>
    <w:rsid w:val="00EE66E5"/>
    <w:rsid w:val="00EE6810"/>
    <w:rsid w:val="00EF1601"/>
    <w:rsid w:val="00EF21FE"/>
    <w:rsid w:val="00EF2A7F"/>
    <w:rsid w:val="00EF2D58"/>
    <w:rsid w:val="00EF37C2"/>
    <w:rsid w:val="00EF4803"/>
    <w:rsid w:val="00EF5127"/>
    <w:rsid w:val="00F01CE6"/>
    <w:rsid w:val="00F03EAC"/>
    <w:rsid w:val="00F04495"/>
    <w:rsid w:val="00F04B7C"/>
    <w:rsid w:val="00F078B5"/>
    <w:rsid w:val="00F14024"/>
    <w:rsid w:val="00F14FA3"/>
    <w:rsid w:val="00F15DB1"/>
    <w:rsid w:val="00F24297"/>
    <w:rsid w:val="00F2564A"/>
    <w:rsid w:val="00F25761"/>
    <w:rsid w:val="00F259D7"/>
    <w:rsid w:val="00F32D05"/>
    <w:rsid w:val="00F35263"/>
    <w:rsid w:val="00F35E34"/>
    <w:rsid w:val="00F403BF"/>
    <w:rsid w:val="00F40E36"/>
    <w:rsid w:val="00F4342F"/>
    <w:rsid w:val="00F45227"/>
    <w:rsid w:val="00F5045C"/>
    <w:rsid w:val="00F520C7"/>
    <w:rsid w:val="00F53AEA"/>
    <w:rsid w:val="00F55AC7"/>
    <w:rsid w:val="00F55FC9"/>
    <w:rsid w:val="00F563CD"/>
    <w:rsid w:val="00F5663B"/>
    <w:rsid w:val="00F5674D"/>
    <w:rsid w:val="00F56D1F"/>
    <w:rsid w:val="00F6392C"/>
    <w:rsid w:val="00F64256"/>
    <w:rsid w:val="00F66093"/>
    <w:rsid w:val="00F66657"/>
    <w:rsid w:val="00F6751E"/>
    <w:rsid w:val="00F70848"/>
    <w:rsid w:val="00F73A60"/>
    <w:rsid w:val="00F8015D"/>
    <w:rsid w:val="00F80762"/>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417CE"/>
  <w15:docId w15:val="{B5230173-8CB8-46B7-A4AC-4A15D3D2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0027">
      <w:bodyDiv w:val="1"/>
      <w:marLeft w:val="0"/>
      <w:marRight w:val="0"/>
      <w:marTop w:val="0"/>
      <w:marBottom w:val="0"/>
      <w:divBdr>
        <w:top w:val="none" w:sz="0" w:space="0" w:color="auto"/>
        <w:left w:val="none" w:sz="0" w:space="0" w:color="auto"/>
        <w:bottom w:val="none" w:sz="0" w:space="0" w:color="auto"/>
        <w:right w:val="none" w:sz="0" w:space="0" w:color="auto"/>
      </w:divBdr>
    </w:div>
    <w:div w:id="704526813">
      <w:bodyDiv w:val="1"/>
      <w:marLeft w:val="0"/>
      <w:marRight w:val="0"/>
      <w:marTop w:val="0"/>
      <w:marBottom w:val="0"/>
      <w:divBdr>
        <w:top w:val="none" w:sz="0" w:space="0" w:color="auto"/>
        <w:left w:val="none" w:sz="0" w:space="0" w:color="auto"/>
        <w:bottom w:val="none" w:sz="0" w:space="0" w:color="auto"/>
        <w:right w:val="none" w:sz="0" w:space="0" w:color="auto"/>
      </w:divBdr>
    </w:div>
    <w:div w:id="1511946818">
      <w:bodyDiv w:val="1"/>
      <w:marLeft w:val="0"/>
      <w:marRight w:val="0"/>
      <w:marTop w:val="0"/>
      <w:marBottom w:val="0"/>
      <w:divBdr>
        <w:top w:val="none" w:sz="0" w:space="0" w:color="auto"/>
        <w:left w:val="none" w:sz="0" w:space="0" w:color="auto"/>
        <w:bottom w:val="none" w:sz="0" w:space="0" w:color="auto"/>
        <w:right w:val="none" w:sz="0" w:space="0" w:color="auto"/>
      </w:divBdr>
    </w:div>
    <w:div w:id="1581331507">
      <w:bodyDiv w:val="1"/>
      <w:marLeft w:val="0"/>
      <w:marRight w:val="0"/>
      <w:marTop w:val="0"/>
      <w:marBottom w:val="0"/>
      <w:divBdr>
        <w:top w:val="none" w:sz="0" w:space="0" w:color="auto"/>
        <w:left w:val="none" w:sz="0" w:space="0" w:color="auto"/>
        <w:bottom w:val="none" w:sz="0" w:space="0" w:color="auto"/>
        <w:right w:val="none" w:sz="0" w:space="0" w:color="auto"/>
      </w:divBdr>
    </w:div>
    <w:div w:id="1758012287">
      <w:bodyDiv w:val="1"/>
      <w:marLeft w:val="0"/>
      <w:marRight w:val="0"/>
      <w:marTop w:val="0"/>
      <w:marBottom w:val="0"/>
      <w:divBdr>
        <w:top w:val="none" w:sz="0" w:space="0" w:color="auto"/>
        <w:left w:val="none" w:sz="0" w:space="0" w:color="auto"/>
        <w:bottom w:val="none" w:sz="0" w:space="0" w:color="auto"/>
        <w:right w:val="none" w:sz="0" w:space="0" w:color="auto"/>
      </w:divBdr>
    </w:div>
    <w:div w:id="1777368045">
      <w:bodyDiv w:val="1"/>
      <w:marLeft w:val="0"/>
      <w:marRight w:val="0"/>
      <w:marTop w:val="0"/>
      <w:marBottom w:val="0"/>
      <w:divBdr>
        <w:top w:val="none" w:sz="0" w:space="0" w:color="auto"/>
        <w:left w:val="none" w:sz="0" w:space="0" w:color="auto"/>
        <w:bottom w:val="none" w:sz="0" w:space="0" w:color="auto"/>
        <w:right w:val="none" w:sz="0" w:space="0" w:color="auto"/>
      </w:divBdr>
    </w:div>
    <w:div w:id="18230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27BE76FDB476A844FA4B683746C19"/>
        <w:category>
          <w:name w:val="Allmänt"/>
          <w:gallery w:val="placeholder"/>
        </w:category>
        <w:types>
          <w:type w:val="bbPlcHdr"/>
        </w:types>
        <w:behaviors>
          <w:behavior w:val="content"/>
        </w:behaviors>
        <w:guid w:val="{BE39489D-6061-46EE-B746-BA080EFE50C9}"/>
      </w:docPartPr>
      <w:docPartBody>
        <w:p w:rsidR="002D5BDD" w:rsidRDefault="002D5BDD" w:rsidP="002D5BDD">
          <w:pPr>
            <w:pStyle w:val="8E527BE76FDB476A844FA4B683746C19"/>
          </w:pPr>
          <w:r>
            <w:rPr>
              <w:rStyle w:val="Platshllartext"/>
            </w:rPr>
            <w:t xml:space="preserve"> </w:t>
          </w:r>
        </w:p>
      </w:docPartBody>
    </w:docPart>
    <w:docPart>
      <w:docPartPr>
        <w:name w:val="1A11513845C243508AFE457525CC09E4"/>
        <w:category>
          <w:name w:val="Allmänt"/>
          <w:gallery w:val="placeholder"/>
        </w:category>
        <w:types>
          <w:type w:val="bbPlcHdr"/>
        </w:types>
        <w:behaviors>
          <w:behavior w:val="content"/>
        </w:behaviors>
        <w:guid w:val="{14FC42C0-072C-4D9D-B46F-CDF4DBF73916}"/>
      </w:docPartPr>
      <w:docPartBody>
        <w:p w:rsidR="002D5BDD" w:rsidRDefault="002D5BDD" w:rsidP="002D5BDD">
          <w:pPr>
            <w:pStyle w:val="1A11513845C243508AFE457525CC09E41"/>
          </w:pPr>
          <w:r>
            <w:rPr>
              <w:rStyle w:val="Platshllartext"/>
            </w:rPr>
            <w:t xml:space="preserve"> </w:t>
          </w:r>
        </w:p>
      </w:docPartBody>
    </w:docPart>
    <w:docPart>
      <w:docPartPr>
        <w:name w:val="64BD8F5624EB40BFB64D8FAAC22FDAB2"/>
        <w:category>
          <w:name w:val="Allmänt"/>
          <w:gallery w:val="placeholder"/>
        </w:category>
        <w:types>
          <w:type w:val="bbPlcHdr"/>
        </w:types>
        <w:behaviors>
          <w:behavior w:val="content"/>
        </w:behaviors>
        <w:guid w:val="{0BAA416A-84AA-4DA1-8131-5431CC816E70}"/>
      </w:docPartPr>
      <w:docPartBody>
        <w:p w:rsidR="002D5BDD" w:rsidRDefault="002D5BDD" w:rsidP="002D5BDD">
          <w:pPr>
            <w:pStyle w:val="64BD8F5624EB40BFB64D8FAAC22FDAB21"/>
          </w:pPr>
          <w:r>
            <w:rPr>
              <w:rStyle w:val="Platshllartext"/>
            </w:rPr>
            <w:t xml:space="preserve"> </w:t>
          </w:r>
        </w:p>
      </w:docPartBody>
    </w:docPart>
    <w:docPart>
      <w:docPartPr>
        <w:name w:val="E1DB280A010C4E24B6D9AA7295F9EE2A"/>
        <w:category>
          <w:name w:val="Allmänt"/>
          <w:gallery w:val="placeholder"/>
        </w:category>
        <w:types>
          <w:type w:val="bbPlcHdr"/>
        </w:types>
        <w:behaviors>
          <w:behavior w:val="content"/>
        </w:behaviors>
        <w:guid w:val="{B6E08677-C7C9-49EA-8A2E-FD213F58FDA6}"/>
      </w:docPartPr>
      <w:docPartBody>
        <w:p w:rsidR="002D5BDD" w:rsidRDefault="002D5BDD" w:rsidP="002D5BDD">
          <w:pPr>
            <w:pStyle w:val="E1DB280A010C4E24B6D9AA7295F9EE2A"/>
          </w:pPr>
          <w:r>
            <w:rPr>
              <w:rStyle w:val="Platshllartext"/>
            </w:rPr>
            <w:t xml:space="preserve"> </w:t>
          </w:r>
        </w:p>
      </w:docPartBody>
    </w:docPart>
    <w:docPart>
      <w:docPartPr>
        <w:name w:val="5BEED0A4A7594A8CA03932954FB5F897"/>
        <w:category>
          <w:name w:val="Allmänt"/>
          <w:gallery w:val="placeholder"/>
        </w:category>
        <w:types>
          <w:type w:val="bbPlcHdr"/>
        </w:types>
        <w:behaviors>
          <w:behavior w:val="content"/>
        </w:behaviors>
        <w:guid w:val="{891B6446-7E3F-4C60-9EED-40713870384D}"/>
      </w:docPartPr>
      <w:docPartBody>
        <w:p w:rsidR="002D5BDD" w:rsidRDefault="002D5BDD" w:rsidP="002D5BDD">
          <w:pPr>
            <w:pStyle w:val="5BEED0A4A7594A8CA03932954FB5F8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DD"/>
    <w:rsid w:val="00225536"/>
    <w:rsid w:val="002D5BDD"/>
    <w:rsid w:val="00607E43"/>
    <w:rsid w:val="00613CBD"/>
    <w:rsid w:val="00685F8E"/>
    <w:rsid w:val="007D12BA"/>
    <w:rsid w:val="00A519BD"/>
    <w:rsid w:val="00BA7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C99453481047B981E2D8EEA464D061">
    <w:name w:val="7CC99453481047B981E2D8EEA464D061"/>
    <w:rsid w:val="002D5BDD"/>
  </w:style>
  <w:style w:type="character" w:styleId="Platshllartext">
    <w:name w:val="Placeholder Text"/>
    <w:basedOn w:val="Standardstycketeckensnitt"/>
    <w:uiPriority w:val="99"/>
    <w:semiHidden/>
    <w:rsid w:val="002D5BDD"/>
    <w:rPr>
      <w:noProof w:val="0"/>
      <w:color w:val="808080"/>
    </w:rPr>
  </w:style>
  <w:style w:type="paragraph" w:customStyle="1" w:styleId="3B75AB29D8FE4C1499288ECFD017BA49">
    <w:name w:val="3B75AB29D8FE4C1499288ECFD017BA49"/>
    <w:rsid w:val="002D5BDD"/>
  </w:style>
  <w:style w:type="paragraph" w:customStyle="1" w:styleId="2C3881280F3649E7AF01CE836DA18059">
    <w:name w:val="2C3881280F3649E7AF01CE836DA18059"/>
    <w:rsid w:val="002D5BDD"/>
  </w:style>
  <w:style w:type="paragraph" w:customStyle="1" w:styleId="2F38BDA7B9934BCFBC4359F684312ED7">
    <w:name w:val="2F38BDA7B9934BCFBC4359F684312ED7"/>
    <w:rsid w:val="002D5BDD"/>
  </w:style>
  <w:style w:type="paragraph" w:customStyle="1" w:styleId="8E527BE76FDB476A844FA4B683746C19">
    <w:name w:val="8E527BE76FDB476A844FA4B683746C19"/>
    <w:rsid w:val="002D5BDD"/>
  </w:style>
  <w:style w:type="paragraph" w:customStyle="1" w:styleId="1A11513845C243508AFE457525CC09E4">
    <w:name w:val="1A11513845C243508AFE457525CC09E4"/>
    <w:rsid w:val="002D5BDD"/>
  </w:style>
  <w:style w:type="paragraph" w:customStyle="1" w:styleId="1726D7CE60D14362999A30D3B4642A73">
    <w:name w:val="1726D7CE60D14362999A30D3B4642A73"/>
    <w:rsid w:val="002D5BDD"/>
  </w:style>
  <w:style w:type="paragraph" w:customStyle="1" w:styleId="94967A70F59A4AE495DAA1CD14FA258A">
    <w:name w:val="94967A70F59A4AE495DAA1CD14FA258A"/>
    <w:rsid w:val="002D5BDD"/>
  </w:style>
  <w:style w:type="paragraph" w:customStyle="1" w:styleId="09B5ABCCDC354BEDAD0BD80E2192DEA4">
    <w:name w:val="09B5ABCCDC354BEDAD0BD80E2192DEA4"/>
    <w:rsid w:val="002D5BDD"/>
  </w:style>
  <w:style w:type="paragraph" w:customStyle="1" w:styleId="64BD8F5624EB40BFB64D8FAAC22FDAB2">
    <w:name w:val="64BD8F5624EB40BFB64D8FAAC22FDAB2"/>
    <w:rsid w:val="002D5BDD"/>
  </w:style>
  <w:style w:type="paragraph" w:customStyle="1" w:styleId="E1DB280A010C4E24B6D9AA7295F9EE2A">
    <w:name w:val="E1DB280A010C4E24B6D9AA7295F9EE2A"/>
    <w:rsid w:val="002D5BDD"/>
  </w:style>
  <w:style w:type="paragraph" w:customStyle="1" w:styleId="1A11513845C243508AFE457525CC09E41">
    <w:name w:val="1A11513845C243508AFE457525CC09E41"/>
    <w:rsid w:val="002D5B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BD8F5624EB40BFB64D8FAAC22FDAB21">
    <w:name w:val="64BD8F5624EB40BFB64D8FAAC22FDAB21"/>
    <w:rsid w:val="002D5B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EED0A4A7594A8CA03932954FB5F897">
    <w:name w:val="5BEED0A4A7594A8CA03932954FB5F897"/>
    <w:rsid w:val="002D5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2020-12-28T00:00:00</HeaderDate>
    <Office/>
    <Dnr>Ku2020/02652</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e5a398d7-b402-45fa-8d6d-670e0709e59e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2020-12-28T00:00:00</HeaderDate>
    <Office/>
    <Dnr>Ku2020/02652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4AD3-498A-49C5-A3AC-2FAEC61F19B3}"/>
</file>

<file path=customXml/itemProps2.xml><?xml version="1.0" encoding="utf-8"?>
<ds:datastoreItem xmlns:ds="http://schemas.openxmlformats.org/officeDocument/2006/customXml" ds:itemID="{A2C2D5AA-5D4E-4AD4-B03D-E13C2CCE2DF0}"/>
</file>

<file path=customXml/itemProps3.xml><?xml version="1.0" encoding="utf-8"?>
<ds:datastoreItem xmlns:ds="http://schemas.openxmlformats.org/officeDocument/2006/customXml" ds:itemID="{7722D6A6-3C68-46F2-8FE2-9493E18B04AF}"/>
</file>

<file path=customXml/itemProps4.xml><?xml version="1.0" encoding="utf-8"?>
<ds:datastoreItem xmlns:ds="http://schemas.openxmlformats.org/officeDocument/2006/customXml" ds:itemID="{A2C2D5AA-5D4E-4AD4-B03D-E13C2CCE2DF0}">
  <ds:schemaRefs>
    <ds:schemaRef ds:uri="http://lp/documentinfo/RK"/>
  </ds:schemaRefs>
</ds:datastoreItem>
</file>

<file path=customXml/itemProps5.xml><?xml version="1.0" encoding="utf-8"?>
<ds:datastoreItem xmlns:ds="http://schemas.openxmlformats.org/officeDocument/2006/customXml" ds:itemID="{3F8414DD-4CA0-465C-94AD-A0D22A69D078}">
  <ds:schemaRefs>
    <ds:schemaRef ds:uri="http://schemas.microsoft.com/sharepoint/v3/contenttype/forms"/>
  </ds:schemaRefs>
</ds:datastoreItem>
</file>

<file path=customXml/itemProps6.xml><?xml version="1.0" encoding="utf-8"?>
<ds:datastoreItem xmlns:ds="http://schemas.openxmlformats.org/officeDocument/2006/customXml" ds:itemID="{742AA241-C3EC-474C-BB05-9C0F573E7619}">
  <ds:schemaRefs>
    <ds:schemaRef ds:uri="http://schemas.microsoft.com/sharepoint/events"/>
  </ds:schemaRefs>
</ds:datastoreItem>
</file>

<file path=customXml/itemProps7.xml><?xml version="1.0" encoding="utf-8"?>
<ds:datastoreItem xmlns:ds="http://schemas.openxmlformats.org/officeDocument/2006/customXml" ds:itemID="{3F8414DD-4CA0-465C-94AD-A0D22A69D078}"/>
</file>

<file path=customXml/itemProps8.xml><?xml version="1.0" encoding="utf-8"?>
<ds:datastoreItem xmlns:ds="http://schemas.openxmlformats.org/officeDocument/2006/customXml" ds:itemID="{9ECCD20F-3721-4EB5-9962-7CFD26C0709C}"/>
</file>

<file path=docProps/app.xml><?xml version="1.0" encoding="utf-8"?>
<Properties xmlns="http://schemas.openxmlformats.org/officeDocument/2006/extended-properties" xmlns:vt="http://schemas.openxmlformats.org/officeDocument/2006/docPropsVTypes">
  <Template>RK Basmall.dotx</Template>
  <TotalTime>0</TotalTime>
  <Pages>1</Pages>
  <Words>591</Words>
  <Characters>3135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960 Kulturföretagares villkor.docx</dc:title>
  <dc:subject/>
  <dc:creator>Karin von Hedenberg</dc:creator>
  <cp:keywords/>
  <dc:description/>
  <cp:lastModifiedBy>Susanne Levin</cp:lastModifiedBy>
  <cp:revision>3</cp:revision>
  <cp:lastPrinted>2020-11-24T13:43:00Z</cp:lastPrinted>
  <dcterms:created xsi:type="dcterms:W3CDTF">2020-12-28T09:22:00Z</dcterms:created>
  <dcterms:modified xsi:type="dcterms:W3CDTF">2020-12-28T09:24:00Z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84e58345-bc29-4adf-a0d3-dde6fdb4e88e</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