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344" w:rsidRPr="0007128E" w:rsidRDefault="00257344" w:rsidP="000F7739">
      <w:pPr>
        <w:pStyle w:val="Hemstlrubrik"/>
      </w:pPr>
      <w:r w:rsidRPr="0007128E">
        <w:t>Förslag till riksdagsbeslut</w:t>
      </w:r>
    </w:p>
    <w:p w:rsidR="008C5F93" w:rsidRPr="0007128E" w:rsidRDefault="008C5F93">
      <w:pPr>
        <w:pStyle w:val="Hemstlatt"/>
        <w:ind w:left="0"/>
      </w:pPr>
      <w:r w:rsidRPr="0007128E">
        <w:t>Riksdagen tillkännager för regeringen som sin mening vad i motionen anförs om tvångsförvaltning av bolag som inte klarar sina åtaganden för att säkerställa leverans av el.</w:t>
      </w:r>
    </w:p>
    <w:p w:rsidR="00E84F25" w:rsidRPr="0007128E" w:rsidRDefault="007C6092" w:rsidP="00E22893">
      <w:pPr>
        <w:pStyle w:val="Rubrik1"/>
      </w:pPr>
      <w:r w:rsidRPr="0007128E">
        <w:t>Motivering</w:t>
      </w:r>
    </w:p>
    <w:p w:rsidR="00720789" w:rsidRPr="0007128E" w:rsidRDefault="00257344" w:rsidP="00257344">
      <w:r w:rsidRPr="0007128E">
        <w:t>Under föregående mandatperiod prövades för första gången de lagliga mö</w:t>
      </w:r>
      <w:r w:rsidRPr="0007128E">
        <w:t>j</w:t>
      </w:r>
      <w:r w:rsidRPr="0007128E">
        <w:t xml:space="preserve">ligheter samhället har att tvångsförvalta företag som äger elnät och som inte klarar sina åtaganden. Det företag som prövades befanns också av domstol inte klara sina åtaganden, varför tvångsförvaltning utdömdes. Vattenfall AB blev det företag som skulle utföra tvångsförvaltningen. </w:t>
      </w:r>
    </w:p>
    <w:p w:rsidR="00720789" w:rsidRPr="0007128E" w:rsidRDefault="00257344" w:rsidP="00720789">
      <w:pPr>
        <w:pStyle w:val="Normaltindrag"/>
      </w:pPr>
      <w:r w:rsidRPr="0007128E">
        <w:t>Det som då inträffade var att det berörda företaget på alla sätt vägrade att samarbeta med tvångsförvaltaren och även på alla sätt försvårade förvaltnin</w:t>
      </w:r>
      <w:r w:rsidRPr="0007128E">
        <w:t>g</w:t>
      </w:r>
      <w:r w:rsidRPr="0007128E">
        <w:t>en. Efter en tid avsade sig Vattenfall AB uppdraget. Eftersom missförhålla</w:t>
      </w:r>
      <w:r w:rsidRPr="0007128E">
        <w:t>n</w:t>
      </w:r>
      <w:r w:rsidRPr="0007128E">
        <w:t>dena kvarstod fördes uppdraget vidare, denna gång till Ackordcentralen i Umeå. Företaget agerade på samma sätt och nu har även Ackordcentralen avsagt sig uppdraget.</w:t>
      </w:r>
    </w:p>
    <w:p w:rsidR="00DC4282" w:rsidRPr="0007128E" w:rsidRDefault="00257344" w:rsidP="00720789">
      <w:pPr>
        <w:pStyle w:val="Normaltindrag"/>
      </w:pPr>
      <w:r w:rsidRPr="0007128E">
        <w:t>Det är uppenbart och rimligt att samhället har möjlighet till tvångsåtgärder när vitala samhällsfunktioner såsom elförsörjning till hushåll och offentliga institutioner äventyras. Därför är det bra att den lagstiftning som finns prövats och använts. Tyvärr visar det sig då att lagstiftningen inte är tillräcklig. Den bygger faktiskt på att den som utsätts för tvångsåtgärden samarbetar med den som utför samhällets åtgärd. Utgångspunkten för detta är även den rimlig</w:t>
      </w:r>
      <w:r w:rsidR="00720789" w:rsidRPr="0007128E">
        <w:t>,</w:t>
      </w:r>
      <w:r w:rsidRPr="0007128E">
        <w:t xml:space="preserve"> nämligen att åtgärden ska få det företag som är utsatt för tvångsåtgärden att rätta till felaktigheterna och därifrån kunna gå vidare. Men när det som i det enda fall som prövats blir uppenbart att lagens mening relativt enkelt kan sättas ur spel måste lagen förstärkas så att den även ger möjligheter att hand</w:t>
      </w:r>
      <w:r w:rsidRPr="0007128E">
        <w:t>s</w:t>
      </w:r>
      <w:r w:rsidRPr="0007128E">
        <w:t>kas med denna typ av 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128E">
        <w:trPr>
          <w:cantSplit/>
        </w:trPr>
        <w:tc>
          <w:tcPr>
            <w:tcW w:w="3046" w:type="dxa"/>
          </w:tcPr>
          <w:p w:rsidR="008C5F93" w:rsidRPr="0007128E" w:rsidRDefault="008C5F93">
            <w:pPr>
              <w:pStyle w:val="UnderskriftDatum"/>
              <w:spacing w:before="240"/>
            </w:pPr>
            <w:r w:rsidRPr="0007128E">
              <w:lastRenderedPageBreak/>
              <w:t>Stockholm den 26 oktober 2006</w:t>
            </w:r>
          </w:p>
        </w:tc>
        <w:tc>
          <w:tcPr>
            <w:tcW w:w="3047" w:type="dxa"/>
          </w:tcPr>
          <w:p w:rsidR="008C5F93" w:rsidRPr="0007128E" w:rsidRDefault="008C5F93">
            <w:pPr>
              <w:pStyle w:val="Underskrifter"/>
              <w:spacing w:before="240"/>
            </w:pPr>
          </w:p>
        </w:tc>
      </w:tr>
      <w:tr w:rsidR="00000000" w:rsidRPr="0007128E">
        <w:trPr>
          <w:cantSplit/>
        </w:trPr>
        <w:tc>
          <w:tcPr>
            <w:tcW w:w="3046" w:type="dxa"/>
          </w:tcPr>
          <w:p w:rsidR="008C5F93" w:rsidRPr="0007128E" w:rsidRDefault="008C5F93">
            <w:pPr>
              <w:pStyle w:val="Underskrifter"/>
            </w:pPr>
            <w:r w:rsidRPr="0007128E">
              <w:t>Leif Pettersson (s)</w:t>
            </w:r>
          </w:p>
        </w:tc>
        <w:tc>
          <w:tcPr>
            <w:tcW w:w="3046" w:type="dxa"/>
          </w:tcPr>
          <w:p w:rsidR="008C5F93" w:rsidRPr="0007128E" w:rsidRDefault="008C5F93">
            <w:pPr>
              <w:pStyle w:val="Underskrifter"/>
            </w:pPr>
          </w:p>
        </w:tc>
      </w:tr>
      <w:tr w:rsidR="00000000" w:rsidRPr="0007128E">
        <w:trPr>
          <w:cantSplit/>
        </w:trPr>
        <w:tc>
          <w:tcPr>
            <w:tcW w:w="3046" w:type="dxa"/>
          </w:tcPr>
          <w:p w:rsidR="008C5F93" w:rsidRPr="0007128E" w:rsidRDefault="008C5F93">
            <w:pPr>
              <w:pStyle w:val="Underskrifter"/>
            </w:pPr>
            <w:r w:rsidRPr="0007128E">
              <w:t>Kristina Zakrisson (s)</w:t>
            </w:r>
          </w:p>
        </w:tc>
        <w:tc>
          <w:tcPr>
            <w:tcW w:w="3046" w:type="dxa"/>
          </w:tcPr>
          <w:p w:rsidR="008C5F93" w:rsidRPr="0007128E" w:rsidRDefault="008C5F93">
            <w:pPr>
              <w:pStyle w:val="Underskrifter"/>
            </w:pPr>
            <w:r w:rsidRPr="0007128E">
              <w:t>Lars U Granberg (s)</w:t>
            </w:r>
          </w:p>
        </w:tc>
      </w:tr>
      <w:tr w:rsidR="00000000" w:rsidRPr="0007128E">
        <w:trPr>
          <w:cantSplit/>
        </w:trPr>
        <w:tc>
          <w:tcPr>
            <w:tcW w:w="3046" w:type="dxa"/>
          </w:tcPr>
          <w:p w:rsidR="008C5F93" w:rsidRPr="0007128E" w:rsidRDefault="008C5F93">
            <w:pPr>
              <w:pStyle w:val="Underskrifter"/>
            </w:pPr>
            <w:r w:rsidRPr="0007128E">
              <w:t>Maria Öberg (s)</w:t>
            </w:r>
          </w:p>
        </w:tc>
        <w:tc>
          <w:tcPr>
            <w:tcW w:w="3046" w:type="dxa"/>
          </w:tcPr>
          <w:p w:rsidR="008C5F93" w:rsidRPr="0007128E" w:rsidRDefault="008C5F93">
            <w:pPr>
              <w:pStyle w:val="Underskrifter"/>
            </w:pPr>
            <w:r w:rsidRPr="0007128E">
              <w:t>Fredrik Lundh (s)</w:t>
            </w:r>
          </w:p>
        </w:tc>
      </w:tr>
    </w:tbl>
    <w:p w:rsidR="00257344" w:rsidRPr="0007128E" w:rsidRDefault="00257344" w:rsidP="00720789">
      <w:pPr>
        <w:pStyle w:val="Normaltindrag"/>
      </w:pPr>
    </w:p>
    <w:sectPr w:rsidR="00257344" w:rsidRPr="0007128E" w:rsidSect="007207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F93" w:rsidRPr="0007128E" w:rsidRDefault="008C5F93">
      <w:r w:rsidRPr="0007128E">
        <w:separator/>
      </w:r>
    </w:p>
  </w:endnote>
  <w:endnote w:type="continuationSeparator" w:id="0">
    <w:p w:rsidR="008C5F93" w:rsidRPr="0007128E" w:rsidRDefault="008C5F93">
      <w:r w:rsidRPr="000712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789" w:rsidRPr="0007128E" w:rsidRDefault="0007128E" w:rsidP="00720789">
    <w:pPr>
      <w:pStyle w:val="Sidfot"/>
    </w:pPr>
    <w:r w:rsidRPr="000712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5416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89" w:rsidRDefault="008C5F93">
                          <w:pPr>
                            <w:pStyle w:val="NormalS5sidnrV"/>
                          </w:pPr>
                          <w:r>
                            <w:fldChar w:fldCharType="begin"/>
                          </w:r>
                          <w:r w:rsidR="0072078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0789" w:rsidRDefault="008C5F93">
                    <w:pPr>
                      <w:pStyle w:val="NormalS5sidnrV"/>
                    </w:pPr>
                    <w:r>
                      <w:fldChar w:fldCharType="begin"/>
                    </w:r>
                    <w:r w:rsidR="0072078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739" w:rsidRPr="0007128E" w:rsidRDefault="0007128E" w:rsidP="00720789">
    <w:pPr>
      <w:pStyle w:val="Sidfot"/>
    </w:pPr>
    <w:r w:rsidRPr="000712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879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89" w:rsidRDefault="008C5F93">
                          <w:pPr>
                            <w:pStyle w:val="NormalS5sidnrH"/>
                            <w:ind w:right="0"/>
                          </w:pPr>
                          <w:r>
                            <w:fldChar w:fldCharType="begin"/>
                          </w:r>
                          <w:r w:rsidR="00720789">
                            <w:instrText xml:space="preserve"> PAGE *\charformat</w:instrText>
                          </w:r>
                          <w:r>
                            <w:fldChar w:fldCharType="separate"/>
                          </w:r>
                          <w:r w:rsidR="0072078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0789" w:rsidRDefault="008C5F93">
                    <w:pPr>
                      <w:pStyle w:val="NormalS5sidnrH"/>
                      <w:ind w:right="0"/>
                    </w:pPr>
                    <w:r>
                      <w:fldChar w:fldCharType="begin"/>
                    </w:r>
                    <w:r w:rsidR="00720789">
                      <w:instrText xml:space="preserve"> PAGE *\charformat</w:instrText>
                    </w:r>
                    <w:r>
                      <w:fldChar w:fldCharType="separate"/>
                    </w:r>
                    <w:r w:rsidR="0072078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739" w:rsidRPr="0007128E" w:rsidRDefault="0007128E" w:rsidP="00720789">
    <w:pPr>
      <w:pStyle w:val="Sidfot"/>
    </w:pPr>
    <w:r w:rsidRPr="000712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290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89" w:rsidRDefault="008C5F93">
                          <w:pPr>
                            <w:pStyle w:val="NormalS5sidnrH"/>
                            <w:ind w:right="0"/>
                          </w:pPr>
                          <w:r>
                            <w:fldChar w:fldCharType="begin"/>
                          </w:r>
                          <w:r w:rsidR="0072078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0789" w:rsidRDefault="008C5F93">
                    <w:pPr>
                      <w:pStyle w:val="NormalS5sidnrH"/>
                      <w:ind w:right="0"/>
                    </w:pPr>
                    <w:r>
                      <w:fldChar w:fldCharType="begin"/>
                    </w:r>
                    <w:r w:rsidR="0072078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F93" w:rsidRPr="0007128E" w:rsidRDefault="008C5F93">
      <w:r w:rsidRPr="0007128E">
        <w:separator/>
      </w:r>
    </w:p>
  </w:footnote>
  <w:footnote w:type="continuationSeparator" w:id="0">
    <w:p w:rsidR="008C5F93" w:rsidRPr="0007128E" w:rsidRDefault="008C5F93">
      <w:r w:rsidRPr="000712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789" w:rsidRPr="0007128E" w:rsidRDefault="0007128E" w:rsidP="00720789">
    <w:pPr>
      <w:pStyle w:val="Sidhuvud"/>
    </w:pPr>
    <w:r w:rsidRPr="000712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9444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89" w:rsidRDefault="008C5F93">
                          <w:pPr>
                            <w:pStyle w:val="KantRubrikS5V"/>
                          </w:pPr>
                          <w:r>
                            <w:fldChar w:fldCharType="begin"/>
                          </w:r>
                          <w:r w:rsidR="00720789">
                            <w:instrText xml:space="preserve"> DOCPROPERTY "YearUser" *\charformat </w:instrText>
                          </w:r>
                          <w:r>
                            <w:fldChar w:fldCharType="separate"/>
                          </w:r>
                          <w:r w:rsidR="000A07B6">
                            <w:t>2006/07</w:t>
                          </w:r>
                          <w:r>
                            <w:fldChar w:fldCharType="end"/>
                          </w:r>
                          <w:r w:rsidR="00720789">
                            <w:t>:</w:t>
                          </w:r>
                          <w:r>
                            <w:fldChar w:fldCharType="begin"/>
                          </w:r>
                          <w:r w:rsidR="00720789">
                            <w:instrText xml:space="preserve"> DOCPROPERTY "Motionsnummer" *\charformat </w:instrText>
                          </w:r>
                          <w:r>
                            <w:fldChar w:fldCharType="separate"/>
                          </w:r>
                          <w:r w:rsidR="000A07B6">
                            <w:t>N326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0789" w:rsidRDefault="008C5F93">
                    <w:pPr>
                      <w:pStyle w:val="KantRubrikS5V"/>
                    </w:pPr>
                    <w:r>
                      <w:fldChar w:fldCharType="begin"/>
                    </w:r>
                    <w:r w:rsidR="00720789">
                      <w:instrText xml:space="preserve"> DOCPROPERTY "YearUser" *\charformat </w:instrText>
                    </w:r>
                    <w:r>
                      <w:fldChar w:fldCharType="separate"/>
                    </w:r>
                    <w:r w:rsidR="000A07B6">
                      <w:t>2006/07</w:t>
                    </w:r>
                    <w:r>
                      <w:fldChar w:fldCharType="end"/>
                    </w:r>
                    <w:r w:rsidR="00720789">
                      <w:t>:</w:t>
                    </w:r>
                    <w:r>
                      <w:fldChar w:fldCharType="begin"/>
                    </w:r>
                    <w:r w:rsidR="00720789">
                      <w:instrText xml:space="preserve"> DOCPROPERTY "Motionsnummer" *\charformat </w:instrText>
                    </w:r>
                    <w:r>
                      <w:fldChar w:fldCharType="separate"/>
                    </w:r>
                    <w:r w:rsidR="000A07B6">
                      <w:t>N326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739" w:rsidRPr="0007128E" w:rsidRDefault="0007128E" w:rsidP="00720789">
    <w:pPr>
      <w:pStyle w:val="Sidhuvud"/>
    </w:pPr>
    <w:r w:rsidRPr="000712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84539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89" w:rsidRDefault="008C5F93">
                          <w:pPr>
                            <w:pStyle w:val="KantRubrikS5H"/>
                            <w:ind w:right="0"/>
                          </w:pPr>
                          <w:r>
                            <w:fldChar w:fldCharType="begin"/>
                          </w:r>
                          <w:r w:rsidR="00720789">
                            <w:instrText xml:space="preserve"> DOCPROPERTY "YearUser" *\charformat </w:instrText>
                          </w:r>
                          <w:r>
                            <w:fldChar w:fldCharType="separate"/>
                          </w:r>
                          <w:r w:rsidR="000A07B6">
                            <w:t>2006/07</w:t>
                          </w:r>
                          <w:r>
                            <w:fldChar w:fldCharType="end"/>
                          </w:r>
                          <w:r w:rsidR="00720789">
                            <w:t>:</w:t>
                          </w:r>
                          <w:r>
                            <w:fldChar w:fldCharType="begin"/>
                          </w:r>
                          <w:r w:rsidR="00720789">
                            <w:instrText xml:space="preserve"> DOCPROPERTY "Motionsnummer" *\charformat </w:instrText>
                          </w:r>
                          <w:r>
                            <w:fldChar w:fldCharType="separate"/>
                          </w:r>
                          <w:r w:rsidR="000A07B6">
                            <w:t>N326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0789" w:rsidRDefault="008C5F93">
                    <w:pPr>
                      <w:pStyle w:val="KantRubrikS5H"/>
                      <w:ind w:right="0"/>
                    </w:pPr>
                    <w:r>
                      <w:fldChar w:fldCharType="begin"/>
                    </w:r>
                    <w:r w:rsidR="00720789">
                      <w:instrText xml:space="preserve"> DOCPROPERTY "YearUser" *\charformat </w:instrText>
                    </w:r>
                    <w:r>
                      <w:fldChar w:fldCharType="separate"/>
                    </w:r>
                    <w:r w:rsidR="000A07B6">
                      <w:t>2006/07</w:t>
                    </w:r>
                    <w:r>
                      <w:fldChar w:fldCharType="end"/>
                    </w:r>
                    <w:r w:rsidR="00720789">
                      <w:t>:</w:t>
                    </w:r>
                    <w:r>
                      <w:fldChar w:fldCharType="begin"/>
                    </w:r>
                    <w:r w:rsidR="00720789">
                      <w:instrText xml:space="preserve"> DOCPROPERTY "Motionsnummer" *\charformat </w:instrText>
                    </w:r>
                    <w:r>
                      <w:fldChar w:fldCharType="separate"/>
                    </w:r>
                    <w:r w:rsidR="000A07B6">
                      <w:t>N326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F93" w:rsidRPr="0007128E" w:rsidRDefault="008C5F93">
    <w:pPr>
      <w:pStyle w:val="FSHNormal"/>
      <w:tabs>
        <w:tab w:val="right" w:pos="5840"/>
      </w:tabs>
    </w:pPr>
    <w:r w:rsidRPr="0007128E">
      <w:br/>
    </w:r>
    <w:r w:rsidRPr="0007128E">
      <w:fldChar w:fldCharType="begin" w:fldLock="1"/>
    </w:r>
    <w:r w:rsidRPr="0007128E">
      <w:instrText xml:space="preserve"> DOCPROPERTY</w:instrText>
    </w:r>
    <w:r w:rsidRPr="0007128E">
      <w:rPr>
        <w:sz w:val="18"/>
      </w:rPr>
      <w:instrText xml:space="preserve"> "YearUser" *\charformat </w:instrText>
    </w:r>
    <w:r w:rsidRPr="0007128E">
      <w:fldChar w:fldCharType="separate"/>
    </w:r>
    <w:r w:rsidRPr="0007128E">
      <w:t>2006/07</w:t>
    </w:r>
    <w:r w:rsidRPr="0007128E">
      <w:fldChar w:fldCharType="end"/>
    </w:r>
    <w:r w:rsidRPr="0007128E">
      <w:t xml:space="preserve"> </w:t>
    </w:r>
    <w:r w:rsidRPr="0007128E">
      <w:tab/>
      <w:t xml:space="preserve">mnr: </w:t>
    </w:r>
    <w:r w:rsidRPr="0007128E">
      <w:fldChar w:fldCharType="begin" w:fldLock="1"/>
    </w:r>
    <w:r w:rsidRPr="0007128E">
      <w:instrText xml:space="preserve"> DOCPROPERTY</w:instrText>
    </w:r>
    <w:r w:rsidRPr="0007128E">
      <w:rPr>
        <w:sz w:val="18"/>
      </w:rPr>
      <w:instrText xml:space="preserve"> "Motionsnummer" *\charformat </w:instrText>
    </w:r>
    <w:r w:rsidRPr="0007128E">
      <w:fldChar w:fldCharType="separate"/>
    </w:r>
    <w:r w:rsidRPr="0007128E">
      <w:t>N326</w:t>
    </w:r>
    <w:r w:rsidRPr="0007128E">
      <w:fldChar w:fldCharType="end"/>
    </w:r>
    <w:r w:rsidRPr="0007128E">
      <w:br/>
    </w:r>
    <w:r w:rsidRPr="0007128E">
      <w:fldChar w:fldCharType="begin" w:fldLock="1"/>
    </w:r>
    <w:r w:rsidRPr="0007128E">
      <w:instrText xml:space="preserve"> DOCPROPERTY</w:instrText>
    </w:r>
    <w:r w:rsidRPr="0007128E">
      <w:rPr>
        <w:sz w:val="18"/>
      </w:rPr>
      <w:instrText xml:space="preserve"> "Samling" *\charformat </w:instrText>
    </w:r>
    <w:r w:rsidRPr="0007128E">
      <w:fldChar w:fldCharType="end"/>
    </w:r>
    <w:r w:rsidRPr="0007128E">
      <w:tab/>
      <w:t xml:space="preserve">pnr: </w:t>
    </w:r>
    <w:r w:rsidRPr="0007128E">
      <w:fldChar w:fldCharType="begin" w:fldLock="1"/>
    </w:r>
    <w:r w:rsidRPr="0007128E">
      <w:instrText xml:space="preserve"> DOCPROPERTY</w:instrText>
    </w:r>
    <w:r w:rsidRPr="0007128E">
      <w:rPr>
        <w:sz w:val="18"/>
      </w:rPr>
      <w:instrText xml:space="preserve"> "Partinummer" *\charformat </w:instrText>
    </w:r>
    <w:r w:rsidRPr="0007128E">
      <w:fldChar w:fldCharType="separate"/>
    </w:r>
    <w:r w:rsidRPr="0007128E">
      <w:t>s65025</w:t>
    </w:r>
    <w:r w:rsidRPr="0007128E">
      <w:fldChar w:fldCharType="end"/>
    </w:r>
  </w:p>
  <w:p w:rsidR="008C5F93" w:rsidRPr="0007128E" w:rsidRDefault="008C5F93">
    <w:pPr>
      <w:pStyle w:val="FSHRub1"/>
    </w:pPr>
    <w:r w:rsidRPr="0007128E">
      <w:t>Motion till riksdagen</w:t>
    </w:r>
    <w:r w:rsidRPr="0007128E">
      <w:br/>
    </w:r>
    <w:r w:rsidRPr="0007128E">
      <w:fldChar w:fldCharType="begin" w:fldLock="1"/>
    </w:r>
    <w:r w:rsidRPr="0007128E">
      <w:instrText xml:space="preserve"> DOCPROPERTY "YearUser" *\charformat </w:instrText>
    </w:r>
    <w:r w:rsidRPr="0007128E">
      <w:fldChar w:fldCharType="separate"/>
    </w:r>
    <w:r w:rsidRPr="0007128E">
      <w:t>2006/07</w:t>
    </w:r>
    <w:r w:rsidRPr="0007128E">
      <w:fldChar w:fldCharType="end"/>
    </w:r>
    <w:r w:rsidRPr="0007128E">
      <w:t>:</w:t>
    </w:r>
    <w:r w:rsidRPr="0007128E">
      <w:fldChar w:fldCharType="begin" w:fldLock="1"/>
    </w:r>
    <w:r w:rsidRPr="0007128E">
      <w:instrText xml:space="preserve"> DOCPROPERTY "Motionsnummer" *\charformat </w:instrText>
    </w:r>
    <w:r w:rsidRPr="0007128E">
      <w:fldChar w:fldCharType="separate"/>
    </w:r>
    <w:r w:rsidRPr="0007128E">
      <w:t>N326</w:t>
    </w:r>
    <w:r w:rsidRPr="0007128E">
      <w:fldChar w:fldCharType="end"/>
    </w:r>
  </w:p>
  <w:p w:rsidR="008C5F93" w:rsidRPr="0007128E" w:rsidRDefault="008C5F93">
    <w:pPr>
      <w:pStyle w:val="FSHNormalS5"/>
    </w:pPr>
    <w:r w:rsidRPr="0007128E">
      <w:fldChar w:fldCharType="begin" w:fldLock="1"/>
    </w:r>
    <w:r w:rsidRPr="0007128E">
      <w:instrText xml:space="preserve"> DOCPROPERTY "MotionarText" *\charformat </w:instrText>
    </w:r>
    <w:r w:rsidRPr="0007128E">
      <w:fldChar w:fldCharType="separate"/>
    </w:r>
    <w:r w:rsidRPr="0007128E">
      <w:t>av Leif Pettersson m.fl. (s)</w:t>
    </w:r>
    <w:r w:rsidRPr="0007128E">
      <w:fldChar w:fldCharType="end"/>
    </w:r>
    <w:r w:rsidRPr="0007128E">
      <w:br/>
    </w:r>
    <w:r w:rsidRPr="0007128E">
      <w:fldChar w:fldCharType="begin" w:fldLock="1"/>
    </w:r>
    <w:r w:rsidRPr="0007128E">
      <w:instrText xml:space="preserve"> DOCPROPERTY "SvarFrasKort" *\charformat </w:instrText>
    </w:r>
    <w:r w:rsidRPr="0007128E">
      <w:fldChar w:fldCharType="end"/>
    </w:r>
  </w:p>
  <w:p w:rsidR="008C5F93" w:rsidRPr="0007128E" w:rsidRDefault="008C5F93">
    <w:pPr>
      <w:pStyle w:val="FSHTitel"/>
    </w:pPr>
    <w:r w:rsidRPr="0007128E">
      <w:fldChar w:fldCharType="begin" w:fldLock="1"/>
    </w:r>
    <w:r w:rsidRPr="0007128E">
      <w:instrText xml:space="preserve"> DOCPROPERTY</w:instrText>
    </w:r>
    <w:r w:rsidRPr="0007128E">
      <w:rPr>
        <w:sz w:val="18"/>
      </w:rPr>
      <w:instrText xml:space="preserve"> "RubrikSvar" *\charformat </w:instrText>
    </w:r>
    <w:r w:rsidRPr="0007128E">
      <w:fldChar w:fldCharType="separate"/>
    </w:r>
    <w:r w:rsidRPr="0007128E">
      <w:t>Säkerhet vid elleverans</w:t>
    </w:r>
    <w:r w:rsidRPr="0007128E">
      <w:fldChar w:fldCharType="end"/>
    </w:r>
  </w:p>
  <w:p w:rsidR="008C5F93" w:rsidRPr="0007128E" w:rsidRDefault="008C5F93">
    <w:pPr>
      <w:pStyle w:val="Normal00"/>
    </w:pPr>
  </w:p>
  <w:p w:rsidR="00720789" w:rsidRPr="0007128E" w:rsidRDefault="007207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3782898">
    <w:abstractNumId w:val="13"/>
  </w:num>
  <w:num w:numId="2" w16cid:durableId="465244906">
    <w:abstractNumId w:val="10"/>
  </w:num>
  <w:num w:numId="3" w16cid:durableId="1048645167">
    <w:abstractNumId w:val="11"/>
  </w:num>
  <w:num w:numId="4" w16cid:durableId="1519663484">
    <w:abstractNumId w:val="12"/>
  </w:num>
  <w:num w:numId="5" w16cid:durableId="2055765662">
    <w:abstractNumId w:val="8"/>
  </w:num>
  <w:num w:numId="6" w16cid:durableId="1069156303">
    <w:abstractNumId w:val="3"/>
  </w:num>
  <w:num w:numId="7" w16cid:durableId="908463192">
    <w:abstractNumId w:val="2"/>
  </w:num>
  <w:num w:numId="8" w16cid:durableId="1107845737">
    <w:abstractNumId w:val="1"/>
  </w:num>
  <w:num w:numId="9" w16cid:durableId="420950244">
    <w:abstractNumId w:val="0"/>
  </w:num>
  <w:num w:numId="10" w16cid:durableId="1544832446">
    <w:abstractNumId w:val="9"/>
  </w:num>
  <w:num w:numId="11" w16cid:durableId="1024866351">
    <w:abstractNumId w:val="7"/>
  </w:num>
  <w:num w:numId="12" w16cid:durableId="765685889">
    <w:abstractNumId w:val="6"/>
  </w:num>
  <w:num w:numId="13" w16cid:durableId="1514371364">
    <w:abstractNumId w:val="5"/>
  </w:num>
  <w:num w:numId="14" w16cid:durableId="800881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DFAFDBA-F7AA-453E-A28A-E048DC9605A3},{1B0EC7B2-9F16-4391-A824-2F6E746B104D},{48F8F7AC-85D3-4E3C-82E7-6395CE9B8C18},{983C0756-8CA7-40B8-A93A-E2053CFAD790},{662A7F07-DB1F-4AB0-A173-1D2398D4C9D4}"/>
  </w:docVars>
  <w:rsids>
    <w:rsidRoot w:val="0007128E"/>
    <w:rsid w:val="00002742"/>
    <w:rsid w:val="000220F8"/>
    <w:rsid w:val="00034058"/>
    <w:rsid w:val="00040D14"/>
    <w:rsid w:val="0004381F"/>
    <w:rsid w:val="00064BC3"/>
    <w:rsid w:val="00066474"/>
    <w:rsid w:val="000665E6"/>
    <w:rsid w:val="00066775"/>
    <w:rsid w:val="0007128E"/>
    <w:rsid w:val="00072FB9"/>
    <w:rsid w:val="0007598F"/>
    <w:rsid w:val="000844BF"/>
    <w:rsid w:val="000A07B6"/>
    <w:rsid w:val="000B2040"/>
    <w:rsid w:val="000E431D"/>
    <w:rsid w:val="000E48DA"/>
    <w:rsid w:val="000E5207"/>
    <w:rsid w:val="000F5ADD"/>
    <w:rsid w:val="000F7739"/>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7344"/>
    <w:rsid w:val="002818D3"/>
    <w:rsid w:val="002911A7"/>
    <w:rsid w:val="002943C8"/>
    <w:rsid w:val="00295E6D"/>
    <w:rsid w:val="002A2A6B"/>
    <w:rsid w:val="002C2373"/>
    <w:rsid w:val="002D11A8"/>
    <w:rsid w:val="00314F87"/>
    <w:rsid w:val="0032051D"/>
    <w:rsid w:val="003303B5"/>
    <w:rsid w:val="00335108"/>
    <w:rsid w:val="003366E9"/>
    <w:rsid w:val="00342FB4"/>
    <w:rsid w:val="0036065A"/>
    <w:rsid w:val="003828BB"/>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0789"/>
    <w:rsid w:val="00727C6F"/>
    <w:rsid w:val="00740D6D"/>
    <w:rsid w:val="00743F76"/>
    <w:rsid w:val="00770030"/>
    <w:rsid w:val="00774959"/>
    <w:rsid w:val="007801F4"/>
    <w:rsid w:val="007852B2"/>
    <w:rsid w:val="00794149"/>
    <w:rsid w:val="007B67A7"/>
    <w:rsid w:val="007C6092"/>
    <w:rsid w:val="007D28C4"/>
    <w:rsid w:val="007E119E"/>
    <w:rsid w:val="00846903"/>
    <w:rsid w:val="0089138F"/>
    <w:rsid w:val="008C5F9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38F5"/>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4282"/>
    <w:rsid w:val="00DC6C70"/>
    <w:rsid w:val="00DF5ACD"/>
    <w:rsid w:val="00E22893"/>
    <w:rsid w:val="00E349C2"/>
    <w:rsid w:val="00E360DE"/>
    <w:rsid w:val="00E5074A"/>
    <w:rsid w:val="00E521CB"/>
    <w:rsid w:val="00E728F6"/>
    <w:rsid w:val="00E75D28"/>
    <w:rsid w:val="00E84F25"/>
    <w:rsid w:val="00EB6275"/>
    <w:rsid w:val="00EC007B"/>
    <w:rsid w:val="00F21B30"/>
    <w:rsid w:val="00F273EA"/>
    <w:rsid w:val="00F42CB9"/>
    <w:rsid w:val="00F73E9E"/>
    <w:rsid w:val="00F87D14"/>
    <w:rsid w:val="00FA3374"/>
    <w:rsid w:val="00FB2435"/>
    <w:rsid w:val="00FB6490"/>
    <w:rsid w:val="00FC4B7E"/>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A141C5-2F5C-4546-8629-DD9FA40D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F7739"/>
    <w:pPr>
      <w:spacing w:before="125" w:line="250" w:lineRule="atLeast"/>
      <w:jc w:val="both"/>
    </w:pPr>
    <w:rPr>
      <w:sz w:val="19"/>
      <w:lang w:val="sv-SE" w:eastAsia="sv-SE"/>
    </w:rPr>
  </w:style>
  <w:style w:type="paragraph" w:styleId="Rubrik1">
    <w:name w:val="heading 1"/>
    <w:basedOn w:val="Normal"/>
    <w:next w:val="Normal"/>
    <w:qFormat/>
    <w:rsid w:val="000F773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F7739"/>
    <w:pPr>
      <w:spacing w:before="500" w:line="250" w:lineRule="exact"/>
      <w:outlineLvl w:val="1"/>
    </w:pPr>
    <w:rPr>
      <w:sz w:val="27"/>
    </w:rPr>
  </w:style>
  <w:style w:type="paragraph" w:styleId="Rubrik3">
    <w:name w:val="heading 3"/>
    <w:aliases w:val="Mellanrubrik"/>
    <w:basedOn w:val="Rubrik2"/>
    <w:next w:val="Normal"/>
    <w:qFormat/>
    <w:rsid w:val="000F7739"/>
    <w:pPr>
      <w:spacing w:before="250" w:after="0"/>
      <w:outlineLvl w:val="2"/>
    </w:pPr>
    <w:rPr>
      <w:b/>
      <w:sz w:val="21"/>
    </w:rPr>
  </w:style>
  <w:style w:type="paragraph" w:styleId="Rubrik4">
    <w:name w:val="heading 4"/>
    <w:aliases w:val="KursivRubrik"/>
    <w:basedOn w:val="Rubrik3"/>
    <w:next w:val="Normal"/>
    <w:qFormat/>
    <w:rsid w:val="000F7739"/>
    <w:pPr>
      <w:outlineLvl w:val="3"/>
    </w:pPr>
    <w:rPr>
      <w:b w:val="0"/>
      <w:i/>
    </w:rPr>
  </w:style>
  <w:style w:type="paragraph" w:styleId="Rubrik5">
    <w:name w:val="heading 5"/>
    <w:aliases w:val="PackadFetRubrik,PackadKursivRubrik"/>
    <w:basedOn w:val="Rubrik4"/>
    <w:next w:val="Normal"/>
    <w:qFormat/>
    <w:rsid w:val="000F7739"/>
    <w:pPr>
      <w:spacing w:before="125"/>
      <w:outlineLvl w:val="4"/>
    </w:pPr>
    <w:rPr>
      <w:i w:val="0"/>
      <w:sz w:val="19"/>
    </w:rPr>
  </w:style>
  <w:style w:type="paragraph" w:styleId="Rubrik6">
    <w:name w:val="heading 6"/>
    <w:basedOn w:val="Rubrik5"/>
    <w:next w:val="Normal"/>
    <w:qFormat/>
    <w:rsid w:val="000F7739"/>
    <w:pPr>
      <w:spacing w:before="50" w:line="200" w:lineRule="exact"/>
      <w:outlineLvl w:val="5"/>
    </w:pPr>
    <w:rPr>
      <w:caps/>
      <w:sz w:val="14"/>
    </w:rPr>
  </w:style>
  <w:style w:type="paragraph" w:styleId="Rubrik7">
    <w:name w:val="heading 7"/>
    <w:basedOn w:val="Rubrik6"/>
    <w:next w:val="Normal"/>
    <w:qFormat/>
    <w:rsid w:val="000F7739"/>
    <w:pPr>
      <w:spacing w:before="0"/>
      <w:outlineLvl w:val="6"/>
    </w:pPr>
  </w:style>
  <w:style w:type="paragraph" w:styleId="Rubrik8">
    <w:name w:val="heading 8"/>
    <w:basedOn w:val="Rubrik7"/>
    <w:next w:val="Normal"/>
    <w:qFormat/>
    <w:rsid w:val="000F7739"/>
    <w:pPr>
      <w:outlineLvl w:val="7"/>
    </w:pPr>
  </w:style>
  <w:style w:type="paragraph" w:styleId="Rubrik9">
    <w:name w:val="heading 9"/>
    <w:basedOn w:val="Rubrik8"/>
    <w:next w:val="Normal"/>
    <w:qFormat/>
    <w:rsid w:val="000F773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F7739"/>
    <w:pPr>
      <w:spacing w:before="0"/>
      <w:ind w:firstLine="227"/>
    </w:pPr>
  </w:style>
  <w:style w:type="paragraph" w:styleId="Citat">
    <w:name w:val="Quote"/>
    <w:basedOn w:val="Normal"/>
    <w:next w:val="Normal"/>
    <w:qFormat/>
    <w:rsid w:val="000F7739"/>
    <w:pPr>
      <w:spacing w:line="200" w:lineRule="exact"/>
      <w:ind w:left="340"/>
    </w:pPr>
  </w:style>
  <w:style w:type="paragraph" w:customStyle="1" w:styleId="Citatindrag">
    <w:name w:val="Citat_indrag"/>
    <w:aliases w:val="Packad"/>
    <w:basedOn w:val="Citat"/>
    <w:rsid w:val="000F7739"/>
    <w:pPr>
      <w:spacing w:before="0"/>
      <w:ind w:firstLine="227"/>
    </w:pPr>
  </w:style>
  <w:style w:type="paragraph" w:customStyle="1" w:styleId="FSHNormal">
    <w:name w:val="FSH_Normal"/>
    <w:semiHidden/>
    <w:rsid w:val="000F773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F7739"/>
    <w:pPr>
      <w:spacing w:line="240" w:lineRule="auto"/>
    </w:pPr>
  </w:style>
  <w:style w:type="paragraph" w:customStyle="1" w:styleId="FSHNormalS5">
    <w:name w:val="FSH_NormalS5"/>
    <w:basedOn w:val="FSHNormal"/>
    <w:next w:val="FSHNormal"/>
    <w:semiHidden/>
    <w:rsid w:val="000F7739"/>
    <w:pPr>
      <w:keepNext/>
      <w:keepLines/>
      <w:widowControl/>
      <w:spacing w:before="230" w:after="520" w:line="250" w:lineRule="exact"/>
    </w:pPr>
    <w:rPr>
      <w:b/>
      <w:sz w:val="27"/>
    </w:rPr>
  </w:style>
  <w:style w:type="paragraph" w:customStyle="1" w:styleId="FSHNormL">
    <w:name w:val="FSH_NormLÖ"/>
    <w:basedOn w:val="FSHNormal"/>
    <w:next w:val="FSHNormal"/>
    <w:semiHidden/>
    <w:rsid w:val="000F7739"/>
    <w:pPr>
      <w:pBdr>
        <w:top w:val="single" w:sz="12" w:space="1" w:color="auto"/>
      </w:pBdr>
    </w:pPr>
  </w:style>
  <w:style w:type="paragraph" w:customStyle="1" w:styleId="FSHRub1">
    <w:name w:val="FSH_Rub1"/>
    <w:aliases w:val="Rubrik1_S5,Huvudrubrik"/>
    <w:basedOn w:val="FSHNormal"/>
    <w:next w:val="FSHNormal"/>
    <w:semiHidden/>
    <w:rsid w:val="000F773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F7739"/>
    <w:pPr>
      <w:spacing w:before="240" w:after="80" w:line="360" w:lineRule="exact"/>
    </w:pPr>
    <w:rPr>
      <w:sz w:val="36"/>
    </w:rPr>
  </w:style>
  <w:style w:type="paragraph" w:customStyle="1" w:styleId="FSHTitel">
    <w:name w:val="FSH_Titel"/>
    <w:aliases w:val="Dokumentrubrik"/>
    <w:basedOn w:val="FSHRub1"/>
    <w:next w:val="FSHNormal"/>
    <w:semiHidden/>
    <w:rsid w:val="000F7739"/>
    <w:pPr>
      <w:pBdr>
        <w:bottom w:val="single" w:sz="4" w:space="3" w:color="auto"/>
      </w:pBdr>
      <w:spacing w:before="0" w:after="80" w:line="400" w:lineRule="exact"/>
    </w:pPr>
    <w:rPr>
      <w:sz w:val="40"/>
    </w:rPr>
  </w:style>
  <w:style w:type="paragraph" w:customStyle="1" w:styleId="Hemstlrubrik">
    <w:name w:val="Hemstl_rubrik"/>
    <w:basedOn w:val="Rubrik1"/>
    <w:next w:val="Normal"/>
    <w:rsid w:val="000F7739"/>
    <w:pPr>
      <w:spacing w:after="250"/>
    </w:pPr>
  </w:style>
  <w:style w:type="paragraph" w:customStyle="1" w:styleId="Autokorrigering">
    <w:name w:val="Autokorrigering"/>
    <w:rsid w:val="000F7739"/>
    <w:rPr>
      <w:sz w:val="24"/>
      <w:szCs w:val="24"/>
      <w:lang w:val="sv-SE" w:eastAsia="sv-SE"/>
    </w:rPr>
  </w:style>
  <w:style w:type="paragraph" w:customStyle="1" w:styleId="Yrkandehnv">
    <w:name w:val="Yrkandehänv"/>
    <w:semiHidden/>
    <w:rsid w:val="000F7739"/>
    <w:pPr>
      <w:keepNext/>
      <w:keepLines/>
      <w:suppressAutoHyphens/>
    </w:pPr>
    <w:rPr>
      <w:noProof/>
      <w:sz w:val="16"/>
      <w:lang w:val="sv-SE" w:eastAsia="sv-SE"/>
    </w:rPr>
  </w:style>
  <w:style w:type="paragraph" w:customStyle="1" w:styleId="KantRubrikS5H">
    <w:name w:val="KantRubrikS5H"/>
    <w:semiHidden/>
    <w:rsid w:val="000F773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F7739"/>
    <w:pPr>
      <w:spacing w:line="200" w:lineRule="exact"/>
    </w:pPr>
  </w:style>
  <w:style w:type="paragraph" w:customStyle="1" w:styleId="KantRubrikS5V">
    <w:name w:val="KantRubrikS5V"/>
    <w:basedOn w:val="KantRubrikS5H"/>
    <w:semiHidden/>
    <w:rsid w:val="000F7739"/>
    <w:pPr>
      <w:tabs>
        <w:tab w:val="right" w:pos="1814"/>
        <w:tab w:val="left" w:pos="1899"/>
      </w:tabs>
      <w:ind w:right="0"/>
      <w:jc w:val="left"/>
    </w:pPr>
  </w:style>
  <w:style w:type="paragraph" w:customStyle="1" w:styleId="KantRubrikS5Vrad2">
    <w:name w:val="KantRubrikS5Vrad2"/>
    <w:basedOn w:val="KantRubrikS5V"/>
    <w:semiHidden/>
    <w:rsid w:val="000F7739"/>
    <w:pPr>
      <w:tabs>
        <w:tab w:val="clear" w:pos="1814"/>
        <w:tab w:val="clear" w:pos="1899"/>
        <w:tab w:val="right" w:pos="1418"/>
        <w:tab w:val="left" w:pos="1503"/>
      </w:tabs>
    </w:pPr>
  </w:style>
  <w:style w:type="paragraph" w:customStyle="1" w:styleId="Lagtext">
    <w:name w:val="Lagtext"/>
    <w:basedOn w:val="Lagtextrubrik"/>
    <w:next w:val="Lagtextindrag"/>
    <w:rsid w:val="000F7739"/>
    <w:pPr>
      <w:spacing w:before="0"/>
    </w:pPr>
    <w:rPr>
      <w:sz w:val="19"/>
    </w:rPr>
  </w:style>
  <w:style w:type="paragraph" w:customStyle="1" w:styleId="Lagtextrubrik">
    <w:name w:val="Lagtext_rubrik"/>
    <w:basedOn w:val="Normal"/>
    <w:next w:val="Normal"/>
    <w:rsid w:val="000F7739"/>
    <w:pPr>
      <w:suppressAutoHyphens/>
      <w:spacing w:line="220" w:lineRule="exact"/>
    </w:pPr>
    <w:rPr>
      <w:i/>
      <w:sz w:val="21"/>
    </w:rPr>
  </w:style>
  <w:style w:type="paragraph" w:customStyle="1" w:styleId="Lagtextindrag">
    <w:name w:val="Lagtext_indrag"/>
    <w:basedOn w:val="Lagtext"/>
    <w:rsid w:val="000F7739"/>
    <w:pPr>
      <w:ind w:firstLine="170"/>
    </w:pPr>
  </w:style>
  <w:style w:type="paragraph" w:customStyle="1" w:styleId="NormalA4fot">
    <w:name w:val="Normal_A4fot"/>
    <w:basedOn w:val="Normal"/>
    <w:semiHidden/>
    <w:rsid w:val="000F7739"/>
    <w:pPr>
      <w:spacing w:before="240" w:line="240" w:lineRule="auto"/>
      <w:jc w:val="center"/>
    </w:pPr>
  </w:style>
  <w:style w:type="paragraph" w:customStyle="1" w:styleId="NormalA4sidnr">
    <w:name w:val="Normal_A4sidnr"/>
    <w:basedOn w:val="Normal"/>
    <w:semiHidden/>
    <w:rsid w:val="000F7739"/>
    <w:pPr>
      <w:spacing w:after="240"/>
      <w:jc w:val="center"/>
    </w:pPr>
  </w:style>
  <w:style w:type="paragraph" w:customStyle="1" w:styleId="NormalS5sidnrH">
    <w:name w:val="Normal_S5sidnrH"/>
    <w:basedOn w:val="Normal"/>
    <w:semiHidden/>
    <w:rsid w:val="000F7739"/>
    <w:pPr>
      <w:spacing w:before="0" w:line="240" w:lineRule="auto"/>
      <w:ind w:right="57"/>
      <w:jc w:val="right"/>
    </w:pPr>
  </w:style>
  <w:style w:type="paragraph" w:customStyle="1" w:styleId="NormalS5sidnrV">
    <w:name w:val="Normal_S5sidnrV"/>
    <w:basedOn w:val="NormalS5sidnrH"/>
    <w:semiHidden/>
    <w:rsid w:val="000F7739"/>
    <w:pPr>
      <w:tabs>
        <w:tab w:val="right" w:pos="1814"/>
        <w:tab w:val="left" w:pos="1899"/>
      </w:tabs>
      <w:ind w:right="0"/>
      <w:jc w:val="left"/>
    </w:pPr>
  </w:style>
  <w:style w:type="paragraph" w:customStyle="1" w:styleId="Normal00">
    <w:name w:val="Normal00"/>
    <w:basedOn w:val="Normal"/>
    <w:semiHidden/>
    <w:rsid w:val="000F7739"/>
    <w:pPr>
      <w:spacing w:before="0" w:line="240" w:lineRule="auto"/>
      <w:jc w:val="left"/>
    </w:pPr>
  </w:style>
  <w:style w:type="paragraph" w:customStyle="1" w:styleId="PunktlistaBomb">
    <w:name w:val="Punktlista_Bomb"/>
    <w:aliases w:val="Bomb"/>
    <w:basedOn w:val="Normal"/>
    <w:rsid w:val="000F7739"/>
    <w:pPr>
      <w:numPr>
        <w:numId w:val="2"/>
      </w:numPr>
    </w:pPr>
  </w:style>
  <w:style w:type="paragraph" w:customStyle="1" w:styleId="PunktlistaNummer">
    <w:name w:val="Punktlista_Nummer"/>
    <w:aliases w:val="Nummerlista"/>
    <w:basedOn w:val="Normal"/>
    <w:rsid w:val="000F7739"/>
    <w:pPr>
      <w:numPr>
        <w:numId w:val="3"/>
      </w:numPr>
    </w:pPr>
  </w:style>
  <w:style w:type="paragraph" w:customStyle="1" w:styleId="PunktlistaTankstreck">
    <w:name w:val="Punktlista_Tankstreck"/>
    <w:aliases w:val="Tankstreck"/>
    <w:basedOn w:val="Normal"/>
    <w:rsid w:val="000F7739"/>
    <w:pPr>
      <w:numPr>
        <w:numId w:val="4"/>
      </w:numPr>
    </w:pPr>
  </w:style>
  <w:style w:type="paragraph" w:customStyle="1" w:styleId="RubrikSammanf">
    <w:name w:val="RubrikSammanf"/>
    <w:basedOn w:val="Rubrik1"/>
    <w:next w:val="Normal"/>
    <w:rsid w:val="000F7739"/>
  </w:style>
  <w:style w:type="paragraph" w:customStyle="1" w:styleId="RubrikInnehllsf">
    <w:name w:val="RubrikInnehållsf"/>
    <w:basedOn w:val="RubrikSammanf"/>
    <w:next w:val="Normal"/>
    <w:rsid w:val="000F7739"/>
  </w:style>
  <w:style w:type="paragraph" w:customStyle="1" w:styleId="Tabellochbildrubrik">
    <w:name w:val="Tabell och bildrubrik"/>
    <w:basedOn w:val="Normal"/>
    <w:next w:val="Normal"/>
    <w:rsid w:val="000F7739"/>
    <w:pPr>
      <w:suppressAutoHyphens/>
      <w:spacing w:before="300" w:line="200" w:lineRule="exact"/>
      <w:jc w:val="left"/>
    </w:pPr>
    <w:rPr>
      <w:caps/>
      <w:sz w:val="14"/>
    </w:rPr>
  </w:style>
  <w:style w:type="paragraph" w:customStyle="1" w:styleId="Underskrifter">
    <w:name w:val="Underskrifter"/>
    <w:basedOn w:val="Normal"/>
    <w:rsid w:val="000F7739"/>
    <w:pPr>
      <w:keepNext/>
      <w:keepLines/>
      <w:suppressAutoHyphens/>
      <w:spacing w:before="0" w:after="40" w:line="250" w:lineRule="exact"/>
    </w:pPr>
    <w:rPr>
      <w:i/>
    </w:rPr>
  </w:style>
  <w:style w:type="paragraph" w:customStyle="1" w:styleId="UnderskriftDatum">
    <w:name w:val="UnderskriftDatum"/>
    <w:basedOn w:val="Underskrifter"/>
    <w:next w:val="Underskrifter"/>
    <w:rsid w:val="000F7739"/>
    <w:pPr>
      <w:spacing w:before="250" w:after="125"/>
    </w:pPr>
    <w:rPr>
      <w:i w:val="0"/>
    </w:rPr>
  </w:style>
  <w:style w:type="paragraph" w:styleId="Sidhuvud">
    <w:name w:val="header"/>
    <w:basedOn w:val="Normal"/>
    <w:semiHidden/>
    <w:rsid w:val="000F7739"/>
    <w:pPr>
      <w:tabs>
        <w:tab w:val="center" w:pos="4536"/>
        <w:tab w:val="right" w:pos="9072"/>
      </w:tabs>
    </w:pPr>
  </w:style>
  <w:style w:type="paragraph" w:styleId="Sidfot">
    <w:name w:val="footer"/>
    <w:basedOn w:val="Normal"/>
    <w:semiHidden/>
    <w:rsid w:val="000F7739"/>
    <w:pPr>
      <w:tabs>
        <w:tab w:val="center" w:pos="4536"/>
        <w:tab w:val="right" w:pos="9072"/>
      </w:tabs>
    </w:pPr>
  </w:style>
  <w:style w:type="paragraph" w:styleId="Innehll1">
    <w:name w:val="toc 1"/>
    <w:basedOn w:val="Normal"/>
    <w:next w:val="Innehll2"/>
    <w:semiHidden/>
    <w:rsid w:val="000F7739"/>
    <w:pPr>
      <w:tabs>
        <w:tab w:val="right" w:leader="dot" w:pos="5953"/>
      </w:tabs>
      <w:suppressAutoHyphens/>
      <w:spacing w:before="0"/>
      <w:ind w:right="567"/>
      <w:jc w:val="left"/>
    </w:pPr>
  </w:style>
  <w:style w:type="paragraph" w:styleId="Innehll2">
    <w:name w:val="toc 2"/>
    <w:basedOn w:val="Innehll1"/>
    <w:next w:val="Innehll3"/>
    <w:semiHidden/>
    <w:rsid w:val="000F7739"/>
    <w:pPr>
      <w:ind w:left="284"/>
    </w:pPr>
  </w:style>
  <w:style w:type="paragraph" w:styleId="Innehll3">
    <w:name w:val="toc 3"/>
    <w:basedOn w:val="Innehll2"/>
    <w:next w:val="Innehll4"/>
    <w:semiHidden/>
    <w:rsid w:val="000F7739"/>
    <w:pPr>
      <w:ind w:left="567"/>
    </w:pPr>
  </w:style>
  <w:style w:type="paragraph" w:styleId="Innehll4">
    <w:name w:val="toc 4"/>
    <w:basedOn w:val="Innehll3"/>
    <w:next w:val="Normal"/>
    <w:semiHidden/>
    <w:rsid w:val="000F7739"/>
  </w:style>
  <w:style w:type="paragraph" w:customStyle="1" w:styleId="Hemstlatt">
    <w:name w:val="Hemstl_att"/>
    <w:aliases w:val="HemstPunkt,HemstPunktFlera,HemställansPunkt,Förslagstext"/>
    <w:basedOn w:val="Normal"/>
    <w:next w:val="Normal"/>
    <w:rsid w:val="000F7739"/>
    <w:pPr>
      <w:keepLines/>
      <w:spacing w:before="0"/>
      <w:ind w:left="340"/>
    </w:pPr>
  </w:style>
  <w:style w:type="paragraph" w:styleId="Datum">
    <w:name w:val="Date"/>
    <w:basedOn w:val="Normal"/>
    <w:next w:val="Normal"/>
    <w:semiHidden/>
    <w:rsid w:val="000F7739"/>
  </w:style>
  <w:style w:type="character" w:styleId="Hyperlnk">
    <w:name w:val="Hyperlink"/>
    <w:basedOn w:val="Standardstycketeckensnitt"/>
    <w:semiHidden/>
    <w:rsid w:val="000F7739"/>
    <w:rPr>
      <w:color w:val="0000FF"/>
      <w:u w:val="single"/>
    </w:rPr>
  </w:style>
  <w:style w:type="paragraph" w:styleId="Indragetstycke">
    <w:name w:val="Block Text"/>
    <w:basedOn w:val="Normal"/>
    <w:semiHidden/>
    <w:rsid w:val="000F7739"/>
    <w:pPr>
      <w:spacing w:after="120"/>
      <w:ind w:left="1440" w:right="1440"/>
    </w:pPr>
  </w:style>
  <w:style w:type="paragraph" w:styleId="Innehll5">
    <w:name w:val="toc 5"/>
    <w:basedOn w:val="Innehll4"/>
    <w:next w:val="Normal"/>
    <w:semiHidden/>
    <w:rsid w:val="000F7739"/>
  </w:style>
  <w:style w:type="paragraph" w:styleId="Lista">
    <w:name w:val="List"/>
    <w:basedOn w:val="Normal"/>
    <w:semiHidden/>
    <w:rsid w:val="000F7739"/>
    <w:pPr>
      <w:ind w:left="283" w:hanging="283"/>
    </w:pPr>
  </w:style>
  <w:style w:type="paragraph" w:styleId="Normalwebb">
    <w:name w:val="Normal (Web)"/>
    <w:basedOn w:val="Normal"/>
    <w:semiHidden/>
    <w:rsid w:val="000F7739"/>
    <w:rPr>
      <w:szCs w:val="24"/>
    </w:rPr>
  </w:style>
  <w:style w:type="paragraph" w:styleId="Numreradlista">
    <w:name w:val="List Number"/>
    <w:basedOn w:val="Normal"/>
    <w:semiHidden/>
    <w:rsid w:val="000F7739"/>
    <w:pPr>
      <w:numPr>
        <w:numId w:val="5"/>
      </w:numPr>
    </w:pPr>
  </w:style>
  <w:style w:type="paragraph" w:styleId="Punktlista">
    <w:name w:val="List Bullet"/>
    <w:basedOn w:val="Normal"/>
    <w:semiHidden/>
    <w:rsid w:val="000F7739"/>
    <w:pPr>
      <w:numPr>
        <w:numId w:val="10"/>
      </w:numPr>
    </w:pPr>
  </w:style>
  <w:style w:type="character" w:styleId="Radnummer">
    <w:name w:val="line number"/>
    <w:basedOn w:val="Standardstycketeckensnitt"/>
    <w:semiHidden/>
    <w:rsid w:val="000F7739"/>
  </w:style>
  <w:style w:type="character" w:styleId="Sidnummer">
    <w:name w:val="page number"/>
    <w:basedOn w:val="Standardstycketeckensnitt"/>
    <w:semiHidden/>
    <w:rsid w:val="000F7739"/>
  </w:style>
  <w:style w:type="paragraph" w:styleId="Signatur">
    <w:name w:val="Signature"/>
    <w:basedOn w:val="Normal"/>
    <w:semiHidden/>
    <w:rsid w:val="000F7739"/>
    <w:pPr>
      <w:ind w:left="4252"/>
    </w:pPr>
  </w:style>
  <w:style w:type="paragraph" w:styleId="Underrubrik">
    <w:name w:val="Subtitle"/>
    <w:basedOn w:val="Normal"/>
    <w:qFormat/>
    <w:rsid w:val="000F773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1620</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s65025</vt:lpstr>
    </vt:vector>
  </TitlesOfParts>
  <Company>Riksdagen</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s65025</dc:title>
  <dc:subject>s65025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2007-02-01T14:05:00Z</cp:lastPrinted>
  <dcterms:created xsi:type="dcterms:W3CDTF">2025-12-17T01:00:00Z</dcterms:created>
  <dcterms:modified xsi:type="dcterms:W3CDTF">2025-12-17T01:00:00Z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Säkerhet vid elleverans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 vid elleverans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Leif Pettersson m.fl. (s)</vt:lpwstr>
  </property>
  <property fmtid="{D5CDD505-2E9C-101B-9397-08002B2CF9AE}" pid="26" name="MotionarLista">
    <vt:lpwstr>Pettersson, Leif (s)\Zakrisson, Kristina (s)\Granberg, Lars U (s)\Öberg, Maria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 Kristina Zakrisson (s), Lars U Granberg (s), Maria Öberg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N326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20062007000000000115000650250069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20062007000000000115000650250069</vt:lpwstr>
  </property>
  <property fmtid="{D5CDD505-2E9C-101B-9397-08002B2CF9AE}" pid="50" name="nummer">
    <vt:lpwstr>326</vt:lpwstr>
  </property>
  <property fmtid="{D5CDD505-2E9C-101B-9397-08002B2CF9AE}" pid="51" name="utskottsbeteckning">
    <vt:lpwstr>N</vt:lpwstr>
  </property>
  <property fmtid="{D5CDD505-2E9C-101B-9397-08002B2CF9AE}" pid="52" name="GlobalUID">
    <vt:lpwstr>{49C1FB01-A0F4-4379-B8E2-701358AF0E0E}</vt:lpwstr>
  </property>
  <property fmtid="{D5CDD505-2E9C-101B-9397-08002B2CF9AE}" pid="53" name="Överföringar">
    <vt:i4>0</vt:i4>
  </property>
  <property fmtid="{D5CDD505-2E9C-101B-9397-08002B2CF9AE}" pid="54" name="Checksum">
    <vt:lpwstr>*1013193306421*</vt:lpwstr>
  </property>
  <property fmtid="{D5CDD505-2E9C-101B-9397-08002B2CF9AE}" pid="55" name="skuggnummer">
    <vt:lpwstr>1853</vt:lpwstr>
  </property>
  <property fmtid="{D5CDD505-2E9C-101B-9397-08002B2CF9AE}" pid="56" name="urixVersion">
    <vt:lpwstr>3.1.4.4</vt:lpwstr>
  </property>
  <property fmtid="{D5CDD505-2E9C-101B-9397-08002B2CF9AE}" pid="57" name="urixOrigin">
    <vt:lpwstr>070215 16:26:24.151</vt:lpwstr>
  </property>
  <property fmtid="{D5CDD505-2E9C-101B-9397-08002B2CF9AE}" pid="58" name="urixGuid">
    <vt:lpwstr>{80FB2A3F-08BE-4992-9E24-AD208BA88234}</vt:lpwstr>
  </property>
</Properties>
</file>