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34E" w:rsidRPr="008B41FF" w:rsidRDefault="00C7234E">
      <w:pPr>
        <w:pStyle w:val="Frslagsrubrik"/>
      </w:pPr>
      <w:r w:rsidRPr="008B41FF">
        <w:t>Förslag till riksdagsbeslut</w:t>
      </w:r>
    </w:p>
    <w:p w:rsidR="00C7234E" w:rsidRPr="008B41FF" w:rsidRDefault="00C7234E">
      <w:pPr>
        <w:pStyle w:val="Hemstlatt"/>
        <w:ind w:left="0"/>
      </w:pPr>
      <w:r w:rsidRPr="008B41FF">
        <w:t>Riksdagen tillkännager för regeringen som sin mening vad som anförs i motionen om avrättningar av barn i vär</w:t>
      </w:r>
      <w:r w:rsidRPr="008B41FF">
        <w:t>l</w:t>
      </w:r>
      <w:r w:rsidRPr="008B41FF">
        <w:t>den.</w:t>
      </w:r>
    </w:p>
    <w:p w:rsidR="00C7234E" w:rsidRPr="008B41FF" w:rsidRDefault="00C7234E">
      <w:pPr>
        <w:pStyle w:val="Rubrik1"/>
      </w:pPr>
      <w:r w:rsidRPr="008B41FF">
        <w:t>Motivering</w:t>
      </w:r>
    </w:p>
    <w:p w:rsidR="00C7234E" w:rsidRPr="008B41FF" w:rsidRDefault="00C7234E">
      <w:r w:rsidRPr="008B41FF">
        <w:t>Än i dag avrättas barn i vår värld, och än i dag måste vi höja våra röster emot detta. Sveriges kamp mot dödsstraff i allmänhet och mot dödsstraff av barn i synnerhet är viktig och får inte avstanna. Även om ett barn skulle ha begått ett allvarligt brott, får vi aldrig tappa tilltron till att hon eller han alltid bär på möjligheten till förändring. Att döma en underårig till döden är i alla lägen oacceptabelt, något som också kommer till uttryck i internationell lag. Vi vet också att dödsdomar ofta avkunna</w:t>
      </w:r>
      <w:r w:rsidRPr="008B41FF">
        <w:t>s på felaktiga grunder, och att inte alla gärningsmän får en rättvis rättegång.</w:t>
      </w:r>
    </w:p>
    <w:p w:rsidR="00C7234E" w:rsidRPr="008B41FF" w:rsidRDefault="00C7234E">
      <w:pPr>
        <w:pStyle w:val="Normaltindrag"/>
      </w:pPr>
      <w:r w:rsidRPr="008B41FF">
        <w:t>Sedan år 2000 har Amnesty International dokumenterat avrättningar av barn i USA, Kina, Demokratiska republiken Kongo, Iran och Pakistan. Fili</w:t>
      </w:r>
      <w:r w:rsidRPr="008B41FF">
        <w:t>p</w:t>
      </w:r>
      <w:r w:rsidRPr="008B41FF">
        <w:t>pinerna och Sudan har också dömt barn till döden under denna period.</w:t>
      </w:r>
    </w:p>
    <w:p w:rsidR="00C7234E" w:rsidRPr="008B41FF" w:rsidRDefault="00C7234E">
      <w:pPr>
        <w:pStyle w:val="Normaltindrag"/>
      </w:pPr>
      <w:r w:rsidRPr="008B41FF">
        <w:t>I Iran avrättades i juli 2011 17-årige Alireza Mullah Soltani efter att ha d</w:t>
      </w:r>
      <w:r w:rsidRPr="008B41FF">
        <w:t>ö</w:t>
      </w:r>
      <w:r w:rsidRPr="008B41FF">
        <w:t>dat en man i självförsvar. Ytterligare två barn avrättades i Iran under 2011, enligt Amnesty International, och bara under tre år (2008–2011) uppges 145 minderåriga ha dömts till döden i Iran. Den iranske advokaten och människ</w:t>
      </w:r>
      <w:r w:rsidRPr="008B41FF">
        <w:t>o</w:t>
      </w:r>
      <w:r w:rsidRPr="008B41FF">
        <w:t>rättskämpen Mohammad Mostafaei har fungerat som advokat för 40 ungd</w:t>
      </w:r>
      <w:r w:rsidRPr="008B41FF">
        <w:t>o</w:t>
      </w:r>
      <w:r w:rsidRPr="008B41FF">
        <w:t>mar anklagade för mord. Han berättar att han lyckats rädda 20 av dem från dödsstraff, men att 20 av dem har dömts till döden.</w:t>
      </w:r>
    </w:p>
    <w:p w:rsidR="00C7234E" w:rsidRPr="008B41FF" w:rsidRDefault="00C7234E">
      <w:pPr>
        <w:pStyle w:val="Normaltindrag"/>
      </w:pPr>
      <w:r w:rsidRPr="008B41FF">
        <w:t>Varje avrättning av ett barn bryter mot internationell rätt. Konventionen om medborgerliga</w:t>
      </w:r>
      <w:r w:rsidRPr="008B41FF">
        <w:t xml:space="preserve"> och politiska rättigheter och konventionen om barnets rättigheter fastslår båda att dödsstraff inte ”skall utdömas för brott som b</w:t>
      </w:r>
      <w:r w:rsidRPr="008B41FF">
        <w:t>e</w:t>
      </w:r>
      <w:r w:rsidRPr="008B41FF">
        <w:t>gåtts av personer under 18 år”. Även andra internationella humanitära fördrag ger barn och ungdomar detta skydd.</w:t>
      </w:r>
    </w:p>
    <w:p w:rsidR="00C7234E" w:rsidRPr="008B41FF" w:rsidRDefault="00C7234E">
      <w:pPr>
        <w:pStyle w:val="Normaltindrag"/>
      </w:pPr>
      <w:r w:rsidRPr="008B41FF">
        <w:lastRenderedPageBreak/>
        <w:t>Sverige bör i kontakten med de länder som tillämpar dödsstraff för barn under 18 år med tydlig skärpa fortsätta att påpeka de konventionsbrott detta innebär.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1FF">
        <w:trPr>
          <w:cantSplit/>
        </w:trPr>
        <w:tc>
          <w:tcPr>
            <w:tcW w:w="3046" w:type="dxa"/>
          </w:tcPr>
          <w:p w:rsidR="00C7234E" w:rsidRPr="008B41FF" w:rsidRDefault="00C7234E">
            <w:pPr>
              <w:pStyle w:val="UnderskriftDatum"/>
              <w:spacing w:before="240"/>
            </w:pPr>
            <w:r w:rsidRPr="008B41FF">
              <w:t>Stockholm den 14 september 2012</w:t>
            </w:r>
          </w:p>
        </w:tc>
        <w:tc>
          <w:tcPr>
            <w:tcW w:w="3047" w:type="dxa"/>
          </w:tcPr>
          <w:p w:rsidR="00C7234E" w:rsidRPr="008B41FF" w:rsidRDefault="00C7234E">
            <w:pPr>
              <w:pStyle w:val="Underskrifter"/>
              <w:spacing w:before="240"/>
            </w:pPr>
          </w:p>
        </w:tc>
      </w:tr>
      <w:tr w:rsidR="00000000" w:rsidRPr="008B41FF">
        <w:trPr>
          <w:cantSplit/>
        </w:trPr>
        <w:tc>
          <w:tcPr>
            <w:tcW w:w="3046" w:type="dxa"/>
          </w:tcPr>
          <w:p w:rsidR="00C7234E" w:rsidRPr="008B41FF" w:rsidRDefault="00C7234E">
            <w:pPr>
              <w:pStyle w:val="Underskrifter"/>
            </w:pPr>
            <w:r w:rsidRPr="008B41FF">
              <w:t>Mikael Oscarsson (KD)</w:t>
            </w:r>
          </w:p>
        </w:tc>
        <w:tc>
          <w:tcPr>
            <w:tcW w:w="3046" w:type="dxa"/>
          </w:tcPr>
          <w:p w:rsidR="00C7234E" w:rsidRPr="008B41FF" w:rsidRDefault="00C7234E">
            <w:pPr>
              <w:pStyle w:val="Underskrifter"/>
            </w:pPr>
          </w:p>
        </w:tc>
      </w:tr>
    </w:tbl>
    <w:p w:rsidR="00C7234E" w:rsidRPr="008B41FF" w:rsidRDefault="00C7234E">
      <w:pPr>
        <w:pStyle w:val="Normaltindrag"/>
      </w:pPr>
    </w:p>
    <w:sectPr w:rsidR="00C7234E" w:rsidRPr="008B41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34E" w:rsidRPr="008B41FF" w:rsidRDefault="00C7234E">
      <w:r w:rsidRPr="008B41FF">
        <w:separator/>
      </w:r>
    </w:p>
  </w:endnote>
  <w:endnote w:type="continuationSeparator" w:id="0">
    <w:p w:rsidR="00C7234E" w:rsidRPr="008B41FF" w:rsidRDefault="00C7234E">
      <w:r w:rsidRPr="008B4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4E" w:rsidRPr="008B41FF" w:rsidRDefault="008B41FF">
    <w:pPr>
      <w:pStyle w:val="Sidfot"/>
    </w:pPr>
    <w:r w:rsidRPr="008B41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59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4E" w:rsidRDefault="00C723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34E" w:rsidRDefault="00C723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4E" w:rsidRPr="008B41FF" w:rsidRDefault="008B41FF">
    <w:pPr>
      <w:pStyle w:val="Sidfot"/>
    </w:pPr>
    <w:r w:rsidRPr="008B41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25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4E" w:rsidRDefault="00C723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34E" w:rsidRDefault="00C723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4E" w:rsidRPr="008B41FF" w:rsidRDefault="008B41FF">
    <w:pPr>
      <w:pStyle w:val="Sidfot"/>
    </w:pPr>
    <w:r w:rsidRPr="008B41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555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4E" w:rsidRDefault="00C72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34E" w:rsidRDefault="00C72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34E" w:rsidRPr="008B41FF" w:rsidRDefault="00C7234E">
      <w:r w:rsidRPr="008B41FF">
        <w:separator/>
      </w:r>
    </w:p>
  </w:footnote>
  <w:footnote w:type="continuationSeparator" w:id="0">
    <w:p w:rsidR="00C7234E" w:rsidRPr="008B41FF" w:rsidRDefault="00C7234E">
      <w:r w:rsidRPr="008B4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4E" w:rsidRPr="008B41FF" w:rsidRDefault="008B41FF">
    <w:pPr>
      <w:pStyle w:val="Sidhuvud"/>
    </w:pPr>
    <w:r w:rsidRPr="008B41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985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4E" w:rsidRDefault="00C723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34E" w:rsidRDefault="00C723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4E" w:rsidRPr="008B41FF" w:rsidRDefault="008B41FF">
    <w:pPr>
      <w:pStyle w:val="Sidhuvud"/>
    </w:pPr>
    <w:r w:rsidRPr="008B41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57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34E" w:rsidRDefault="00C723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34E" w:rsidRDefault="00C723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4E" w:rsidRPr="008B41FF" w:rsidRDefault="00C7234E">
    <w:pPr>
      <w:pStyle w:val="FSHNormal"/>
      <w:tabs>
        <w:tab w:val="right" w:pos="5840"/>
      </w:tabs>
    </w:pPr>
    <w:r w:rsidRPr="008B41FF">
      <w:br/>
    </w:r>
    <w:r w:rsidRPr="008B41FF">
      <w:fldChar w:fldCharType="begin" w:fldLock="1"/>
    </w:r>
    <w:r w:rsidRPr="008B41FF">
      <w:instrText xml:space="preserve"> DOCPROPERTY</w:instrText>
    </w:r>
    <w:r w:rsidRPr="008B41FF">
      <w:rPr>
        <w:sz w:val="18"/>
      </w:rPr>
      <w:instrText xml:space="preserve"> "YearUser" *\charformat </w:instrText>
    </w:r>
    <w:r w:rsidRPr="008B41FF">
      <w:fldChar w:fldCharType="separate"/>
    </w:r>
    <w:r w:rsidRPr="008B41FF">
      <w:t>2012/13</w:t>
    </w:r>
    <w:r w:rsidRPr="008B41FF">
      <w:fldChar w:fldCharType="end"/>
    </w:r>
    <w:r w:rsidRPr="008B41FF">
      <w:t xml:space="preserve"> </w:t>
    </w:r>
    <w:r w:rsidRPr="008B41FF">
      <w:tab/>
      <w:t xml:space="preserve">mnr: </w:t>
    </w:r>
    <w:r w:rsidRPr="008B41FF">
      <w:fldChar w:fldCharType="begin" w:fldLock="1"/>
    </w:r>
    <w:r w:rsidRPr="008B41FF">
      <w:instrText xml:space="preserve"> DOCPROPERTY</w:instrText>
    </w:r>
    <w:r w:rsidRPr="008B41FF">
      <w:rPr>
        <w:sz w:val="18"/>
      </w:rPr>
      <w:instrText xml:space="preserve"> "Motionsnummer" *\charformat </w:instrText>
    </w:r>
    <w:r w:rsidRPr="008B41FF">
      <w:fldChar w:fldCharType="separate"/>
    </w:r>
    <w:r w:rsidRPr="008B41FF">
      <w:t>U291</w:t>
    </w:r>
    <w:r w:rsidRPr="008B41FF">
      <w:fldChar w:fldCharType="end"/>
    </w:r>
    <w:r w:rsidRPr="008B41FF">
      <w:br/>
    </w:r>
    <w:r w:rsidRPr="008B41FF">
      <w:fldChar w:fldCharType="begin" w:fldLock="1"/>
    </w:r>
    <w:r w:rsidRPr="008B41FF">
      <w:instrText xml:space="preserve"> DOCPROPERTY</w:instrText>
    </w:r>
    <w:r w:rsidRPr="008B41FF">
      <w:rPr>
        <w:sz w:val="18"/>
      </w:rPr>
      <w:instrText xml:space="preserve"> "Samling" *\charformat </w:instrText>
    </w:r>
    <w:r w:rsidRPr="008B41FF">
      <w:fldChar w:fldCharType="end"/>
    </w:r>
    <w:r w:rsidRPr="008B41FF">
      <w:tab/>
      <w:t xml:space="preserve">pnr: </w:t>
    </w:r>
    <w:r w:rsidRPr="008B41FF">
      <w:fldChar w:fldCharType="begin" w:fldLock="1"/>
    </w:r>
    <w:r w:rsidRPr="008B41FF">
      <w:instrText xml:space="preserve"> DOCPROPERTY</w:instrText>
    </w:r>
    <w:r w:rsidRPr="008B41FF">
      <w:rPr>
        <w:sz w:val="18"/>
      </w:rPr>
      <w:instrText xml:space="preserve"> "Partinummer" *\charformat </w:instrText>
    </w:r>
    <w:r w:rsidRPr="008B41FF">
      <w:fldChar w:fldCharType="separate"/>
    </w:r>
    <w:r w:rsidRPr="008B41FF">
      <w:t>KD662</w:t>
    </w:r>
    <w:r w:rsidRPr="008B41FF">
      <w:fldChar w:fldCharType="end"/>
    </w:r>
  </w:p>
  <w:p w:rsidR="00C7234E" w:rsidRPr="008B41FF" w:rsidRDefault="00C7234E">
    <w:pPr>
      <w:pStyle w:val="FSHRub1"/>
    </w:pPr>
    <w:r w:rsidRPr="008B41FF">
      <w:t>Motion till riksdagen</w:t>
    </w:r>
    <w:r w:rsidRPr="008B41FF">
      <w:br/>
    </w:r>
    <w:r w:rsidRPr="008B41FF">
      <w:fldChar w:fldCharType="begin" w:fldLock="1"/>
    </w:r>
    <w:r w:rsidRPr="008B41FF">
      <w:instrText xml:space="preserve"> DOCPROPERTY "YearUser" *\charformat </w:instrText>
    </w:r>
    <w:r w:rsidRPr="008B41FF">
      <w:fldChar w:fldCharType="separate"/>
    </w:r>
    <w:r w:rsidRPr="008B41FF">
      <w:t>2012/13</w:t>
    </w:r>
    <w:r w:rsidRPr="008B41FF">
      <w:fldChar w:fldCharType="end"/>
    </w:r>
    <w:r w:rsidRPr="008B41FF">
      <w:t>:</w:t>
    </w:r>
    <w:r w:rsidRPr="008B41FF">
      <w:fldChar w:fldCharType="begin" w:fldLock="1"/>
    </w:r>
    <w:r w:rsidRPr="008B41FF">
      <w:instrText xml:space="preserve"> DOCPROPERTY "Motionsnummer" *\charformat </w:instrText>
    </w:r>
    <w:r w:rsidRPr="008B41FF">
      <w:fldChar w:fldCharType="separate"/>
    </w:r>
    <w:r w:rsidRPr="008B41FF">
      <w:t>U291</w:t>
    </w:r>
    <w:r w:rsidRPr="008B41FF">
      <w:fldChar w:fldCharType="end"/>
    </w:r>
  </w:p>
  <w:p w:rsidR="00C7234E" w:rsidRPr="008B41FF" w:rsidRDefault="00C7234E">
    <w:pPr>
      <w:pStyle w:val="FSHNormalS5"/>
    </w:pPr>
    <w:r w:rsidRPr="008B41FF">
      <w:fldChar w:fldCharType="begin" w:fldLock="1"/>
    </w:r>
    <w:r w:rsidRPr="008B41FF">
      <w:instrText xml:space="preserve"> DOCPROPERTY "MotionarText" *\charformat </w:instrText>
    </w:r>
    <w:r w:rsidRPr="008B41FF">
      <w:fldChar w:fldCharType="separate"/>
    </w:r>
    <w:r w:rsidRPr="008B41FF">
      <w:t>av Mikael Oscarsson (KD)</w:t>
    </w:r>
    <w:r w:rsidRPr="008B41FF">
      <w:fldChar w:fldCharType="end"/>
    </w:r>
    <w:r w:rsidRPr="008B41FF">
      <w:br/>
    </w:r>
    <w:r w:rsidRPr="008B41FF">
      <w:fldChar w:fldCharType="begin" w:fldLock="1"/>
    </w:r>
    <w:r w:rsidRPr="008B41FF">
      <w:instrText xml:space="preserve"> DOCPROPERTY "SvarFrasKort" *\charformat </w:instrText>
    </w:r>
    <w:r w:rsidRPr="008B41FF">
      <w:fldChar w:fldCharType="end"/>
    </w:r>
  </w:p>
  <w:p w:rsidR="00C7234E" w:rsidRPr="008B41FF" w:rsidRDefault="00C7234E">
    <w:pPr>
      <w:pStyle w:val="FSHTitel"/>
    </w:pPr>
    <w:r w:rsidRPr="008B41FF">
      <w:fldChar w:fldCharType="begin" w:fldLock="1"/>
    </w:r>
    <w:r w:rsidRPr="008B41FF">
      <w:instrText xml:space="preserve"> DOCPROPERTY</w:instrText>
    </w:r>
    <w:r w:rsidRPr="008B41FF">
      <w:rPr>
        <w:sz w:val="18"/>
      </w:rPr>
      <w:instrText xml:space="preserve"> "RubrikSvar" *\charformat </w:instrText>
    </w:r>
    <w:r w:rsidRPr="008B41FF">
      <w:fldChar w:fldCharType="separate"/>
    </w:r>
    <w:r w:rsidRPr="008B41FF">
      <w:t>Dödsstraff och barn i världen</w:t>
    </w:r>
    <w:r w:rsidRPr="008B41FF">
      <w:fldChar w:fldCharType="end"/>
    </w:r>
  </w:p>
  <w:p w:rsidR="00C7234E" w:rsidRPr="008B41FF" w:rsidRDefault="00C7234E">
    <w:pPr>
      <w:pStyle w:val="Normal00"/>
    </w:pPr>
  </w:p>
  <w:p w:rsidR="00C7234E" w:rsidRPr="008B41FF" w:rsidRDefault="00C723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4604531">
    <w:abstractNumId w:val="13"/>
  </w:num>
  <w:num w:numId="2" w16cid:durableId="1682924783">
    <w:abstractNumId w:val="11"/>
  </w:num>
  <w:num w:numId="3" w16cid:durableId="1667630844">
    <w:abstractNumId w:val="14"/>
  </w:num>
  <w:num w:numId="4" w16cid:durableId="734084453">
    <w:abstractNumId w:val="8"/>
  </w:num>
  <w:num w:numId="5" w16cid:durableId="318922046">
    <w:abstractNumId w:val="3"/>
  </w:num>
  <w:num w:numId="6" w16cid:durableId="1333602060">
    <w:abstractNumId w:val="2"/>
  </w:num>
  <w:num w:numId="7" w16cid:durableId="740174286">
    <w:abstractNumId w:val="1"/>
  </w:num>
  <w:num w:numId="8" w16cid:durableId="293486824">
    <w:abstractNumId w:val="0"/>
  </w:num>
  <w:num w:numId="9" w16cid:durableId="1445885662">
    <w:abstractNumId w:val="9"/>
  </w:num>
  <w:num w:numId="10" w16cid:durableId="1819148406">
    <w:abstractNumId w:val="7"/>
  </w:num>
  <w:num w:numId="11" w16cid:durableId="1311980183">
    <w:abstractNumId w:val="6"/>
  </w:num>
  <w:num w:numId="12" w16cid:durableId="2115781991">
    <w:abstractNumId w:val="5"/>
  </w:num>
  <w:num w:numId="13" w16cid:durableId="1231770986">
    <w:abstractNumId w:val="4"/>
  </w:num>
  <w:num w:numId="14" w16cid:durableId="68430251">
    <w:abstractNumId w:val="16"/>
  </w:num>
  <w:num w:numId="15" w16cid:durableId="1310205602">
    <w:abstractNumId w:val="12"/>
  </w:num>
  <w:num w:numId="16" w16cid:durableId="1616598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525D3AD4-49ED-4628-A091-8AD83DB3E8E0}"/>
  </w:docVars>
  <w:rsids>
    <w:rsidRoot w:val="006053C8"/>
    <w:rsid w:val="006053C8"/>
    <w:rsid w:val="008B41FF"/>
    <w:rsid w:val="00C723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AB2FA1-88B0-422D-B54D-0071014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1718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KD662</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KD662</dc:title>
  <dc:subject>KD662</dc:subject>
  <dc:creator>Riksdagen</dc:creator>
  <cp:keywords>Riksdagen</cp:keywords>
  <dc:description>Större EAN, fria namnval (prtimotion etc), a4-funktionen, nya v-loggan, grönmarkering, basdialogen mm</dc:description>
  <cp:lastModifiedBy>Lars Brink</cp:lastModifiedBy>
  <cp:revision>2</cp:revision>
  <cp:lastPrinted>2012-12-05T13:45:00Z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Dödsstraff och barn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Dödsstraff och barn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2012</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20122013000000750068000006620069</vt:lpwstr>
  </property>
  <property fmtid="{D5CDD505-2E9C-101B-9397-08002B2CF9AE}" pid="47" name="datum">
    <vt:lpwstr>120914</vt:lpwstr>
  </property>
  <property fmtid="{D5CDD505-2E9C-101B-9397-08002B2CF9AE}" pid="48" name="avsändar-e-post">
    <vt:lpwstr>ola.nilsson@riksdagen.se</vt:lpwstr>
  </property>
  <property fmtid="{D5CDD505-2E9C-101B-9397-08002B2CF9AE}" pid="49" name="id">
    <vt:lpwstr>20122013000000750068000006620069</vt:lpwstr>
  </property>
  <property fmtid="{D5CDD505-2E9C-101B-9397-08002B2CF9AE}" pid="50" name="nummer">
    <vt:lpwstr>291</vt:lpwstr>
  </property>
  <property fmtid="{D5CDD505-2E9C-101B-9397-08002B2CF9AE}" pid="51" name="utskottsbeteckning">
    <vt:lpwstr>U</vt:lpwstr>
  </property>
  <property fmtid="{D5CDD505-2E9C-101B-9397-08002B2CF9AE}" pid="52" name="GlobalUID">
    <vt:lpwstr>{38BE6DEF-0760-4E95-8EC6-B71A1F5DA6B3}</vt:lpwstr>
  </property>
  <property fmtid="{D5CDD505-2E9C-101B-9397-08002B2CF9AE}" pid="53" name="Överföringar">
    <vt:i4>0</vt:i4>
  </property>
  <property fmtid="{D5CDD505-2E9C-101B-9397-08002B2CF9AE}" pid="54" name="Checksum">
    <vt:lpwstr>*1009004850276*</vt:lpwstr>
  </property>
  <property fmtid="{D5CDD505-2E9C-101B-9397-08002B2CF9AE}" pid="55" name="skuggnummer">
    <vt:lpwstr>2273</vt:lpwstr>
  </property>
  <property fmtid="{D5CDD505-2E9C-101B-9397-08002B2CF9AE}" pid="56" name="urixVersion">
    <vt:lpwstr>4.6.0.0</vt:lpwstr>
  </property>
  <property fmtid="{D5CDD505-2E9C-101B-9397-08002B2CF9AE}" pid="57" name="urixOrigin">
    <vt:lpwstr>121205 14:45:52.431</vt:lpwstr>
  </property>
  <property fmtid="{D5CDD505-2E9C-101B-9397-08002B2CF9AE}" pid="58" name="urixGuid">
    <vt:lpwstr>{1FEAB8D2-D578-462E-93F1-0318E57A3E1D}</vt:lpwstr>
  </property>
</Properties>
</file>