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2A2" w:rsidRPr="00BE41EA" w:rsidRDefault="00A412A2">
      <w:pPr>
        <w:pStyle w:val="Hemstlrubrik"/>
      </w:pPr>
      <w:r w:rsidRPr="00BE41EA">
        <w:t>Förslag till riksdagsbeslut</w:t>
      </w:r>
    </w:p>
    <w:p w:rsidR="00A412A2" w:rsidRPr="00BE41EA" w:rsidRDefault="00A412A2">
      <w:pPr>
        <w:pStyle w:val="Hemstlatt"/>
        <w:ind w:left="0"/>
      </w:pPr>
      <w:r w:rsidRPr="00BE41EA">
        <w:t>Riksdagen tillkännager för regeringen som sin mening vad som anförs i motionen om en enhetlig beräkningsgrund för olika ersät</w:t>
      </w:r>
      <w:r w:rsidRPr="00BE41EA">
        <w:t>t</w:t>
      </w:r>
      <w:r w:rsidRPr="00BE41EA">
        <w:t>ningssystem.</w:t>
      </w:r>
    </w:p>
    <w:p w:rsidR="00A412A2" w:rsidRPr="00BE41EA" w:rsidRDefault="00A412A2">
      <w:pPr>
        <w:pStyle w:val="Rubrik1"/>
      </w:pPr>
      <w:r w:rsidRPr="00BE41EA">
        <w:t>Motivering</w:t>
      </w:r>
    </w:p>
    <w:p w:rsidR="00A412A2" w:rsidRPr="00BE41EA" w:rsidRDefault="00A412A2">
      <w:r w:rsidRPr="00BE41EA">
        <w:t>Det är mycket viktigt att de offentliga ersättningssystemen är robusta, trovä</w:t>
      </w:r>
      <w:r w:rsidRPr="00BE41EA">
        <w:t>r</w:t>
      </w:r>
      <w:r w:rsidRPr="00BE41EA">
        <w:t>diga och begripliga för medborgarna. Idag tillämpar skilda myndigheter olika beräkningsunderlag när de skall fastställa nivån på stöd. Det gör att medbo</w:t>
      </w:r>
      <w:r w:rsidRPr="00BE41EA">
        <w:t>r</w:t>
      </w:r>
      <w:r w:rsidRPr="00BE41EA">
        <w:t>gare med likartade förhållanden ändå kan komma att få olika nivå på sitt stöd beroende på vilket stödsystem man får sin ersättning från. Detta rör såväl Försäkringskassan, arbetsförmedlingen som kommunernas försörjningsstöd. Regeringen bör därför verka för att myndigheter samordnar sina beräkning</w:t>
      </w:r>
      <w:r w:rsidRPr="00BE41EA">
        <w:t>s</w:t>
      </w:r>
      <w:r w:rsidRPr="00BE41EA">
        <w:t>underlag så att medborgare med lika livsomständigheter får l</w:t>
      </w:r>
      <w:r w:rsidRPr="00BE41EA">
        <w:t>ika behandling utifrån beräkningsunderlaget oavsett vilken den stödgivande myndigheten 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1EA">
        <w:trPr>
          <w:cantSplit/>
        </w:trPr>
        <w:tc>
          <w:tcPr>
            <w:tcW w:w="3046" w:type="dxa"/>
          </w:tcPr>
          <w:p w:rsidR="00A412A2" w:rsidRPr="00BE41EA" w:rsidRDefault="00A412A2">
            <w:pPr>
              <w:pStyle w:val="UnderskriftDatum"/>
              <w:spacing w:before="240"/>
            </w:pPr>
            <w:r w:rsidRPr="00BE41EA">
              <w:t>Stockholm den 3 oktober 2007</w:t>
            </w:r>
          </w:p>
        </w:tc>
        <w:tc>
          <w:tcPr>
            <w:tcW w:w="3047" w:type="dxa"/>
          </w:tcPr>
          <w:p w:rsidR="00A412A2" w:rsidRPr="00BE41EA" w:rsidRDefault="00A412A2">
            <w:pPr>
              <w:pStyle w:val="Underskrifter"/>
              <w:spacing w:before="240"/>
            </w:pPr>
          </w:p>
        </w:tc>
      </w:tr>
      <w:tr w:rsidR="00000000" w:rsidRPr="00BE41EA">
        <w:trPr>
          <w:cantSplit/>
        </w:trPr>
        <w:tc>
          <w:tcPr>
            <w:tcW w:w="3046" w:type="dxa"/>
          </w:tcPr>
          <w:p w:rsidR="00A412A2" w:rsidRPr="00BE41EA" w:rsidRDefault="00A412A2">
            <w:pPr>
              <w:pStyle w:val="Underskrifter"/>
            </w:pPr>
            <w:r w:rsidRPr="00BE41EA">
              <w:t>Sten Nordin (m)</w:t>
            </w:r>
          </w:p>
        </w:tc>
        <w:tc>
          <w:tcPr>
            <w:tcW w:w="3046" w:type="dxa"/>
          </w:tcPr>
          <w:p w:rsidR="00A412A2" w:rsidRPr="00BE41EA" w:rsidRDefault="00A412A2">
            <w:pPr>
              <w:pStyle w:val="Underskrifter"/>
            </w:pPr>
            <w:r w:rsidRPr="00BE41EA">
              <w:t>Ulla Löfgren (m)</w:t>
            </w:r>
          </w:p>
        </w:tc>
      </w:tr>
    </w:tbl>
    <w:p w:rsidR="00A412A2" w:rsidRPr="00BE41EA" w:rsidRDefault="00A412A2">
      <w:pPr>
        <w:pStyle w:val="Normaltindrag"/>
      </w:pPr>
    </w:p>
    <w:sectPr w:rsidR="00A412A2" w:rsidRPr="00BE41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2A2" w:rsidRPr="00BE41EA" w:rsidRDefault="00A412A2">
      <w:r w:rsidRPr="00BE41EA">
        <w:separator/>
      </w:r>
    </w:p>
  </w:endnote>
  <w:endnote w:type="continuationSeparator" w:id="0">
    <w:p w:rsidR="00A412A2" w:rsidRPr="00BE41EA" w:rsidRDefault="00A412A2">
      <w:r w:rsidRPr="00BE41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2A2" w:rsidRPr="00BE41EA" w:rsidRDefault="00BE41EA">
    <w:pPr>
      <w:pStyle w:val="Sidfot"/>
    </w:pPr>
    <w:r w:rsidRPr="00BE41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62374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A2" w:rsidRDefault="00A412A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2A2" w:rsidRDefault="00A412A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2A2" w:rsidRPr="00BE41EA" w:rsidRDefault="00BE41EA">
    <w:pPr>
      <w:pStyle w:val="Sidfot"/>
    </w:pPr>
    <w:r w:rsidRPr="00BE41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580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A2" w:rsidRDefault="00A412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2A2" w:rsidRDefault="00A412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2A2" w:rsidRPr="00BE41EA" w:rsidRDefault="00BE41EA">
    <w:pPr>
      <w:pStyle w:val="Sidfot"/>
    </w:pPr>
    <w:r w:rsidRPr="00BE41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076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A2" w:rsidRDefault="00A412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2A2" w:rsidRDefault="00A412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2A2" w:rsidRPr="00BE41EA" w:rsidRDefault="00A412A2">
      <w:r w:rsidRPr="00BE41EA">
        <w:separator/>
      </w:r>
    </w:p>
  </w:footnote>
  <w:footnote w:type="continuationSeparator" w:id="0">
    <w:p w:rsidR="00A412A2" w:rsidRPr="00BE41EA" w:rsidRDefault="00A412A2">
      <w:r w:rsidRPr="00BE41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2A2" w:rsidRPr="00BE41EA" w:rsidRDefault="00BE41EA">
    <w:pPr>
      <w:pStyle w:val="Sidhuvud"/>
    </w:pPr>
    <w:r w:rsidRPr="00BE41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744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A2" w:rsidRDefault="00A412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2A2" w:rsidRDefault="00A412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2A2" w:rsidRPr="00BE41EA" w:rsidRDefault="00BE41EA">
    <w:pPr>
      <w:pStyle w:val="Sidhuvud"/>
    </w:pPr>
    <w:r w:rsidRPr="00BE41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194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2A2" w:rsidRDefault="00A412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2A2" w:rsidRDefault="00A412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2A2" w:rsidRPr="00BE41EA" w:rsidRDefault="00A412A2">
    <w:pPr>
      <w:pStyle w:val="FSHNormal"/>
      <w:tabs>
        <w:tab w:val="right" w:pos="5840"/>
      </w:tabs>
    </w:pPr>
    <w:r w:rsidRPr="00BE41EA">
      <w:br/>
    </w:r>
    <w:r w:rsidRPr="00BE41EA">
      <w:fldChar w:fldCharType="begin" w:fldLock="1"/>
    </w:r>
    <w:r w:rsidRPr="00BE41EA">
      <w:instrText xml:space="preserve"> DOCPROPERTY</w:instrText>
    </w:r>
    <w:r w:rsidRPr="00BE41EA">
      <w:rPr>
        <w:sz w:val="18"/>
      </w:rPr>
      <w:instrText xml:space="preserve"> "YearUser" *\charformat </w:instrText>
    </w:r>
    <w:r w:rsidRPr="00BE41EA">
      <w:fldChar w:fldCharType="separate"/>
    </w:r>
    <w:r w:rsidRPr="00BE41EA">
      <w:t>2007/08</w:t>
    </w:r>
    <w:r w:rsidRPr="00BE41EA">
      <w:fldChar w:fldCharType="end"/>
    </w:r>
    <w:r w:rsidRPr="00BE41EA">
      <w:t xml:space="preserve"> </w:t>
    </w:r>
    <w:r w:rsidRPr="00BE41EA">
      <w:tab/>
      <w:t xml:space="preserve">mnr: </w:t>
    </w:r>
    <w:r w:rsidRPr="00BE41EA">
      <w:fldChar w:fldCharType="begin" w:fldLock="1"/>
    </w:r>
    <w:r w:rsidRPr="00BE41EA">
      <w:instrText xml:space="preserve"> DOCPROPERTY</w:instrText>
    </w:r>
    <w:r w:rsidRPr="00BE41EA">
      <w:rPr>
        <w:sz w:val="18"/>
      </w:rPr>
      <w:instrText xml:space="preserve"> "Motionsnummer" *\charformat </w:instrText>
    </w:r>
    <w:r w:rsidRPr="00BE41EA">
      <w:fldChar w:fldCharType="separate"/>
    </w:r>
    <w:r w:rsidRPr="00BE41EA">
      <w:t>Sf253</w:t>
    </w:r>
    <w:r w:rsidRPr="00BE41EA">
      <w:fldChar w:fldCharType="end"/>
    </w:r>
    <w:r w:rsidRPr="00BE41EA">
      <w:br/>
    </w:r>
    <w:r w:rsidRPr="00BE41EA">
      <w:fldChar w:fldCharType="begin" w:fldLock="1"/>
    </w:r>
    <w:r w:rsidRPr="00BE41EA">
      <w:instrText xml:space="preserve"> DOCPROPERTY</w:instrText>
    </w:r>
    <w:r w:rsidRPr="00BE41EA">
      <w:rPr>
        <w:sz w:val="18"/>
      </w:rPr>
      <w:instrText xml:space="preserve"> "Samling" *\charformat </w:instrText>
    </w:r>
    <w:r w:rsidRPr="00BE41EA">
      <w:fldChar w:fldCharType="end"/>
    </w:r>
    <w:r w:rsidRPr="00BE41EA">
      <w:tab/>
      <w:t xml:space="preserve">pnr: </w:t>
    </w:r>
    <w:r w:rsidRPr="00BE41EA">
      <w:fldChar w:fldCharType="begin" w:fldLock="1"/>
    </w:r>
    <w:r w:rsidRPr="00BE41EA">
      <w:instrText xml:space="preserve"> DOCPROPERTY</w:instrText>
    </w:r>
    <w:r w:rsidRPr="00BE41EA">
      <w:rPr>
        <w:sz w:val="18"/>
      </w:rPr>
      <w:instrText xml:space="preserve"> "Partinummer" *\charformat </w:instrText>
    </w:r>
    <w:r w:rsidRPr="00BE41EA">
      <w:fldChar w:fldCharType="separate"/>
    </w:r>
    <w:r w:rsidRPr="00BE41EA">
      <w:t>m1525</w:t>
    </w:r>
    <w:r w:rsidRPr="00BE41EA">
      <w:fldChar w:fldCharType="end"/>
    </w:r>
  </w:p>
  <w:p w:rsidR="00A412A2" w:rsidRPr="00BE41EA" w:rsidRDefault="00A412A2">
    <w:pPr>
      <w:pStyle w:val="FSHRub1"/>
    </w:pPr>
    <w:r w:rsidRPr="00BE41EA">
      <w:t>Motion till riksdagen</w:t>
    </w:r>
    <w:r w:rsidRPr="00BE41EA">
      <w:br/>
    </w:r>
    <w:r w:rsidRPr="00BE41EA">
      <w:fldChar w:fldCharType="begin" w:fldLock="1"/>
    </w:r>
    <w:r w:rsidRPr="00BE41EA">
      <w:instrText xml:space="preserve"> DOCPROPERTY "YearUser" *\charformat </w:instrText>
    </w:r>
    <w:r w:rsidRPr="00BE41EA">
      <w:fldChar w:fldCharType="separate"/>
    </w:r>
    <w:r w:rsidRPr="00BE41EA">
      <w:t>2007/08</w:t>
    </w:r>
    <w:r w:rsidRPr="00BE41EA">
      <w:fldChar w:fldCharType="end"/>
    </w:r>
    <w:r w:rsidRPr="00BE41EA">
      <w:t>:</w:t>
    </w:r>
    <w:r w:rsidRPr="00BE41EA">
      <w:fldChar w:fldCharType="begin" w:fldLock="1"/>
    </w:r>
    <w:r w:rsidRPr="00BE41EA">
      <w:instrText xml:space="preserve"> DOCPROPERTY "Motionsnummer" *\charformat </w:instrText>
    </w:r>
    <w:r w:rsidRPr="00BE41EA">
      <w:fldChar w:fldCharType="separate"/>
    </w:r>
    <w:r w:rsidRPr="00BE41EA">
      <w:t>Sf253</w:t>
    </w:r>
    <w:r w:rsidRPr="00BE41EA">
      <w:fldChar w:fldCharType="end"/>
    </w:r>
  </w:p>
  <w:p w:rsidR="00A412A2" w:rsidRPr="00BE41EA" w:rsidRDefault="00A412A2">
    <w:pPr>
      <w:pStyle w:val="FSHNormalS5"/>
    </w:pPr>
    <w:r w:rsidRPr="00BE41EA">
      <w:fldChar w:fldCharType="begin" w:fldLock="1"/>
    </w:r>
    <w:r w:rsidRPr="00BE41EA">
      <w:instrText xml:space="preserve"> DOCPROPERTY "MotionarText" *\charformat </w:instrText>
    </w:r>
    <w:r w:rsidRPr="00BE41EA">
      <w:fldChar w:fldCharType="separate"/>
    </w:r>
    <w:r w:rsidRPr="00BE41EA">
      <w:t>av Sten Nordin och Ulla Löfgren (m)</w:t>
    </w:r>
    <w:r w:rsidRPr="00BE41EA">
      <w:fldChar w:fldCharType="end"/>
    </w:r>
    <w:r w:rsidRPr="00BE41EA">
      <w:br/>
    </w:r>
    <w:r w:rsidRPr="00BE41EA">
      <w:fldChar w:fldCharType="begin" w:fldLock="1"/>
    </w:r>
    <w:r w:rsidRPr="00BE41EA">
      <w:instrText xml:space="preserve"> DOCPROPERTY "SvarFrasKort" *\charformat </w:instrText>
    </w:r>
    <w:r w:rsidRPr="00BE41EA">
      <w:fldChar w:fldCharType="end"/>
    </w:r>
  </w:p>
  <w:p w:rsidR="00A412A2" w:rsidRPr="00BE41EA" w:rsidRDefault="00A412A2">
    <w:pPr>
      <w:pStyle w:val="FSHTitel"/>
    </w:pPr>
    <w:r w:rsidRPr="00BE41EA">
      <w:fldChar w:fldCharType="begin" w:fldLock="1"/>
    </w:r>
    <w:r w:rsidRPr="00BE41EA">
      <w:instrText xml:space="preserve"> DOCPROPERTY</w:instrText>
    </w:r>
    <w:r w:rsidRPr="00BE41EA">
      <w:rPr>
        <w:sz w:val="18"/>
      </w:rPr>
      <w:instrText xml:space="preserve"> "RubrikSvar" *\charformat </w:instrText>
    </w:r>
    <w:r w:rsidRPr="00BE41EA">
      <w:fldChar w:fldCharType="separate"/>
    </w:r>
    <w:r w:rsidRPr="00BE41EA">
      <w:t>Beräkningsgrund för stöd</w:t>
    </w:r>
    <w:r w:rsidRPr="00BE41EA">
      <w:fldChar w:fldCharType="end"/>
    </w:r>
  </w:p>
  <w:p w:rsidR="00A412A2" w:rsidRPr="00BE41EA" w:rsidRDefault="00A412A2">
    <w:pPr>
      <w:pStyle w:val="Normal00"/>
    </w:pPr>
  </w:p>
  <w:p w:rsidR="00A412A2" w:rsidRPr="00BE41EA" w:rsidRDefault="00A412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9789721">
    <w:abstractNumId w:val="8"/>
  </w:num>
  <w:num w:numId="2" w16cid:durableId="1811290614">
    <w:abstractNumId w:val="9"/>
  </w:num>
  <w:num w:numId="3" w16cid:durableId="417210872">
    <w:abstractNumId w:val="8"/>
  </w:num>
  <w:num w:numId="4" w16cid:durableId="1919557170">
    <w:abstractNumId w:val="9"/>
  </w:num>
  <w:num w:numId="5" w16cid:durableId="489105437">
    <w:abstractNumId w:val="13"/>
  </w:num>
  <w:num w:numId="6" w16cid:durableId="640157382">
    <w:abstractNumId w:val="10"/>
  </w:num>
  <w:num w:numId="7" w16cid:durableId="177159179">
    <w:abstractNumId w:val="11"/>
  </w:num>
  <w:num w:numId="8" w16cid:durableId="1150636554">
    <w:abstractNumId w:val="12"/>
  </w:num>
  <w:num w:numId="9" w16cid:durableId="43142459">
    <w:abstractNumId w:val="8"/>
  </w:num>
  <w:num w:numId="10" w16cid:durableId="609237728">
    <w:abstractNumId w:val="3"/>
  </w:num>
  <w:num w:numId="11" w16cid:durableId="1374689801">
    <w:abstractNumId w:val="2"/>
  </w:num>
  <w:num w:numId="12" w16cid:durableId="332146410">
    <w:abstractNumId w:val="1"/>
  </w:num>
  <w:num w:numId="13" w16cid:durableId="290676981">
    <w:abstractNumId w:val="0"/>
  </w:num>
  <w:num w:numId="14" w16cid:durableId="1725332273">
    <w:abstractNumId w:val="9"/>
  </w:num>
  <w:num w:numId="15" w16cid:durableId="1495755119">
    <w:abstractNumId w:val="7"/>
  </w:num>
  <w:num w:numId="16" w16cid:durableId="357849486">
    <w:abstractNumId w:val="6"/>
  </w:num>
  <w:num w:numId="17" w16cid:durableId="1603024415">
    <w:abstractNumId w:val="5"/>
  </w:num>
  <w:num w:numId="18" w16cid:durableId="193815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F2A1877-AB78-4B3A-9AD6-9048FD0468A9},{59A72D95-FA6B-4CE1-936A-486CFF838EBA}"/>
  </w:docVars>
  <w:rsids>
    <w:rsidRoot w:val="00D059E3"/>
    <w:rsid w:val="00A412A2"/>
    <w:rsid w:val="00BE41EA"/>
    <w:rsid w:val="00D059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FB3CA6-2A82-4690-8D2B-FF27F1AE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801</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m1525</vt:lpstr>
    </vt:vector>
  </TitlesOfParts>
  <Company>Riksdagen</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m1525</dc:title>
  <dc:subject>m1525</dc:subject>
  <dc:creator>Riksdagen</dc:creator>
  <cp:keywords>Riksdagen</cp:keywords>
  <dc:description>TKG-ktrl, MSMQ4mb, PersReg-Distribution mm</dc:description>
  <cp:lastModifiedBy>Lars Brink</cp:lastModifiedBy>
  <cp:revision>2</cp:revision>
  <cp:lastPrinted>2007-11-17T09:27:00Z</cp:lastPrinted>
  <dcterms:created xsi:type="dcterms:W3CDTF">2025-12-17T07:48:00Z</dcterms:created>
  <dcterms:modified xsi:type="dcterms:W3CDTF">2025-12-17T07:48:00Z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Beräkningsgrund för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Beräkningsgrund för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Nordin och Ulla Löfgren (m)</vt:lpwstr>
  </property>
  <property fmtid="{D5CDD505-2E9C-101B-9397-08002B2CF9AE}" pid="26" name="MotionarLista">
    <vt:lpwstr>Nordin, Sten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Nordin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20072008000000000109000015250069</vt:lpwstr>
  </property>
  <property fmtid="{D5CDD505-2E9C-101B-9397-08002B2CF9AE}" pid="47" name="datum">
    <vt:lpwstr>071003</vt:lpwstr>
  </property>
  <property fmtid="{D5CDD505-2E9C-101B-9397-08002B2CF9AE}" pid="48" name="avsändar-e-post">
    <vt:lpwstr>ann.burgess@riksdagen.se</vt:lpwstr>
  </property>
  <property fmtid="{D5CDD505-2E9C-101B-9397-08002B2CF9AE}" pid="49" name="id">
    <vt:lpwstr>20072008000000000109000015250069</vt:lpwstr>
  </property>
  <property fmtid="{D5CDD505-2E9C-101B-9397-08002B2CF9AE}" pid="50" name="nummer">
    <vt:lpwstr>253</vt:lpwstr>
  </property>
  <property fmtid="{D5CDD505-2E9C-101B-9397-08002B2CF9AE}" pid="51" name="utskottsbeteckning">
    <vt:lpwstr>Sf</vt:lpwstr>
  </property>
  <property fmtid="{D5CDD505-2E9C-101B-9397-08002B2CF9AE}" pid="52" name="GlobalUID">
    <vt:lpwstr>{B31D3959-FECF-4DDE-8543-CB4C0CF8220B}</vt:lpwstr>
  </property>
  <property fmtid="{D5CDD505-2E9C-101B-9397-08002B2CF9AE}" pid="53" name="Överföringar">
    <vt:i4>0</vt:i4>
  </property>
  <property fmtid="{D5CDD505-2E9C-101B-9397-08002B2CF9AE}" pid="54" name="Checksum">
    <vt:lpwstr>*1016870826984*</vt:lpwstr>
  </property>
  <property fmtid="{D5CDD505-2E9C-101B-9397-08002B2CF9AE}" pid="55" name="skuggnummer">
    <vt:lpwstr>1550</vt:lpwstr>
  </property>
  <property fmtid="{D5CDD505-2E9C-101B-9397-08002B2CF9AE}" pid="56" name="urixVersion">
    <vt:lpwstr>3.2.0.8</vt:lpwstr>
  </property>
  <property fmtid="{D5CDD505-2E9C-101B-9397-08002B2CF9AE}" pid="57" name="urixOrigin">
    <vt:lpwstr>071117 10:28:03.016</vt:lpwstr>
  </property>
  <property fmtid="{D5CDD505-2E9C-101B-9397-08002B2CF9AE}" pid="58" name="urixGuid">
    <vt:lpwstr>{26ADB576-F0BE-4727-8C3D-65FB82D464F6}</vt:lpwstr>
  </property>
</Properties>
</file>