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15A" w:rsidRPr="0050115A" w:rsidRDefault="0050115A">
      <w:pPr>
        <w:pStyle w:val="Frslagsrubrik"/>
      </w:pPr>
      <w:r w:rsidRPr="0050115A">
        <w:t>Förslag till riksdagsbeslut</w:t>
      </w:r>
    </w:p>
    <w:p w:rsidR="0050115A" w:rsidRPr="0050115A" w:rsidRDefault="0050115A">
      <w:pPr>
        <w:pStyle w:val="Hemstlatt"/>
        <w:ind w:left="0"/>
      </w:pPr>
      <w:r w:rsidRPr="0050115A">
        <w:t>Riksdagen tillkännager för regeringen som sin mening vad som anförs i motionen om att ta bort kravet på dubbel straffbarhet för barnpornografibrott.</w:t>
      </w:r>
    </w:p>
    <w:p w:rsidR="0050115A" w:rsidRPr="0050115A" w:rsidRDefault="0050115A">
      <w:pPr>
        <w:pStyle w:val="Rubrik1"/>
      </w:pPr>
      <w:r w:rsidRPr="0050115A">
        <w:t>Motivering</w:t>
      </w:r>
    </w:p>
    <w:p w:rsidR="0050115A" w:rsidRPr="0050115A" w:rsidRDefault="0050115A">
      <w:r w:rsidRPr="0050115A">
        <w:t>När det gäller barnpornografibrott utomlands krävs idag att gärningen är straffbar där den begicks för att gärningen ska gå att döma för i Sverige. Detta krav på dubbel straffbarhet är huvudregel i svensk rätt. Dock finns undantag. Det gäller till exempel vissa allvarliga sexualbrott mot barn under 18 år. I de fallen har kravet på dubbel straffbarhet tagits bort, bland annat för att kunna beivra så kallad barnsexturism, som svenska medborgare medverkar till, även om gärningen inte är kriminaliserad där den</w:t>
      </w:r>
      <w:r w:rsidRPr="0050115A">
        <w:t xml:space="preserve"> utförs.</w:t>
      </w:r>
    </w:p>
    <w:p w:rsidR="0050115A" w:rsidRPr="0050115A" w:rsidRDefault="0050115A">
      <w:pPr>
        <w:pStyle w:val="Normaltindrag"/>
      </w:pPr>
      <w:r w:rsidRPr="0050115A">
        <w:t>Barnpornografi innebär en allvarlig kränkning av barns grundläggande rä</w:t>
      </w:r>
      <w:r w:rsidRPr="0050115A">
        <w:t>t</w:t>
      </w:r>
      <w:r w:rsidRPr="0050115A">
        <w:t xml:space="preserve">tigheter och mänskliga värdighet, som genom teknikutvecklingen blivit allt mer gränsöverskridande. Internationellt finns en samsyn om det angelägna i att bekämpa barnpornografibrott. </w:t>
      </w:r>
    </w:p>
    <w:p w:rsidR="0050115A" w:rsidRPr="0050115A" w:rsidRDefault="0050115A">
      <w:pPr>
        <w:pStyle w:val="Normaltindrag"/>
      </w:pPr>
      <w:r w:rsidRPr="0050115A">
        <w:t xml:space="preserve">Vid barnpornografibrott, i likhet med annan IT-brottslighet, är det inte ovanligt att servrar flyttas till de länder som har en lagstiftning med ett lågt skydd och bristande kontroll. Så kan till exempel svenska medborgare idag undvika straff. Att kunna beivra barnpornografibrott i Sverige, oavsett om brotten begås här eller </w:t>
      </w:r>
      <w:r w:rsidRPr="0050115A">
        <w:t xml:space="preserve">utomlands, är en viktig del i både den internationella och den nationella kampen mot barnpornografi. </w:t>
      </w:r>
    </w:p>
    <w:p w:rsidR="0050115A" w:rsidRPr="0050115A" w:rsidRDefault="0050115A">
      <w:pPr>
        <w:pStyle w:val="Normaltindrag"/>
      </w:pPr>
      <w:r w:rsidRPr="0050115A">
        <w:t>Kravet på dubbel straffbarhet bör tas bort för barnpornografibrott som är av normalgraden eller grovt, precis som redan skett i Sverige i fråga om al</w:t>
      </w:r>
      <w:r w:rsidRPr="0050115A">
        <w:t>l</w:t>
      </w:r>
      <w:r w:rsidRPr="0050115A">
        <w:t xml:space="preserve">varliga sexualbrott mot barn under 18 år. </w:t>
      </w:r>
    </w:p>
    <w:p w:rsidR="0050115A" w:rsidRPr="0050115A" w:rsidRDefault="0050115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15A">
        <w:trPr>
          <w:cantSplit/>
        </w:trPr>
        <w:tc>
          <w:tcPr>
            <w:tcW w:w="3046" w:type="dxa"/>
          </w:tcPr>
          <w:p w:rsidR="0050115A" w:rsidRPr="0050115A" w:rsidRDefault="0050115A">
            <w:pPr>
              <w:pStyle w:val="UnderskriftDatum"/>
              <w:spacing w:before="240"/>
            </w:pPr>
            <w:r w:rsidRPr="0050115A">
              <w:lastRenderedPageBreak/>
              <w:t>Stockholm den 5 oktober 2009</w:t>
            </w:r>
          </w:p>
        </w:tc>
        <w:tc>
          <w:tcPr>
            <w:tcW w:w="3047" w:type="dxa"/>
          </w:tcPr>
          <w:p w:rsidR="0050115A" w:rsidRPr="0050115A" w:rsidRDefault="0050115A">
            <w:pPr>
              <w:pStyle w:val="Underskrifter"/>
              <w:spacing w:before="240"/>
            </w:pPr>
          </w:p>
        </w:tc>
      </w:tr>
      <w:tr w:rsidR="00000000" w:rsidRPr="0050115A">
        <w:trPr>
          <w:cantSplit/>
        </w:trPr>
        <w:tc>
          <w:tcPr>
            <w:tcW w:w="3046" w:type="dxa"/>
          </w:tcPr>
          <w:p w:rsidR="0050115A" w:rsidRPr="0050115A" w:rsidRDefault="0050115A">
            <w:pPr>
              <w:pStyle w:val="Underskrifter"/>
            </w:pPr>
            <w:r w:rsidRPr="0050115A">
              <w:t>Ulrika Carlsson i Skövde (c)</w:t>
            </w:r>
          </w:p>
        </w:tc>
        <w:tc>
          <w:tcPr>
            <w:tcW w:w="3046" w:type="dxa"/>
          </w:tcPr>
          <w:p w:rsidR="0050115A" w:rsidRPr="0050115A" w:rsidRDefault="0050115A">
            <w:pPr>
              <w:pStyle w:val="Underskrifter"/>
            </w:pPr>
          </w:p>
        </w:tc>
      </w:tr>
      <w:tr w:rsidR="00000000" w:rsidRPr="0050115A">
        <w:trPr>
          <w:cantSplit/>
        </w:trPr>
        <w:tc>
          <w:tcPr>
            <w:tcW w:w="3046" w:type="dxa"/>
          </w:tcPr>
          <w:p w:rsidR="0050115A" w:rsidRPr="0050115A" w:rsidRDefault="0050115A">
            <w:pPr>
              <w:pStyle w:val="Underskrifter"/>
            </w:pPr>
            <w:r w:rsidRPr="0050115A">
              <w:t>Margareta B Kjellin (m)</w:t>
            </w:r>
          </w:p>
        </w:tc>
        <w:tc>
          <w:tcPr>
            <w:tcW w:w="3046" w:type="dxa"/>
          </w:tcPr>
          <w:p w:rsidR="0050115A" w:rsidRPr="0050115A" w:rsidRDefault="0050115A">
            <w:pPr>
              <w:pStyle w:val="Underskrifter"/>
            </w:pPr>
            <w:r w:rsidRPr="0050115A">
              <w:t>Maria Lundqvist-Brömster (fp)</w:t>
            </w:r>
          </w:p>
        </w:tc>
      </w:tr>
      <w:tr w:rsidR="00000000" w:rsidRPr="0050115A">
        <w:trPr>
          <w:cantSplit/>
        </w:trPr>
        <w:tc>
          <w:tcPr>
            <w:tcW w:w="3046" w:type="dxa"/>
          </w:tcPr>
          <w:p w:rsidR="0050115A" w:rsidRPr="0050115A" w:rsidRDefault="0050115A">
            <w:pPr>
              <w:pStyle w:val="Underskrifter"/>
            </w:pPr>
            <w:r w:rsidRPr="0050115A">
              <w:t>Rosita Runegrund (kd)</w:t>
            </w:r>
          </w:p>
        </w:tc>
        <w:tc>
          <w:tcPr>
            <w:tcW w:w="3046" w:type="dxa"/>
          </w:tcPr>
          <w:p w:rsidR="0050115A" w:rsidRPr="0050115A" w:rsidRDefault="0050115A">
            <w:pPr>
              <w:pStyle w:val="Underskrifter"/>
            </w:pPr>
            <w:r w:rsidRPr="0050115A">
              <w:t>Eva Olofsson (v)</w:t>
            </w:r>
          </w:p>
        </w:tc>
      </w:tr>
      <w:tr w:rsidR="00000000" w:rsidRPr="0050115A">
        <w:trPr>
          <w:cantSplit/>
        </w:trPr>
        <w:tc>
          <w:tcPr>
            <w:tcW w:w="3046" w:type="dxa"/>
          </w:tcPr>
          <w:p w:rsidR="0050115A" w:rsidRPr="0050115A" w:rsidRDefault="0050115A">
            <w:pPr>
              <w:pStyle w:val="Underskrifter"/>
            </w:pPr>
            <w:r w:rsidRPr="0050115A">
              <w:t>Jan Lindholm (mp)</w:t>
            </w:r>
          </w:p>
        </w:tc>
        <w:tc>
          <w:tcPr>
            <w:tcW w:w="3046" w:type="dxa"/>
          </w:tcPr>
          <w:p w:rsidR="0050115A" w:rsidRPr="0050115A" w:rsidRDefault="0050115A">
            <w:pPr>
              <w:pStyle w:val="Underskrifter"/>
            </w:pPr>
          </w:p>
        </w:tc>
      </w:tr>
    </w:tbl>
    <w:p w:rsidR="0050115A" w:rsidRPr="0050115A" w:rsidRDefault="0050115A">
      <w:pPr>
        <w:pStyle w:val="Normaltindrag"/>
      </w:pPr>
    </w:p>
    <w:sectPr w:rsidR="00000000" w:rsidRPr="005011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15A" w:rsidRPr="0050115A" w:rsidRDefault="0050115A">
      <w:r w:rsidRPr="0050115A">
        <w:separator/>
      </w:r>
    </w:p>
  </w:endnote>
  <w:endnote w:type="continuationSeparator" w:id="0">
    <w:p w:rsidR="0050115A" w:rsidRPr="0050115A" w:rsidRDefault="0050115A">
      <w:r w:rsidRPr="005011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fot"/>
    </w:pPr>
    <w:r w:rsidRPr="005011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9215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15A" w:rsidRDefault="005011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fot"/>
    </w:pPr>
    <w:r w:rsidRPr="005011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3332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15A" w:rsidRDefault="00501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fot"/>
    </w:pPr>
    <w:r w:rsidRPr="005011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2689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15A" w:rsidRDefault="00501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15A" w:rsidRPr="0050115A" w:rsidRDefault="0050115A">
      <w:r w:rsidRPr="0050115A">
        <w:separator/>
      </w:r>
    </w:p>
  </w:footnote>
  <w:footnote w:type="continuationSeparator" w:id="0">
    <w:p w:rsidR="0050115A" w:rsidRPr="0050115A" w:rsidRDefault="0050115A">
      <w:r w:rsidRPr="005011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huvud"/>
    </w:pPr>
    <w:r w:rsidRPr="005011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9784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15A" w:rsidRDefault="005011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huvud"/>
    </w:pPr>
    <w:r w:rsidRPr="005011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8881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15A" w:rsidRDefault="005011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FSHNormal"/>
      <w:tabs>
        <w:tab w:val="right" w:pos="5840"/>
      </w:tabs>
    </w:pPr>
    <w:r w:rsidRPr="0050115A">
      <w:br/>
    </w:r>
    <w:r w:rsidRPr="0050115A">
      <w:fldChar w:fldCharType="begin" w:fldLock="1"/>
    </w:r>
    <w:r w:rsidRPr="0050115A">
      <w:instrText xml:space="preserve"> DOCPROPERTY</w:instrText>
    </w:r>
    <w:r w:rsidRPr="0050115A">
      <w:rPr>
        <w:sz w:val="18"/>
      </w:rPr>
      <w:instrText xml:space="preserve"> "YearUser" *\charformat </w:instrText>
    </w:r>
    <w:r w:rsidRPr="0050115A">
      <w:fldChar w:fldCharType="separate"/>
    </w:r>
    <w:r w:rsidRPr="0050115A">
      <w:t>2009/10</w:t>
    </w:r>
    <w:r w:rsidRPr="0050115A">
      <w:fldChar w:fldCharType="end"/>
    </w:r>
    <w:r w:rsidRPr="0050115A">
      <w:t xml:space="preserve"> </w:t>
    </w:r>
    <w:r w:rsidRPr="0050115A">
      <w:tab/>
      <w:t xml:space="preserve">mnr: </w:t>
    </w:r>
    <w:r w:rsidRPr="0050115A">
      <w:fldChar w:fldCharType="begin" w:fldLock="1"/>
    </w:r>
    <w:r w:rsidRPr="0050115A">
      <w:instrText xml:space="preserve"> DOCPROPERTY</w:instrText>
    </w:r>
    <w:r w:rsidRPr="0050115A">
      <w:rPr>
        <w:sz w:val="18"/>
      </w:rPr>
      <w:instrText xml:space="preserve"> "Motionsnummer" *\charformat </w:instrText>
    </w:r>
    <w:r w:rsidRPr="0050115A">
      <w:fldChar w:fldCharType="separate"/>
    </w:r>
    <w:r w:rsidRPr="0050115A">
      <w:t>Ju410</w:t>
    </w:r>
    <w:r w:rsidRPr="0050115A">
      <w:fldChar w:fldCharType="end"/>
    </w:r>
    <w:r w:rsidRPr="0050115A">
      <w:br/>
    </w:r>
    <w:r w:rsidRPr="0050115A">
      <w:fldChar w:fldCharType="begin" w:fldLock="1"/>
    </w:r>
    <w:r w:rsidRPr="0050115A">
      <w:instrText xml:space="preserve"> DOCPROPERTY</w:instrText>
    </w:r>
    <w:r w:rsidRPr="0050115A">
      <w:rPr>
        <w:sz w:val="18"/>
      </w:rPr>
      <w:instrText xml:space="preserve"> "Samling" *\charformat </w:instrText>
    </w:r>
    <w:r w:rsidRPr="0050115A">
      <w:fldChar w:fldCharType="end"/>
    </w:r>
    <w:r w:rsidRPr="0050115A">
      <w:tab/>
      <w:t xml:space="preserve">pnr: </w:t>
    </w:r>
    <w:r w:rsidRPr="0050115A">
      <w:fldChar w:fldCharType="begin" w:fldLock="1"/>
    </w:r>
    <w:r w:rsidRPr="0050115A">
      <w:instrText xml:space="preserve"> DOCPROPERTY</w:instrText>
    </w:r>
    <w:r w:rsidRPr="0050115A">
      <w:rPr>
        <w:sz w:val="18"/>
      </w:rPr>
      <w:instrText xml:space="preserve"> "Partinummer" *\charformat </w:instrText>
    </w:r>
    <w:r w:rsidRPr="0050115A">
      <w:fldChar w:fldCharType="separate"/>
    </w:r>
    <w:r w:rsidRPr="0050115A">
      <w:t>-c492</w:t>
    </w:r>
    <w:r w:rsidRPr="0050115A">
      <w:fldChar w:fldCharType="end"/>
    </w:r>
  </w:p>
  <w:p w:rsidR="0050115A" w:rsidRPr="0050115A" w:rsidRDefault="0050115A">
    <w:pPr>
      <w:pStyle w:val="FSHRub1"/>
    </w:pPr>
    <w:r w:rsidRPr="0050115A">
      <w:t>Motion till riksdagen</w:t>
    </w:r>
    <w:r w:rsidRPr="0050115A">
      <w:br/>
    </w:r>
    <w:r w:rsidRPr="0050115A">
      <w:fldChar w:fldCharType="begin" w:fldLock="1"/>
    </w:r>
    <w:r w:rsidRPr="0050115A">
      <w:instrText xml:space="preserve"> DOCPROPERTY "YearUser" *\charformat </w:instrText>
    </w:r>
    <w:r w:rsidRPr="0050115A">
      <w:fldChar w:fldCharType="separate"/>
    </w:r>
    <w:r w:rsidRPr="0050115A">
      <w:t>2009/10</w:t>
    </w:r>
    <w:r w:rsidRPr="0050115A">
      <w:fldChar w:fldCharType="end"/>
    </w:r>
    <w:r w:rsidRPr="0050115A">
      <w:t>:</w:t>
    </w:r>
    <w:r w:rsidRPr="0050115A">
      <w:fldChar w:fldCharType="begin" w:fldLock="1"/>
    </w:r>
    <w:r w:rsidRPr="0050115A">
      <w:instrText xml:space="preserve"> DOCPROPERTY "Motionsnummer" *\charformat </w:instrText>
    </w:r>
    <w:r w:rsidRPr="0050115A">
      <w:fldChar w:fldCharType="separate"/>
    </w:r>
    <w:r w:rsidRPr="0050115A">
      <w:t>Ju410</w:t>
    </w:r>
    <w:r w:rsidRPr="0050115A">
      <w:fldChar w:fldCharType="end"/>
    </w:r>
  </w:p>
  <w:p w:rsidR="0050115A" w:rsidRPr="0050115A" w:rsidRDefault="0050115A">
    <w:pPr>
      <w:pStyle w:val="FSHNormalS5"/>
    </w:pPr>
    <w:r w:rsidRPr="0050115A">
      <w:fldChar w:fldCharType="begin" w:fldLock="1"/>
    </w:r>
    <w:r w:rsidRPr="0050115A">
      <w:instrText xml:space="preserve"> DOCPROPERTY "MotionarText" *\charformat </w:instrText>
    </w:r>
    <w:r w:rsidRPr="0050115A">
      <w:fldChar w:fldCharType="separate"/>
    </w:r>
    <w:r w:rsidRPr="0050115A">
      <w:t>av Ulrika Carlsson i Skövde m.fl. (c, m, fp, kd, v, mp)</w:t>
    </w:r>
    <w:r w:rsidRPr="0050115A">
      <w:fldChar w:fldCharType="end"/>
    </w:r>
    <w:r w:rsidRPr="0050115A">
      <w:br/>
    </w:r>
    <w:r w:rsidRPr="0050115A">
      <w:fldChar w:fldCharType="begin" w:fldLock="1"/>
    </w:r>
    <w:r w:rsidRPr="0050115A">
      <w:instrText xml:space="preserve"> DOCPROPERTY "SvarFrasKort" *\charformat </w:instrText>
    </w:r>
    <w:r w:rsidRPr="0050115A">
      <w:fldChar w:fldCharType="end"/>
    </w:r>
  </w:p>
  <w:p w:rsidR="0050115A" w:rsidRPr="0050115A" w:rsidRDefault="0050115A">
    <w:pPr>
      <w:pStyle w:val="FSHTitel"/>
    </w:pPr>
    <w:r w:rsidRPr="0050115A">
      <w:fldChar w:fldCharType="begin" w:fldLock="1"/>
    </w:r>
    <w:r w:rsidRPr="0050115A">
      <w:instrText xml:space="preserve"> DOCPROPERTY</w:instrText>
    </w:r>
    <w:r w:rsidRPr="0050115A">
      <w:rPr>
        <w:sz w:val="18"/>
      </w:rPr>
      <w:instrText xml:space="preserve"> "RubrikSvar" *\charformat </w:instrText>
    </w:r>
    <w:r w:rsidRPr="0050115A">
      <w:fldChar w:fldCharType="separate"/>
    </w:r>
    <w:r w:rsidRPr="0050115A">
      <w:t>Barnpornografibrott i andra länder</w:t>
    </w:r>
    <w:r w:rsidRPr="0050115A">
      <w:fldChar w:fldCharType="end"/>
    </w:r>
  </w:p>
  <w:p w:rsidR="0050115A" w:rsidRPr="0050115A" w:rsidRDefault="0050115A">
    <w:pPr>
      <w:pStyle w:val="Normal00"/>
    </w:pPr>
  </w:p>
  <w:p w:rsidR="0050115A" w:rsidRPr="0050115A" w:rsidRDefault="005011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859867">
    <w:abstractNumId w:val="8"/>
  </w:num>
  <w:num w:numId="2" w16cid:durableId="1181578715">
    <w:abstractNumId w:val="9"/>
  </w:num>
  <w:num w:numId="3" w16cid:durableId="772168635">
    <w:abstractNumId w:val="8"/>
  </w:num>
  <w:num w:numId="4" w16cid:durableId="1325090934">
    <w:abstractNumId w:val="9"/>
  </w:num>
  <w:num w:numId="5" w16cid:durableId="307780959">
    <w:abstractNumId w:val="13"/>
  </w:num>
  <w:num w:numId="6" w16cid:durableId="1270236743">
    <w:abstractNumId w:val="10"/>
  </w:num>
  <w:num w:numId="7" w16cid:durableId="1189293901">
    <w:abstractNumId w:val="11"/>
  </w:num>
  <w:num w:numId="8" w16cid:durableId="1427073150">
    <w:abstractNumId w:val="12"/>
  </w:num>
  <w:num w:numId="9" w16cid:durableId="1727676166">
    <w:abstractNumId w:val="8"/>
  </w:num>
  <w:num w:numId="10" w16cid:durableId="312292421">
    <w:abstractNumId w:val="3"/>
  </w:num>
  <w:num w:numId="11" w16cid:durableId="2024742991">
    <w:abstractNumId w:val="2"/>
  </w:num>
  <w:num w:numId="12" w16cid:durableId="831944481">
    <w:abstractNumId w:val="1"/>
  </w:num>
  <w:num w:numId="13" w16cid:durableId="2061127707">
    <w:abstractNumId w:val="0"/>
  </w:num>
  <w:num w:numId="14" w16cid:durableId="1951820236">
    <w:abstractNumId w:val="9"/>
  </w:num>
  <w:num w:numId="15" w16cid:durableId="1977834352">
    <w:abstractNumId w:val="7"/>
  </w:num>
  <w:num w:numId="16" w16cid:durableId="426656364">
    <w:abstractNumId w:val="6"/>
  </w:num>
  <w:num w:numId="17" w16cid:durableId="1866945964">
    <w:abstractNumId w:val="5"/>
  </w:num>
  <w:num w:numId="18" w16cid:durableId="2085836955">
    <w:abstractNumId w:val="4"/>
  </w:num>
  <w:num w:numId="19" w16cid:durableId="2131587216">
    <w:abstractNumId w:val="11"/>
  </w:num>
  <w:num w:numId="20" w16cid:durableId="647131556">
    <w:abstractNumId w:val="10"/>
  </w:num>
  <w:num w:numId="21" w16cid:durableId="2071881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4FC56436-8597-43D8-8F30-74D360FA7912},{77D5EEA5-C104-4BE4-8776-889C99BBC308},{602FC447-0AA2-4F2F-A2AC-90E85B57D72A},{95870FB7-9D5C-46CE-A3E5-BCEA4DFA7F30},{C8129375-7C65-4B2D-94A1-2D02B22B4ED0},{C87839E7-C05D-47B9-AB7F-246B82B1F61B}"/>
  </w:docVars>
  <w:rsids>
    <w:rsidRoot w:val="00980BA1"/>
    <w:rsid w:val="0050115A"/>
    <w:rsid w:val="00980B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DC14EFCC-7484-4C86-8123-7779E5DD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1504</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-c492</vt:lpstr>
    </vt:vector>
  </TitlesOfParts>
  <Company>Riksdagen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-c492</dc:title>
  <dc:subject>-c492</dc:subject>
  <dc:creator>Riksdagen</dc:creator>
  <cp:keywords>Riksdagen</cp:keywords>
  <dc:description>Nya formatmallshantering för förslag+urix bakåtkomp+könamn</dc:description>
  <cp:lastModifiedBy>Lars Brink</cp:lastModifiedBy>
  <cp:revision>2</cp:revision>
  <cp:lastPrinted>2009-11-02T07:48:00Z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Barnpornografibrott i andra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Barnpornografibrott i andra länder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-c492</vt:lpwstr>
  </property>
  <property fmtid="{D5CDD505-2E9C-101B-9397-08002B2CF9AE}" pid="18" name="ArbRubr">
    <vt:lpwstr/>
  </property>
  <property fmtid="{D5CDD505-2E9C-101B-9397-08002B2CF9AE}" pid="19" name="Partilogo">
    <vt:lpwstr>ingen</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Ulrika Carlsson i Skövde m.fl. (c, m, fp, kd, v, mp)</vt:lpwstr>
  </property>
  <property fmtid="{D5CDD505-2E9C-101B-9397-08002B2CF9AE}" pid="26" name="MotionarLista">
    <vt:lpwstr>Carlsson i Skövde, Ulrika (c)\Kjellin, Margareta B (m)\Lundqvist-Brömster, Maria (fp)\Runegrund, Rosita (kd)\Olofsson, Eva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Margareta B Kjellin (m), Maria Lundqvist-Brömster (fp), Rosita Runegrund (kd), Eva Olofsson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20092010000000000099000004920070</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20092010000000000099000004920070</vt:lpwstr>
  </property>
  <property fmtid="{D5CDD505-2E9C-101B-9397-08002B2CF9AE}" pid="50" name="nummer">
    <vt:lpwstr>410</vt:lpwstr>
  </property>
  <property fmtid="{D5CDD505-2E9C-101B-9397-08002B2CF9AE}" pid="51" name="utskottsbeteckning">
    <vt:lpwstr>Ju</vt:lpwstr>
  </property>
  <property fmtid="{D5CDD505-2E9C-101B-9397-08002B2CF9AE}" pid="52" name="GlobalUID">
    <vt:lpwstr>{610FE805-7A77-4F1A-BF45-20BB3E567C58}</vt:lpwstr>
  </property>
  <property fmtid="{D5CDD505-2E9C-101B-9397-08002B2CF9AE}" pid="53" name="Överföringar">
    <vt:i4>0</vt:i4>
  </property>
  <property fmtid="{D5CDD505-2E9C-101B-9397-08002B2CF9AE}" pid="54" name="Checksum">
    <vt:lpwstr>*0008547907714*</vt:lpwstr>
  </property>
  <property fmtid="{D5CDD505-2E9C-101B-9397-08002B2CF9AE}" pid="55" name="skuggnummer">
    <vt:lpwstr>3503</vt:lpwstr>
  </property>
  <property fmtid="{D5CDD505-2E9C-101B-9397-08002B2CF9AE}" pid="56" name="urixVersion">
    <vt:lpwstr>3.2.7.16</vt:lpwstr>
  </property>
  <property fmtid="{D5CDD505-2E9C-101B-9397-08002B2CF9AE}" pid="57" name="urixOrigin">
    <vt:lpwstr>091102 08:48:24.236</vt:lpwstr>
  </property>
  <property fmtid="{D5CDD505-2E9C-101B-9397-08002B2CF9AE}" pid="58" name="urixGuid">
    <vt:lpwstr>{42AE8FD9-C720-469E-A842-6F3D689800D6}</vt:lpwstr>
  </property>
</Properties>
</file>