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3579" w:rsidRPr="00A63579" w:rsidRDefault="00A63579">
      <w:pPr>
        <w:pStyle w:val="Frslagsrubrik"/>
      </w:pPr>
      <w:r w:rsidRPr="00A63579">
        <w:t>Förslag till riksdagsbeslut</w:t>
      </w:r>
    </w:p>
    <w:p w:rsidR="00A63579" w:rsidRPr="00A63579" w:rsidRDefault="00A63579">
      <w:pPr>
        <w:pStyle w:val="Hemstlatt"/>
        <w:numPr>
          <w:ilvl w:val="0"/>
          <w:numId w:val="1"/>
        </w:numPr>
      </w:pPr>
      <w:r w:rsidRPr="00A63579">
        <w:t>Riksdagen anvisar med följande ändringar i förhållande till regeringens förslag anslagen under utgiftsområde 19 Regional tillväxt enligt uppställning:</w:t>
      </w:r>
    </w:p>
    <w:tbl>
      <w:tblPr>
        <w:tblW w:w="5954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920"/>
        <w:gridCol w:w="1920"/>
        <w:gridCol w:w="1379"/>
      </w:tblGrid>
      <w:tr w:rsidR="00000000" w:rsidRPr="00A63579"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63579" w:rsidRPr="00A63579" w:rsidRDefault="00A63579">
            <w:pPr>
              <w:spacing w:before="60"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A63579">
              <w:rPr>
                <w:b/>
                <w:bCs/>
                <w:sz w:val="16"/>
                <w:szCs w:val="16"/>
              </w:rPr>
              <w:t>Anslag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3579" w:rsidRPr="00A63579" w:rsidRDefault="00A63579">
            <w:pPr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A6357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3579" w:rsidRPr="00A63579" w:rsidRDefault="00A63579">
            <w:pPr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A63579">
              <w:rPr>
                <w:b/>
                <w:bCs/>
                <w:sz w:val="16"/>
                <w:szCs w:val="16"/>
              </w:rPr>
              <w:t>Regeringens förslag (tkr)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63579" w:rsidRPr="00A63579" w:rsidRDefault="00A63579">
            <w:pPr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A63579">
              <w:rPr>
                <w:b/>
                <w:bCs/>
                <w:sz w:val="16"/>
                <w:szCs w:val="16"/>
              </w:rPr>
              <w:t>Förändring (tkr)</w:t>
            </w:r>
          </w:p>
        </w:tc>
      </w:tr>
      <w:tr w:rsidR="00000000" w:rsidRPr="00A63579">
        <w:tc>
          <w:tcPr>
            <w:tcW w:w="735" w:type="dxa"/>
            <w:tcBorders>
              <w:top w:val="nil"/>
              <w:left w:val="nil"/>
              <w:right w:val="nil"/>
            </w:tcBorders>
            <w:noWrap/>
          </w:tcPr>
          <w:p w:rsidR="00A63579" w:rsidRPr="00A63579" w:rsidRDefault="00A63579">
            <w:pPr>
              <w:spacing w:before="60" w:line="200" w:lineRule="exact"/>
              <w:rPr>
                <w:sz w:val="16"/>
                <w:szCs w:val="16"/>
              </w:rPr>
            </w:pPr>
            <w:r w:rsidRPr="00A63579">
              <w:rPr>
                <w:sz w:val="16"/>
                <w:szCs w:val="16"/>
              </w:rPr>
              <w:t>1:1</w:t>
            </w:r>
          </w:p>
        </w:tc>
        <w:tc>
          <w:tcPr>
            <w:tcW w:w="1920" w:type="dxa"/>
            <w:tcBorders>
              <w:top w:val="nil"/>
              <w:left w:val="nil"/>
              <w:right w:val="nil"/>
            </w:tcBorders>
          </w:tcPr>
          <w:p w:rsidR="00A63579" w:rsidRPr="00A63579" w:rsidRDefault="00A63579">
            <w:pPr>
              <w:spacing w:before="60" w:line="200" w:lineRule="exact"/>
              <w:rPr>
                <w:sz w:val="16"/>
                <w:szCs w:val="16"/>
              </w:rPr>
            </w:pPr>
            <w:r w:rsidRPr="00A63579">
              <w:rPr>
                <w:sz w:val="16"/>
                <w:szCs w:val="16"/>
              </w:rPr>
              <w:t>Regionala tillväxtåtgärder</w:t>
            </w:r>
          </w:p>
        </w:tc>
        <w:tc>
          <w:tcPr>
            <w:tcW w:w="192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A63579" w:rsidRPr="00A63579" w:rsidRDefault="00A63579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A63579">
              <w:rPr>
                <w:sz w:val="16"/>
                <w:szCs w:val="16"/>
              </w:rPr>
              <w:t>1 515 837</w:t>
            </w:r>
          </w:p>
        </w:tc>
        <w:tc>
          <w:tcPr>
            <w:tcW w:w="137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A63579" w:rsidRPr="00A63579" w:rsidRDefault="00A63579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A63579">
              <w:rPr>
                <w:sz w:val="16"/>
                <w:szCs w:val="16"/>
              </w:rPr>
              <w:t>30 000</w:t>
            </w:r>
          </w:p>
        </w:tc>
      </w:tr>
      <w:tr w:rsidR="00000000" w:rsidRPr="00A63579"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63579" w:rsidRPr="00A63579" w:rsidRDefault="00A63579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579" w:rsidRPr="00A63579" w:rsidRDefault="00A63579">
            <w:pPr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A63579">
              <w:rPr>
                <w:b/>
                <w:bCs/>
                <w:sz w:val="16"/>
                <w:szCs w:val="16"/>
              </w:rPr>
              <w:t>Summa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3579" w:rsidRPr="00A63579" w:rsidRDefault="00A63579">
            <w:pPr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3579" w:rsidRPr="00A63579" w:rsidRDefault="00A63579">
            <w:pPr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A63579">
              <w:rPr>
                <w:b/>
                <w:bCs/>
                <w:sz w:val="16"/>
                <w:szCs w:val="16"/>
              </w:rPr>
              <w:t>30 000</w:t>
            </w:r>
          </w:p>
        </w:tc>
      </w:tr>
    </w:tbl>
    <w:p w:rsidR="00A63579" w:rsidRPr="00A63579" w:rsidRDefault="00A63579">
      <w:pPr>
        <w:pStyle w:val="Hemstlatt"/>
        <w:numPr>
          <w:ilvl w:val="0"/>
          <w:numId w:val="1"/>
        </w:numPr>
      </w:pPr>
      <w:r w:rsidRPr="00A63579">
        <w:t>Riksdagen tillkännager för regeringen som sin mening vad som anförs i motionen om att driva på för att det ska finnas både</w:t>
      </w:r>
      <w:r w:rsidRPr="00A63579">
        <w:rPr>
          <w:rFonts w:ascii="Garamond" w:hAnsi="Garamond"/>
        </w:rPr>
        <w:t xml:space="preserve"> </w:t>
      </w:r>
      <w:r w:rsidRPr="00A63579">
        <w:t>o</w:t>
      </w:r>
      <w:r w:rsidRPr="00A63579">
        <w:t>f</w:t>
      </w:r>
      <w:r w:rsidRPr="00A63579">
        <w:t>fentlig och kommersiell service i hela landet</w:t>
      </w:r>
      <w:r w:rsidRPr="00A63579">
        <w:rPr>
          <w:rFonts w:ascii="Garamond" w:hAnsi="Garamond"/>
        </w:rPr>
        <w:t>.</w:t>
      </w:r>
    </w:p>
    <w:p w:rsidR="00A63579" w:rsidRPr="00A63579" w:rsidRDefault="00A63579">
      <w:pPr>
        <w:pStyle w:val="Rubrik1"/>
      </w:pPr>
      <w:r w:rsidRPr="00A63579">
        <w:t>1:1 Regionala tillväxtåtgärder</w:t>
      </w:r>
    </w:p>
    <w:p w:rsidR="00A63579" w:rsidRPr="00A63579" w:rsidRDefault="00A63579">
      <w:r w:rsidRPr="00A63579">
        <w:t>Hela Sverige ska ges möjlighet att utvecklas utifrån sina styrkor och föru</w:t>
      </w:r>
      <w:r w:rsidRPr="00A63579">
        <w:t>t</w:t>
      </w:r>
      <w:r w:rsidRPr="00A63579">
        <w:t xml:space="preserve">sättningar. Vi vill investera i välfungerande kommunikationer och driva på för att det ska finnas både offentlig och kommersiell service i hela landet. </w:t>
      </w:r>
    </w:p>
    <w:p w:rsidR="00A63579" w:rsidRPr="00A63579" w:rsidRDefault="00A63579">
      <w:pPr>
        <w:pStyle w:val="Normaltindrag"/>
      </w:pPr>
      <w:r w:rsidRPr="00A63579">
        <w:t>Regeringen har i viss mån tagit till sig våra förslag om behovet av ett sä</w:t>
      </w:r>
      <w:r w:rsidRPr="00A63579">
        <w:t>r</w:t>
      </w:r>
      <w:r w:rsidRPr="00A63579">
        <w:t>skilt stöd för att trygga tillgängligheten till viss grundläggande kommersiell service i gles- och landsbygd. Vi menar dock att de 20 miljoner kronor rege</w:t>
      </w:r>
      <w:r w:rsidRPr="00A63579">
        <w:t>r</w:t>
      </w:r>
      <w:r w:rsidRPr="00A63579">
        <w:t>ingen anslår är otillräckligt och föreslår att stödet totalt bör uppgå till 50 mi</w:t>
      </w:r>
      <w:r w:rsidRPr="00A63579">
        <w:t>l</w:t>
      </w:r>
      <w:r w:rsidRPr="00A63579">
        <w:t xml:space="preserve">joner kronor.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63579">
        <w:trPr>
          <w:cantSplit/>
        </w:trPr>
        <w:tc>
          <w:tcPr>
            <w:tcW w:w="3046" w:type="dxa"/>
          </w:tcPr>
          <w:p w:rsidR="00A63579" w:rsidRPr="00A63579" w:rsidRDefault="00A63579">
            <w:pPr>
              <w:pStyle w:val="UnderskriftDatum"/>
              <w:spacing w:before="240"/>
            </w:pPr>
            <w:r w:rsidRPr="00A63579">
              <w:t>Stockholm den 26 oktober 2010</w:t>
            </w:r>
          </w:p>
        </w:tc>
        <w:tc>
          <w:tcPr>
            <w:tcW w:w="3047" w:type="dxa"/>
          </w:tcPr>
          <w:p w:rsidR="00A63579" w:rsidRPr="00A63579" w:rsidRDefault="00A63579">
            <w:pPr>
              <w:pStyle w:val="Underskrifter"/>
              <w:spacing w:before="240"/>
            </w:pPr>
          </w:p>
        </w:tc>
      </w:tr>
      <w:tr w:rsidR="00000000" w:rsidRPr="00A63579">
        <w:trPr>
          <w:cantSplit/>
        </w:trPr>
        <w:tc>
          <w:tcPr>
            <w:tcW w:w="3046" w:type="dxa"/>
          </w:tcPr>
          <w:p w:rsidR="00A63579" w:rsidRPr="00A63579" w:rsidRDefault="00A63579">
            <w:pPr>
              <w:pStyle w:val="Underskrifter"/>
            </w:pPr>
            <w:r w:rsidRPr="00A63579">
              <w:t>Lars Johansson (S)</w:t>
            </w:r>
          </w:p>
        </w:tc>
        <w:tc>
          <w:tcPr>
            <w:tcW w:w="3046" w:type="dxa"/>
          </w:tcPr>
          <w:p w:rsidR="00A63579" w:rsidRPr="00A63579" w:rsidRDefault="00A63579">
            <w:pPr>
              <w:pStyle w:val="Underskrifter"/>
            </w:pPr>
          </w:p>
        </w:tc>
      </w:tr>
      <w:tr w:rsidR="00000000" w:rsidRPr="00A63579">
        <w:trPr>
          <w:cantSplit/>
        </w:trPr>
        <w:tc>
          <w:tcPr>
            <w:tcW w:w="3046" w:type="dxa"/>
          </w:tcPr>
          <w:p w:rsidR="00A63579" w:rsidRPr="00A63579" w:rsidRDefault="00A63579">
            <w:pPr>
              <w:pStyle w:val="Underskrifter"/>
            </w:pPr>
            <w:r w:rsidRPr="00A63579">
              <w:t>Maria Wetterstrand (MP)</w:t>
            </w:r>
          </w:p>
        </w:tc>
        <w:tc>
          <w:tcPr>
            <w:tcW w:w="3046" w:type="dxa"/>
          </w:tcPr>
          <w:p w:rsidR="00A63579" w:rsidRPr="00A63579" w:rsidRDefault="00A63579">
            <w:pPr>
              <w:pStyle w:val="Underskrifter"/>
            </w:pPr>
            <w:r w:rsidRPr="00A63579">
              <w:t>Kent Persson (V)</w:t>
            </w:r>
          </w:p>
        </w:tc>
      </w:tr>
    </w:tbl>
    <w:p w:rsidR="00A63579" w:rsidRPr="00A63579" w:rsidRDefault="00A63579">
      <w:pPr>
        <w:pStyle w:val="Normaltindrag"/>
      </w:pPr>
    </w:p>
    <w:sectPr w:rsidR="00000000" w:rsidRPr="00A63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3579" w:rsidRPr="00A63579" w:rsidRDefault="00A63579">
      <w:r w:rsidRPr="00A63579">
        <w:separator/>
      </w:r>
    </w:p>
  </w:endnote>
  <w:endnote w:type="continuationSeparator" w:id="0">
    <w:p w:rsidR="00A63579" w:rsidRPr="00A63579" w:rsidRDefault="00A63579">
      <w:r w:rsidRPr="00A635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579" w:rsidRPr="00A63579" w:rsidRDefault="00A63579">
    <w:pPr>
      <w:pStyle w:val="Sidfot"/>
    </w:pPr>
    <w:r w:rsidRPr="00A6357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18973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579" w:rsidRDefault="00A635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3579" w:rsidRDefault="00A635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579" w:rsidRPr="00A63579" w:rsidRDefault="00A63579">
    <w:pPr>
      <w:pStyle w:val="Sidfot"/>
    </w:pPr>
    <w:r w:rsidRPr="00A6357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67221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579" w:rsidRDefault="00A635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3579" w:rsidRDefault="00A635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579" w:rsidRPr="00A63579" w:rsidRDefault="00A63579">
    <w:pPr>
      <w:pStyle w:val="Sidfot"/>
    </w:pPr>
    <w:r w:rsidRPr="00A6357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80937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579" w:rsidRDefault="00A635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3579" w:rsidRDefault="00A635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3579" w:rsidRPr="00A63579" w:rsidRDefault="00A63579">
      <w:r w:rsidRPr="00A63579">
        <w:separator/>
      </w:r>
    </w:p>
  </w:footnote>
  <w:footnote w:type="continuationSeparator" w:id="0">
    <w:p w:rsidR="00A63579" w:rsidRPr="00A63579" w:rsidRDefault="00A63579">
      <w:r w:rsidRPr="00A635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579" w:rsidRPr="00A63579" w:rsidRDefault="00A63579">
    <w:pPr>
      <w:pStyle w:val="Sidhuvud"/>
    </w:pPr>
    <w:r w:rsidRPr="00A6357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7685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579" w:rsidRDefault="00A635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3579" w:rsidRDefault="00A635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579" w:rsidRPr="00A63579" w:rsidRDefault="00A63579">
    <w:pPr>
      <w:pStyle w:val="Sidhuvud"/>
    </w:pPr>
    <w:r w:rsidRPr="00A6357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61500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579" w:rsidRDefault="00A635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3579" w:rsidRDefault="00A635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579" w:rsidRPr="00A63579" w:rsidRDefault="00A63579">
    <w:pPr>
      <w:pStyle w:val="FSHNormal"/>
      <w:tabs>
        <w:tab w:val="right" w:pos="5840"/>
      </w:tabs>
    </w:pPr>
    <w:r w:rsidRPr="00A63579">
      <w:br/>
    </w:r>
    <w:r w:rsidRPr="00A63579">
      <w:fldChar w:fldCharType="begin" w:fldLock="1"/>
    </w:r>
    <w:r w:rsidRPr="00A63579">
      <w:instrText xml:space="preserve"> DOCPROPERTY</w:instrText>
    </w:r>
    <w:r w:rsidRPr="00A63579">
      <w:rPr>
        <w:sz w:val="18"/>
      </w:rPr>
      <w:instrText xml:space="preserve"> "YearUser" *\charformat </w:instrText>
    </w:r>
    <w:r w:rsidRPr="00A63579">
      <w:fldChar w:fldCharType="separate"/>
    </w:r>
    <w:r w:rsidRPr="00A63579">
      <w:t>2010/11</w:t>
    </w:r>
    <w:r w:rsidRPr="00A63579">
      <w:fldChar w:fldCharType="end"/>
    </w:r>
    <w:r w:rsidRPr="00A63579">
      <w:t xml:space="preserve"> </w:t>
    </w:r>
    <w:r w:rsidRPr="00A63579">
      <w:tab/>
      <w:t xml:space="preserve">mnr: </w:t>
    </w:r>
    <w:r w:rsidRPr="00A63579">
      <w:fldChar w:fldCharType="begin" w:fldLock="1"/>
    </w:r>
    <w:r w:rsidRPr="00A63579">
      <w:instrText xml:space="preserve"> DOCPROPERTY</w:instrText>
    </w:r>
    <w:r w:rsidRPr="00A63579">
      <w:rPr>
        <w:sz w:val="18"/>
      </w:rPr>
      <w:instrText xml:space="preserve"> "Motionsnummer" *\charformat </w:instrText>
    </w:r>
    <w:r w:rsidRPr="00A63579">
      <w:fldChar w:fldCharType="separate"/>
    </w:r>
    <w:r w:rsidRPr="00A63579">
      <w:t>N360</w:t>
    </w:r>
    <w:r w:rsidRPr="00A63579">
      <w:fldChar w:fldCharType="end"/>
    </w:r>
    <w:r w:rsidRPr="00A63579">
      <w:br/>
    </w:r>
    <w:r w:rsidRPr="00A63579">
      <w:fldChar w:fldCharType="begin" w:fldLock="1"/>
    </w:r>
    <w:r w:rsidRPr="00A63579">
      <w:instrText xml:space="preserve"> DOCPROPERTY</w:instrText>
    </w:r>
    <w:r w:rsidRPr="00A63579">
      <w:rPr>
        <w:sz w:val="18"/>
      </w:rPr>
      <w:instrText xml:space="preserve"> "Samling" *\charformat </w:instrText>
    </w:r>
    <w:r w:rsidRPr="00A63579">
      <w:fldChar w:fldCharType="end"/>
    </w:r>
    <w:r w:rsidRPr="00A63579">
      <w:tab/>
      <w:t xml:space="preserve">pnr: </w:t>
    </w:r>
    <w:r w:rsidRPr="00A63579">
      <w:fldChar w:fldCharType="begin" w:fldLock="1"/>
    </w:r>
    <w:r w:rsidRPr="00A63579">
      <w:instrText xml:space="preserve"> DOCPROPERTY</w:instrText>
    </w:r>
    <w:r w:rsidRPr="00A63579">
      <w:rPr>
        <w:sz w:val="18"/>
      </w:rPr>
      <w:instrText xml:space="preserve"> "Partinummer" *\charformat </w:instrText>
    </w:r>
    <w:r w:rsidRPr="00A63579">
      <w:fldChar w:fldCharType="separate"/>
    </w:r>
    <w:r w:rsidRPr="00A63579">
      <w:t>-V819</w:t>
    </w:r>
    <w:r w:rsidRPr="00A63579">
      <w:fldChar w:fldCharType="end"/>
    </w:r>
  </w:p>
  <w:p w:rsidR="00A63579" w:rsidRPr="00A63579" w:rsidRDefault="00A63579">
    <w:pPr>
      <w:pStyle w:val="FSHRub1"/>
    </w:pPr>
    <w:r w:rsidRPr="00A63579">
      <w:t>Motion till riksdagen</w:t>
    </w:r>
    <w:r w:rsidRPr="00A63579">
      <w:br/>
    </w:r>
    <w:r w:rsidRPr="00A63579">
      <w:fldChar w:fldCharType="begin" w:fldLock="1"/>
    </w:r>
    <w:r w:rsidRPr="00A63579">
      <w:instrText xml:space="preserve"> DOCPROPERTY "YearUser" *\charformat </w:instrText>
    </w:r>
    <w:r w:rsidRPr="00A63579">
      <w:fldChar w:fldCharType="separate"/>
    </w:r>
    <w:r w:rsidRPr="00A63579">
      <w:t>2010/11</w:t>
    </w:r>
    <w:r w:rsidRPr="00A63579">
      <w:fldChar w:fldCharType="end"/>
    </w:r>
    <w:r w:rsidRPr="00A63579">
      <w:t>:</w:t>
    </w:r>
    <w:r w:rsidRPr="00A63579">
      <w:fldChar w:fldCharType="begin" w:fldLock="1"/>
    </w:r>
    <w:r w:rsidRPr="00A63579">
      <w:instrText xml:space="preserve"> DOCPROPERTY "Motionsnummer" *\charformat </w:instrText>
    </w:r>
    <w:r w:rsidRPr="00A63579">
      <w:fldChar w:fldCharType="separate"/>
    </w:r>
    <w:r w:rsidRPr="00A63579">
      <w:t>N360</w:t>
    </w:r>
    <w:r w:rsidRPr="00A63579">
      <w:fldChar w:fldCharType="end"/>
    </w:r>
  </w:p>
  <w:p w:rsidR="00A63579" w:rsidRPr="00A63579" w:rsidRDefault="00A63579">
    <w:pPr>
      <w:pStyle w:val="FSHNormalS5"/>
    </w:pPr>
    <w:r w:rsidRPr="00A63579">
      <w:fldChar w:fldCharType="begin" w:fldLock="1"/>
    </w:r>
    <w:r w:rsidRPr="00A63579">
      <w:instrText xml:space="preserve"> DOCPROPERTY "MotionarText" *\charformat </w:instrText>
    </w:r>
    <w:r w:rsidRPr="00A63579">
      <w:fldChar w:fldCharType="separate"/>
    </w:r>
    <w:r w:rsidRPr="00A63579">
      <w:t>av Lars Johansson m.fl. (S, MP, V)</w:t>
    </w:r>
    <w:r w:rsidRPr="00A63579">
      <w:fldChar w:fldCharType="end"/>
    </w:r>
    <w:r w:rsidRPr="00A63579">
      <w:br/>
    </w:r>
    <w:r w:rsidRPr="00A63579">
      <w:fldChar w:fldCharType="begin" w:fldLock="1"/>
    </w:r>
    <w:r w:rsidRPr="00A63579">
      <w:instrText xml:space="preserve"> DOCPROPERTY "SvarFrasKort" *\charformat </w:instrText>
    </w:r>
    <w:r w:rsidRPr="00A63579">
      <w:fldChar w:fldCharType="end"/>
    </w:r>
  </w:p>
  <w:p w:rsidR="00A63579" w:rsidRPr="00A63579" w:rsidRDefault="00A63579">
    <w:pPr>
      <w:pStyle w:val="FSHTitel"/>
    </w:pPr>
    <w:r w:rsidRPr="00A63579">
      <w:fldChar w:fldCharType="begin" w:fldLock="1"/>
    </w:r>
    <w:r w:rsidRPr="00A63579">
      <w:instrText xml:space="preserve"> DOCPROPERTY</w:instrText>
    </w:r>
    <w:r w:rsidRPr="00A63579">
      <w:rPr>
        <w:sz w:val="18"/>
      </w:rPr>
      <w:instrText xml:space="preserve"> "RubrikSvar" *\charformat </w:instrText>
    </w:r>
    <w:r w:rsidRPr="00A63579">
      <w:fldChar w:fldCharType="separate"/>
    </w:r>
    <w:r w:rsidRPr="00A63579">
      <w:t>Utgiftsområde 19 Regional tillväxt</w:t>
    </w:r>
    <w:r w:rsidRPr="00A63579">
      <w:fldChar w:fldCharType="end"/>
    </w:r>
  </w:p>
  <w:p w:rsidR="00A63579" w:rsidRPr="00A63579" w:rsidRDefault="00A63579">
    <w:pPr>
      <w:pStyle w:val="Normal00"/>
    </w:pPr>
  </w:p>
  <w:p w:rsidR="00A63579" w:rsidRPr="00A63579" w:rsidRDefault="00A635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2660CC2"/>
    <w:multiLevelType w:val="hybridMultilevel"/>
    <w:tmpl w:val="F3140FA4"/>
    <w:lvl w:ilvl="0" w:tplc="E246157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79897839">
    <w:abstractNumId w:val="3"/>
  </w:num>
  <w:num w:numId="2" w16cid:durableId="2027291081">
    <w:abstractNumId w:val="2"/>
  </w:num>
  <w:num w:numId="3" w16cid:durableId="449518222">
    <w:abstractNumId w:val="1"/>
  </w:num>
  <w:num w:numId="4" w16cid:durableId="1561861920">
    <w:abstractNumId w:val="0"/>
  </w:num>
  <w:num w:numId="5" w16cid:durableId="1125388693">
    <w:abstractNumId w:val="7"/>
  </w:num>
  <w:num w:numId="6" w16cid:durableId="561988300">
    <w:abstractNumId w:val="6"/>
  </w:num>
  <w:num w:numId="7" w16cid:durableId="1204708493">
    <w:abstractNumId w:val="5"/>
  </w:num>
  <w:num w:numId="8" w16cid:durableId="1347907733">
    <w:abstractNumId w:val="4"/>
  </w:num>
  <w:num w:numId="9" w16cid:durableId="1322662746">
    <w:abstractNumId w:val="8"/>
  </w:num>
  <w:num w:numId="10" w16cid:durableId="789475796">
    <w:abstractNumId w:val="9"/>
  </w:num>
  <w:num w:numId="11" w16cid:durableId="822312391">
    <w:abstractNumId w:val="10"/>
  </w:num>
  <w:num w:numId="12" w16cid:durableId="245186308">
    <w:abstractNumId w:val="14"/>
  </w:num>
  <w:num w:numId="13" w16cid:durableId="1336495704">
    <w:abstractNumId w:val="16"/>
  </w:num>
  <w:num w:numId="14" w16cid:durableId="1396396938">
    <w:abstractNumId w:val="17"/>
  </w:num>
  <w:num w:numId="15" w16cid:durableId="656228626">
    <w:abstractNumId w:val="11"/>
  </w:num>
  <w:num w:numId="16" w16cid:durableId="438913622">
    <w:abstractNumId w:val="19"/>
  </w:num>
  <w:num w:numId="17" w16cid:durableId="252858287">
    <w:abstractNumId w:val="18"/>
  </w:num>
  <w:num w:numId="18" w16cid:durableId="620112638">
    <w:abstractNumId w:val="15"/>
  </w:num>
  <w:num w:numId="19" w16cid:durableId="2083478402">
    <w:abstractNumId w:val="13"/>
  </w:num>
  <w:num w:numId="20" w16cid:durableId="1391005099">
    <w:abstractNumId w:val="14"/>
    <w:lvlOverride w:ilvl="0">
      <w:startOverride w:val="1"/>
    </w:lvlOverride>
  </w:num>
  <w:num w:numId="21" w16cid:durableId="1216526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6"/>
    <w:docVar w:name="PersonGUIDs" w:val="{A5FD479D-7B1D-4149-A949-BD9CC9D47A21},{72BBA5B1-2A4C-45F5-AADF-7062D4751E63},{3EA40B84-2474-4E42-A764-D13EB4E0906F}"/>
  </w:docVars>
  <w:rsids>
    <w:rsidRoot w:val="0040391C"/>
    <w:rsid w:val="0040391C"/>
    <w:rsid w:val="00A6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0584D4A-CFE9-48DC-8B4A-7D1E4A92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  <w:tabs>
        <w:tab w:val="clear" w:pos="340"/>
      </w:tabs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979</Characters>
  <Application>Microsoft Office Word</Application>
  <DocSecurity>4</DocSecurity>
  <Lines>34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-V419</vt:lpstr>
    </vt:vector>
  </TitlesOfParts>
  <Company>Riksdagen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-V419</dc:title>
  <dc:subject>-V419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2010-11-16T09:49:00Z</cp:lastPrinted>
  <dcterms:created xsi:type="dcterms:W3CDTF">2025-12-18T01:49:00Z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mot2000_530_2010-11-16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MvK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Utgiftsområde 19 Regional tillväxt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19 Regional tillväxt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-V819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3</vt:lpwstr>
  </property>
  <property fmtid="{D5CDD505-2E9C-101B-9397-08002B2CF9AE}" pid="24" name="AntalMot">
    <vt:lpwstr>Antal: 3</vt:lpwstr>
  </property>
  <property fmtid="{D5CDD505-2E9C-101B-9397-08002B2CF9AE}" pid="25" name="MotionarText">
    <vt:lpwstr>av Lars Johansson m.fl. (S, MP, V)</vt:lpwstr>
  </property>
  <property fmtid="{D5CDD505-2E9C-101B-9397-08002B2CF9AE}" pid="26" name="MotionarLista">
    <vt:lpwstr>Johansson, Lars (S)\Wetterstrand, Maria (MP)\Persson, Kent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Johansson (S), Maria Wetterstrand (MP), Kent Persson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ka1208aa</vt:lpwstr>
  </property>
  <property fmtid="{D5CDD505-2E9C-101B-9397-08002B2CF9AE}" pid="46" name="MotionID">
    <vt:lpwstr>20102011000000000086000004190070</vt:lpwstr>
  </property>
  <property fmtid="{D5CDD505-2E9C-101B-9397-08002B2CF9AE}" pid="47" name="datum">
    <vt:lpwstr>101026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20102011000000000086000004190070</vt:lpwstr>
  </property>
  <property fmtid="{D5CDD505-2E9C-101B-9397-08002B2CF9AE}" pid="50" name="nummer">
    <vt:lpwstr>360</vt:lpwstr>
  </property>
  <property fmtid="{D5CDD505-2E9C-101B-9397-08002B2CF9AE}" pid="51" name="utskottsbeteckning">
    <vt:lpwstr>N</vt:lpwstr>
  </property>
  <property fmtid="{D5CDD505-2E9C-101B-9397-08002B2CF9AE}" pid="52" name="GlobalUID">
    <vt:lpwstr>{C8E25475-07A3-45F5-A214-84C5D22EB5F5}</vt:lpwstr>
  </property>
  <property fmtid="{D5CDD505-2E9C-101B-9397-08002B2CF9AE}" pid="53" name="Överföringar">
    <vt:i4>0</vt:i4>
  </property>
  <property fmtid="{D5CDD505-2E9C-101B-9397-08002B2CF9AE}" pid="54" name="Checksum">
    <vt:lpwstr>*0015481543472*</vt:lpwstr>
  </property>
  <property fmtid="{D5CDD505-2E9C-101B-9397-08002B2CF9AE}" pid="55" name="skuggnummer">
    <vt:lpwstr>2349</vt:lpwstr>
  </property>
  <property fmtid="{D5CDD505-2E9C-101B-9397-08002B2CF9AE}" pid="56" name="urixVersion">
    <vt:lpwstr>4.3.0.0</vt:lpwstr>
  </property>
  <property fmtid="{D5CDD505-2E9C-101B-9397-08002B2CF9AE}" pid="57" name="urixOrigin">
    <vt:lpwstr>101116 14:06:35.961</vt:lpwstr>
  </property>
  <property fmtid="{D5CDD505-2E9C-101B-9397-08002B2CF9AE}" pid="58" name="urixGuid">
    <vt:lpwstr>{14892193-14AD-433A-9282-8ED507961EB3}</vt:lpwstr>
  </property>
</Properties>
</file>