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C872A6">
              <w:rPr>
                <w:b/>
                <w:sz w:val="22"/>
                <w:szCs w:val="22"/>
              </w:rPr>
              <w:t>19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</w:t>
            </w:r>
            <w:r w:rsidR="00C872A6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C872A6">
              <w:rPr>
                <w:sz w:val="22"/>
                <w:szCs w:val="22"/>
              </w:rPr>
              <w:t>30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1009E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221A70">
              <w:rPr>
                <w:sz w:val="22"/>
                <w:szCs w:val="22"/>
              </w:rPr>
              <w:t>09.20</w:t>
            </w:r>
            <w:r w:rsidR="00221A70">
              <w:rPr>
                <w:sz w:val="22"/>
                <w:szCs w:val="22"/>
              </w:rPr>
              <w:tab/>
              <w:t xml:space="preserve">10.40 – </w:t>
            </w:r>
            <w:r w:rsidR="00513DD8">
              <w:rPr>
                <w:sz w:val="22"/>
                <w:szCs w:val="22"/>
              </w:rPr>
              <w:t>11.</w:t>
            </w:r>
            <w:r w:rsidR="00C912C2">
              <w:rPr>
                <w:sz w:val="22"/>
                <w:szCs w:val="22"/>
              </w:rPr>
              <w:t>30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177FF8" w:rsidRPr="004C1596" w:rsidTr="00324275">
        <w:tc>
          <w:tcPr>
            <w:tcW w:w="639" w:type="dxa"/>
          </w:tcPr>
          <w:p w:rsidR="00177FF8" w:rsidRPr="004C1596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159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74" w:type="dxa"/>
            <w:gridSpan w:val="2"/>
          </w:tcPr>
          <w:p w:rsidR="004A3D27" w:rsidRDefault="00784147" w:rsidP="00C872A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Beslut om närvaro</w:t>
            </w:r>
          </w:p>
          <w:p w:rsidR="00784147" w:rsidRPr="00784147" w:rsidRDefault="00784147" w:rsidP="00C872A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A578E" w:rsidRDefault="00EA578E" w:rsidP="00C872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Patrik Lockne, M-kansliet, fick närvara under punkt 2.</w:t>
            </w:r>
          </w:p>
          <w:p w:rsidR="00924BB4" w:rsidRPr="004A3D27" w:rsidRDefault="00924BB4" w:rsidP="00C872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24BB4" w:rsidRPr="004C1596" w:rsidTr="00324275">
        <w:tc>
          <w:tcPr>
            <w:tcW w:w="639" w:type="dxa"/>
          </w:tcPr>
          <w:p w:rsidR="00924BB4" w:rsidRPr="004C1596" w:rsidRDefault="00924BB4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  <w:r w:rsidR="00324275">
              <w:rPr>
                <w:b/>
                <w:snapToGrid w:val="0"/>
                <w:sz w:val="22"/>
                <w:szCs w:val="22"/>
              </w:rPr>
              <w:t>:1</w:t>
            </w:r>
          </w:p>
        </w:tc>
        <w:tc>
          <w:tcPr>
            <w:tcW w:w="6874" w:type="dxa"/>
            <w:gridSpan w:val="2"/>
          </w:tcPr>
          <w:p w:rsidR="00924BB4" w:rsidRPr="004A3D27" w:rsidRDefault="00924BB4" w:rsidP="00924BB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om </w:t>
            </w:r>
            <w:bookmarkStart w:id="0" w:name="_Hlk88741942"/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konsekvenserna av betänkandet 2021/</w:t>
            </w:r>
            <w:proofErr w:type="gramStart"/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22:FiU</w:t>
            </w:r>
            <w:proofErr w:type="gramEnd"/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bookmarkEnd w:id="0"/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924BB4" w:rsidRPr="004A3D27" w:rsidRDefault="00924BB4" w:rsidP="00924BB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A3D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inhämta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</w:t>
            </w:r>
            <w:r w:rsidRPr="004A3D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information från </w:t>
            </w:r>
            <w:r w:rsidR="00324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representanter för </w:t>
            </w:r>
            <w:r w:rsidRPr="004A3D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Miljö</w:t>
            </w:r>
            <w:r w:rsidR="00324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 w:rsidRPr="004A3D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departementet, Näringsdepartementet, Skogsstyrelsen, Naturvårdsverket</w:t>
            </w:r>
            <w:r w:rsidR="00324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</w:t>
            </w:r>
            <w:r w:rsidRPr="004A3D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24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</w:t>
            </w:r>
            <w:r w:rsidRPr="004A3D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änsstyrelserna </w:t>
            </w:r>
            <w:r w:rsidR="00324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med anledning av konsekvenserna av betänkandet 2021/</w:t>
            </w:r>
            <w:proofErr w:type="gramStart"/>
            <w:r w:rsidR="00324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22:FiU</w:t>
            </w:r>
            <w:proofErr w:type="gramEnd"/>
            <w:r w:rsidR="0032427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  <w:p w:rsidR="00924BB4" w:rsidRPr="004A3D27" w:rsidRDefault="00924BB4" w:rsidP="00924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D3FFC" w:rsidRPr="004C1596" w:rsidTr="00324275">
        <w:tc>
          <w:tcPr>
            <w:tcW w:w="639" w:type="dxa"/>
          </w:tcPr>
          <w:p w:rsidR="00ED3FFC" w:rsidRDefault="00ED3FFC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74" w:type="dxa"/>
            <w:gridSpan w:val="2"/>
          </w:tcPr>
          <w:p w:rsidR="00ED3FFC" w:rsidRDefault="00ED3FFC" w:rsidP="00924BB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:rsidR="00ED3FFC" w:rsidRDefault="00ED3FFC" w:rsidP="00924BB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D3FFC" w:rsidRDefault="00ED3FFC" w:rsidP="00924BB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ajournera sammanträdet </w:t>
            </w:r>
            <w:r w:rsidR="00221A7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kl. 09.20 till kl. 10.40.</w:t>
            </w:r>
          </w:p>
          <w:p w:rsidR="00ED3FFC" w:rsidRPr="00ED3FFC" w:rsidRDefault="00ED3FFC" w:rsidP="00924BB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4275" w:rsidRPr="004C1596" w:rsidTr="00324275">
        <w:tc>
          <w:tcPr>
            <w:tcW w:w="639" w:type="dxa"/>
          </w:tcPr>
          <w:p w:rsidR="00324275" w:rsidRDefault="00324275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2:2</w:t>
            </w:r>
          </w:p>
          <w:p w:rsidR="00324275" w:rsidRDefault="00324275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74" w:type="dxa"/>
            <w:gridSpan w:val="2"/>
          </w:tcPr>
          <w:p w:rsidR="00324275" w:rsidRPr="004A3D27" w:rsidRDefault="00324275" w:rsidP="0032427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konsekvenserna av betänkandet 2021/</w:t>
            </w:r>
            <w:proofErr w:type="gramStart"/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22:FiU</w:t>
            </w:r>
            <w:proofErr w:type="gramEnd"/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4A3D2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324275" w:rsidRDefault="00324275" w:rsidP="00324275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att inhämta information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med anledning av konsekvenserna av betänkandet 2021/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från </w:t>
            </w:r>
            <w:r w:rsidRPr="004A3D2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LRF Skogsägarna, Skogsindustrierna, Sveriges Jordägareförbund och Världsnaturfonden WWF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324275" w:rsidRPr="00324275" w:rsidRDefault="00324275" w:rsidP="003242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24BB4" w:rsidRPr="004C1596" w:rsidTr="00324275">
        <w:tc>
          <w:tcPr>
            <w:tcW w:w="639" w:type="dxa"/>
          </w:tcPr>
          <w:p w:rsidR="00924BB4" w:rsidRPr="004C1596" w:rsidRDefault="00924BB4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159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3DD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74" w:type="dxa"/>
            <w:gridSpan w:val="2"/>
          </w:tcPr>
          <w:p w:rsidR="00924BB4" w:rsidRDefault="00924BB4" w:rsidP="00924BB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59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20 Allmän miljö- och naturvård (MJU1)</w:t>
            </w:r>
          </w:p>
          <w:p w:rsidR="00924BB4" w:rsidRDefault="00924BB4" w:rsidP="00924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784147" w:rsidRPr="001A6C8C" w:rsidRDefault="00784147" w:rsidP="00784147">
            <w:pPr>
              <w:rPr>
                <w:snapToGrid w:val="0"/>
                <w:sz w:val="22"/>
                <w:szCs w:val="22"/>
              </w:rPr>
            </w:pPr>
            <w:r w:rsidRPr="001A6C8C">
              <w:rPr>
                <w:snapToGrid w:val="0"/>
                <w:sz w:val="22"/>
                <w:szCs w:val="22"/>
              </w:rPr>
              <w:t>Utskottet fortsatte beredningen av prop. 2021/22:1 och motioner.</w:t>
            </w:r>
          </w:p>
          <w:p w:rsidR="00784147" w:rsidRPr="001A6C8C" w:rsidRDefault="00784147" w:rsidP="00784147">
            <w:pPr>
              <w:rPr>
                <w:snapToGrid w:val="0"/>
                <w:sz w:val="22"/>
                <w:szCs w:val="22"/>
              </w:rPr>
            </w:pPr>
          </w:p>
          <w:p w:rsidR="00784147" w:rsidRPr="001A6C8C" w:rsidRDefault="00784147" w:rsidP="00784147">
            <w:pPr>
              <w:rPr>
                <w:snapToGrid w:val="0"/>
                <w:sz w:val="22"/>
                <w:szCs w:val="22"/>
              </w:rPr>
            </w:pPr>
            <w:r w:rsidRPr="001A6C8C">
              <w:rPr>
                <w:snapToGrid w:val="0"/>
                <w:sz w:val="22"/>
                <w:szCs w:val="22"/>
              </w:rPr>
              <w:t>Ärendet bordlades.</w:t>
            </w:r>
          </w:p>
          <w:p w:rsidR="00924BB4" w:rsidRPr="004C1596" w:rsidRDefault="00924BB4" w:rsidP="00924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24BB4" w:rsidRPr="004C1596" w:rsidTr="00324275">
        <w:tc>
          <w:tcPr>
            <w:tcW w:w="639" w:type="dxa"/>
          </w:tcPr>
          <w:p w:rsidR="00924BB4" w:rsidRPr="004C1596" w:rsidRDefault="00924BB4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3DD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74" w:type="dxa"/>
            <w:gridSpan w:val="2"/>
          </w:tcPr>
          <w:p w:rsidR="00924BB4" w:rsidRDefault="00924BB4" w:rsidP="00924BB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159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23 Areella näringar, landsbygd och livsmedel (MJU2)</w:t>
            </w:r>
          </w:p>
          <w:p w:rsidR="00924BB4" w:rsidRDefault="00924BB4" w:rsidP="00924BB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56E86" w:rsidRDefault="00056E86" w:rsidP="00056E86">
            <w:pPr>
              <w:rPr>
                <w:snapToGrid w:val="0"/>
                <w:sz w:val="22"/>
                <w:szCs w:val="22"/>
              </w:rPr>
            </w:pPr>
            <w:r w:rsidRPr="001A6C8C">
              <w:rPr>
                <w:snapToGrid w:val="0"/>
                <w:sz w:val="22"/>
                <w:szCs w:val="22"/>
              </w:rPr>
              <w:t>Utskottet fortsatte beredningen av prop. 2021/22:1 och motioner.</w:t>
            </w:r>
          </w:p>
          <w:p w:rsidR="00056E86" w:rsidRDefault="00056E86" w:rsidP="00056E86">
            <w:pPr>
              <w:rPr>
                <w:snapToGrid w:val="0"/>
                <w:sz w:val="22"/>
                <w:szCs w:val="22"/>
              </w:rPr>
            </w:pPr>
          </w:p>
          <w:p w:rsidR="00056E86" w:rsidRPr="001A6C8C" w:rsidRDefault="00056E86" w:rsidP="00056E86">
            <w:pPr>
              <w:rPr>
                <w:snapToGrid w:val="0"/>
                <w:sz w:val="22"/>
                <w:szCs w:val="22"/>
              </w:rPr>
            </w:pPr>
            <w:r w:rsidRPr="001A6C8C">
              <w:rPr>
                <w:snapToGrid w:val="0"/>
                <w:sz w:val="22"/>
                <w:szCs w:val="22"/>
              </w:rPr>
              <w:t>Ärendet bordlades.</w:t>
            </w:r>
          </w:p>
          <w:p w:rsidR="00924BB4" w:rsidRPr="004C1596" w:rsidRDefault="00924BB4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24BB4" w:rsidRPr="00B40F4D" w:rsidTr="00324275">
        <w:tc>
          <w:tcPr>
            <w:tcW w:w="639" w:type="dxa"/>
          </w:tcPr>
          <w:p w:rsidR="00924BB4" w:rsidRPr="00B40F4D" w:rsidRDefault="00924BB4" w:rsidP="00924B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13DD8" w:rsidRPr="00513DD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74" w:type="dxa"/>
            <w:gridSpan w:val="2"/>
          </w:tcPr>
          <w:p w:rsidR="00924BB4" w:rsidRPr="00B40F4D" w:rsidRDefault="00924BB4" w:rsidP="00924BB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924BB4" w:rsidRPr="00B40F4D" w:rsidRDefault="00924BB4" w:rsidP="00924BB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924BB4" w:rsidRPr="00B40F4D" w:rsidRDefault="00924BB4" w:rsidP="00924BB4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 xml:space="preserve">den </w:t>
            </w:r>
            <w:r>
              <w:rPr>
                <w:snapToGrid w:val="0"/>
                <w:sz w:val="22"/>
                <w:szCs w:val="22"/>
              </w:rPr>
              <w:t>2 december 2021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>
              <w:rPr>
                <w:snapToGrid w:val="0"/>
                <w:sz w:val="22"/>
                <w:szCs w:val="22"/>
              </w:rPr>
              <w:t>10.00.</w:t>
            </w:r>
          </w:p>
          <w:p w:rsidR="00924BB4" w:rsidRPr="00B40F4D" w:rsidRDefault="00924BB4" w:rsidP="00924BB4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24BB4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24BB4" w:rsidRPr="00B40F4D" w:rsidRDefault="00924BB4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24BB4" w:rsidRPr="00B40F4D" w:rsidRDefault="00924BB4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924BB4" w:rsidRPr="00B40F4D" w:rsidRDefault="00924BB4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24BB4" w:rsidRDefault="00924BB4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24BB4" w:rsidRPr="00B40F4D" w:rsidRDefault="00924BB4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GoBack"/>
            <w:bookmarkEnd w:id="1"/>
          </w:p>
          <w:p w:rsidR="00924BB4" w:rsidRDefault="00924BB4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>
              <w:rPr>
                <w:sz w:val="22"/>
                <w:szCs w:val="22"/>
              </w:rPr>
              <w:t xml:space="preserve"> 7 december 2021</w:t>
            </w:r>
          </w:p>
          <w:p w:rsidR="00CA78AD" w:rsidRDefault="00CA78AD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A78AD" w:rsidRDefault="00CA78AD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A78AD" w:rsidRPr="00B40F4D" w:rsidRDefault="00CA78AD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  <w:p w:rsidR="00924BB4" w:rsidRPr="00B40F4D" w:rsidRDefault="00924BB4" w:rsidP="00924BB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C872A6">
              <w:rPr>
                <w:sz w:val="22"/>
                <w:szCs w:val="22"/>
              </w:rPr>
              <w:t>19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E3436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335186">
              <w:rPr>
                <w:sz w:val="22"/>
                <w:szCs w:val="22"/>
              </w:rPr>
              <w:t>§ 2</w:t>
            </w:r>
            <w:r w:rsidR="005C0387">
              <w:rPr>
                <w:sz w:val="22"/>
                <w:szCs w:val="22"/>
              </w:rPr>
              <w:t>:1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5C038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2:2</w:t>
            </w:r>
            <w:r w:rsidR="00BC4B33">
              <w:rPr>
                <w:sz w:val="22"/>
                <w:szCs w:val="22"/>
              </w:rPr>
              <w:t xml:space="preserve"> – 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343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E66E3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5C038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 w:rsidP="00C872A6">
      <w:pPr>
        <w:widowControl/>
        <w:rPr>
          <w:sz w:val="22"/>
          <w:szCs w:val="22"/>
        </w:rPr>
      </w:pPr>
    </w:p>
    <w:sectPr w:rsidR="00D1794C" w:rsidSect="00C872A6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56E86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09ED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B6142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1A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5DB7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24275"/>
    <w:rsid w:val="00335186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1C34"/>
    <w:rsid w:val="00482D9A"/>
    <w:rsid w:val="00485C5B"/>
    <w:rsid w:val="004945A7"/>
    <w:rsid w:val="004A3D27"/>
    <w:rsid w:val="004A5400"/>
    <w:rsid w:val="004B1E7E"/>
    <w:rsid w:val="004C159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3DD8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0387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84147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24BB4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4B33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110C"/>
    <w:rsid w:val="00C367C6"/>
    <w:rsid w:val="00C55553"/>
    <w:rsid w:val="00C65F27"/>
    <w:rsid w:val="00C6697A"/>
    <w:rsid w:val="00C674DC"/>
    <w:rsid w:val="00C80EBD"/>
    <w:rsid w:val="00C872A6"/>
    <w:rsid w:val="00C912C2"/>
    <w:rsid w:val="00C97BFE"/>
    <w:rsid w:val="00CA0AAD"/>
    <w:rsid w:val="00CA60EE"/>
    <w:rsid w:val="00CA677B"/>
    <w:rsid w:val="00CA75B8"/>
    <w:rsid w:val="00CA78AD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FA3"/>
    <w:rsid w:val="00E1579E"/>
    <w:rsid w:val="00E20F9E"/>
    <w:rsid w:val="00E2386B"/>
    <w:rsid w:val="00E32CDB"/>
    <w:rsid w:val="00E34365"/>
    <w:rsid w:val="00E43C72"/>
    <w:rsid w:val="00E44E30"/>
    <w:rsid w:val="00E47577"/>
    <w:rsid w:val="00E53E73"/>
    <w:rsid w:val="00E54743"/>
    <w:rsid w:val="00E54E79"/>
    <w:rsid w:val="00E60AE8"/>
    <w:rsid w:val="00E66E33"/>
    <w:rsid w:val="00EA578E"/>
    <w:rsid w:val="00EA5C1E"/>
    <w:rsid w:val="00EB5801"/>
    <w:rsid w:val="00EC7E9B"/>
    <w:rsid w:val="00ED3FFC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832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29458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27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29118-42F2-421A-9191-FC1B5D66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2931</Characters>
  <Application>Microsoft Office Word</Application>
  <DocSecurity>0</DocSecurity>
  <Lines>977</Lines>
  <Paragraphs>259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2021-12-07T12:53:00Z</cp:lastPrinted>
  <dcterms:created xsi:type="dcterms:W3CDTF">2021-12-07T12:54:00Z</dcterms:created>
  <dcterms:modified xsi:type="dcterms:W3CDTF">2021-12-07T12:54:00Z</dcterms:modified>
</cp:coreProperties>
</file>