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B54" w:rsidRPr="00425B54" w:rsidRDefault="00425B54">
      <w:pPr>
        <w:pStyle w:val="Frslagsrubrik"/>
      </w:pPr>
      <w:bookmarkStart w:id="0" w:name="_Toc275786475"/>
      <w:r w:rsidRPr="00425B54">
        <w:t>Förslag till riksdagsbeslut</w:t>
      </w:r>
    </w:p>
    <w:p w:rsidR="00425B54" w:rsidRPr="00425B54" w:rsidRDefault="00425B54">
      <w:pPr>
        <w:pStyle w:val="Hemstlatt"/>
      </w:pPr>
      <w:r w:rsidRPr="00425B54">
        <w:t xml:space="preserve">Riksdagen tillkännager för regeringen som sin mening vad som anförs i motionen om </w:t>
      </w:r>
      <w:r w:rsidRPr="00425B54">
        <w:rPr>
          <w:color w:val="000000"/>
        </w:rPr>
        <w:t>åtgärder i syfte att skapa bättre möjligheter att upptäcka, behandla och rehabilitera en patient vid förekomsten av bröstca</w:t>
      </w:r>
      <w:r w:rsidRPr="00425B54">
        <w:rPr>
          <w:color w:val="000000"/>
        </w:rPr>
        <w:t>n</w:t>
      </w:r>
      <w:r w:rsidRPr="00425B54">
        <w:rPr>
          <w:color w:val="000000"/>
        </w:rPr>
        <w:t>cer.</w:t>
      </w:r>
    </w:p>
    <w:p w:rsidR="00425B54" w:rsidRPr="00425B54" w:rsidRDefault="00425B54">
      <w:pPr>
        <w:pStyle w:val="Rubrik1"/>
      </w:pPr>
      <w:r w:rsidRPr="00425B54">
        <w:t>Motivering</w:t>
      </w:r>
      <w:bookmarkEnd w:id="0"/>
    </w:p>
    <w:p w:rsidR="00425B54" w:rsidRPr="00425B54" w:rsidRDefault="00425B54">
      <w:r w:rsidRPr="00425B54">
        <w:t>Cirka 7 000 kvinnor insjuknar varje år i bröstcancer. Det är den vanligaste cancerformen hos kvinnor. Det är därför viktigt att alla kvinnor i hela landet ges möjlighet till god diagnostik och behandling. Omfattningen av hjälp och stöd skall inte grundas i någon form av geografiskt styrda utgångspunkter.</w:t>
      </w:r>
    </w:p>
    <w:p w:rsidR="00425B54" w:rsidRPr="00425B54" w:rsidRDefault="00425B54">
      <w:pPr>
        <w:pStyle w:val="Normaltindrag"/>
      </w:pPr>
      <w:r w:rsidRPr="00425B54">
        <w:t>Det finns landsting som inte följer Socialstyrelsens anvisningar på omr</w:t>
      </w:r>
      <w:r w:rsidRPr="00425B54">
        <w:t>å</w:t>
      </w:r>
      <w:r w:rsidRPr="00425B54">
        <w:t>det, vilket är oacceptabelt. I ett land som Sverige, med vårt välstånd, ter det sig som självklart att alla kvinnor i åldrarna 40–74 år skall få ett erbjudande om mammografi eller liknande undersökning. Tyvärr är så inte fallet.</w:t>
      </w:r>
    </w:p>
    <w:p w:rsidR="00425B54" w:rsidRPr="00425B54" w:rsidRDefault="00425B54">
      <w:pPr>
        <w:pStyle w:val="Normaltindrag"/>
        <w:rPr>
          <w:color w:val="000000"/>
        </w:rPr>
      </w:pPr>
      <w:r w:rsidRPr="00425B54">
        <w:rPr>
          <w:color w:val="000000"/>
        </w:rPr>
        <w:t>Det finns dessutom en kostnadsproblematik inbyggd i systemet. Avgifterna varierar stort beroende på vilket landsting man tillhör.</w:t>
      </w:r>
    </w:p>
    <w:p w:rsidR="00425B54" w:rsidRPr="00425B54" w:rsidRDefault="00425B54">
      <w:pPr>
        <w:pStyle w:val="Normaltindrag"/>
        <w:rPr>
          <w:color w:val="000000"/>
        </w:rPr>
      </w:pPr>
      <w:r w:rsidRPr="00425B54">
        <w:rPr>
          <w:color w:val="000000"/>
        </w:rPr>
        <w:t>Att få ett negativt besked är ofta förenat med stora psykiska påfrestningar. Chocken över att drabbas gör att information som ges inte alltid är hanterbar. Speciellt när det gäller muntliga utsagor. Det är därför viktigt med skriftlig information, som i efterhand kan verifiera och ge en god bild av hur framtida behandling och andra typer av sjukdomsrelaterade besök skall se ut.</w:t>
      </w:r>
    </w:p>
    <w:p w:rsidR="00425B54" w:rsidRPr="00425B54" w:rsidRDefault="00425B54">
      <w:pPr>
        <w:pStyle w:val="Normaltindrag"/>
      </w:pPr>
      <w:r w:rsidRPr="00425B54">
        <w:t>I ljuset av dessa för dagen inte tillfredsställande faktorer är det viktigt att likställighetsprincipen i vården säkras. Likvärdig vård måste ges oberoende av var man bor och får sin behandling. Ambitionen måste även vara att verka i en riktning där inte avgifter exkluderar patienter från mammografi eller liknande undersökningar, samt att alla patienter får en skriftlig behandling</w:t>
      </w:r>
      <w:r w:rsidRPr="00425B54">
        <w:t>s</w:t>
      </w:r>
      <w:r w:rsidRPr="00425B54">
        <w:lastRenderedPageBreak/>
        <w:t xml:space="preserve">plan med fulltäckande information om framtida rehabilitering efter avslutad behandling.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B54">
        <w:trPr>
          <w:cantSplit/>
        </w:trPr>
        <w:tc>
          <w:tcPr>
            <w:tcW w:w="3046" w:type="dxa"/>
          </w:tcPr>
          <w:p w:rsidR="00425B54" w:rsidRPr="00425B54" w:rsidRDefault="00425B54">
            <w:pPr>
              <w:pStyle w:val="UnderskriftDatum"/>
              <w:spacing w:before="240"/>
            </w:pPr>
            <w:r w:rsidRPr="00425B54">
              <w:t>Stockholm den 25 oktober 2010</w:t>
            </w:r>
          </w:p>
        </w:tc>
        <w:tc>
          <w:tcPr>
            <w:tcW w:w="3047" w:type="dxa"/>
          </w:tcPr>
          <w:p w:rsidR="00425B54" w:rsidRPr="00425B54" w:rsidRDefault="00425B54">
            <w:pPr>
              <w:pStyle w:val="Underskrifter"/>
              <w:spacing w:before="240"/>
            </w:pPr>
          </w:p>
        </w:tc>
      </w:tr>
      <w:tr w:rsidR="00000000" w:rsidRPr="00425B54">
        <w:trPr>
          <w:cantSplit/>
        </w:trPr>
        <w:tc>
          <w:tcPr>
            <w:tcW w:w="3046" w:type="dxa"/>
          </w:tcPr>
          <w:p w:rsidR="00425B54" w:rsidRPr="00425B54" w:rsidRDefault="00425B54">
            <w:pPr>
              <w:pStyle w:val="Underskrifter"/>
            </w:pPr>
            <w:r w:rsidRPr="00425B54">
              <w:t>Eva Bengtson Skogsberg (M)</w:t>
            </w:r>
          </w:p>
        </w:tc>
        <w:tc>
          <w:tcPr>
            <w:tcW w:w="3046" w:type="dxa"/>
          </w:tcPr>
          <w:p w:rsidR="00425B54" w:rsidRPr="00425B54" w:rsidRDefault="00425B54">
            <w:pPr>
              <w:pStyle w:val="Underskrifter"/>
            </w:pPr>
            <w:r w:rsidRPr="00425B54">
              <w:t>Betty Malmberg (M)</w:t>
            </w:r>
          </w:p>
        </w:tc>
      </w:tr>
    </w:tbl>
    <w:p w:rsidR="00425B54" w:rsidRPr="00425B54" w:rsidRDefault="00425B54">
      <w:pPr>
        <w:pStyle w:val="Normaltindrag"/>
      </w:pPr>
    </w:p>
    <w:sectPr w:rsidR="00000000" w:rsidRPr="00425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B54" w:rsidRPr="00425B54" w:rsidRDefault="00425B54">
      <w:r w:rsidRPr="00425B54">
        <w:separator/>
      </w:r>
    </w:p>
  </w:endnote>
  <w:endnote w:type="continuationSeparator" w:id="0">
    <w:p w:rsidR="00425B54" w:rsidRPr="00425B54" w:rsidRDefault="00425B54">
      <w:r w:rsidRPr="00425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B54" w:rsidRPr="00425B54" w:rsidRDefault="00425B54">
    <w:pPr>
      <w:pStyle w:val="Sidfot"/>
    </w:pPr>
    <w:r w:rsidRPr="00425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299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B54" w:rsidRDefault="00425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B54" w:rsidRDefault="00425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B54" w:rsidRPr="00425B54" w:rsidRDefault="00425B54">
    <w:pPr>
      <w:pStyle w:val="Sidfot"/>
    </w:pPr>
    <w:r w:rsidRPr="00425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263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B54" w:rsidRDefault="00425B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B54" w:rsidRDefault="00425B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B54" w:rsidRPr="00425B54" w:rsidRDefault="00425B54">
    <w:pPr>
      <w:pStyle w:val="Sidfot"/>
    </w:pPr>
    <w:r w:rsidRPr="00425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079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B54" w:rsidRDefault="00425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B54" w:rsidRDefault="00425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B54" w:rsidRPr="00425B54" w:rsidRDefault="00425B54">
      <w:r w:rsidRPr="00425B54">
        <w:separator/>
      </w:r>
    </w:p>
  </w:footnote>
  <w:footnote w:type="continuationSeparator" w:id="0">
    <w:p w:rsidR="00425B54" w:rsidRPr="00425B54" w:rsidRDefault="00425B54">
      <w:r w:rsidRPr="00425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B54" w:rsidRPr="00425B54" w:rsidRDefault="00425B54">
    <w:pPr>
      <w:pStyle w:val="Sidhuvud"/>
    </w:pPr>
    <w:r w:rsidRPr="00425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430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B54" w:rsidRDefault="00425B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B54" w:rsidRDefault="00425B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B54" w:rsidRPr="00425B54" w:rsidRDefault="00425B54">
    <w:pPr>
      <w:pStyle w:val="Sidhuvud"/>
    </w:pPr>
    <w:r w:rsidRPr="00425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893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B54" w:rsidRDefault="00425B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B54" w:rsidRDefault="00425B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B54" w:rsidRPr="00425B54" w:rsidRDefault="00425B54">
    <w:pPr>
      <w:pStyle w:val="FSHNormal"/>
      <w:tabs>
        <w:tab w:val="right" w:pos="5840"/>
      </w:tabs>
    </w:pPr>
    <w:r w:rsidRPr="00425B54">
      <w:br/>
    </w:r>
    <w:r w:rsidRPr="00425B54">
      <w:fldChar w:fldCharType="begin" w:fldLock="1"/>
    </w:r>
    <w:r w:rsidRPr="00425B54">
      <w:instrText xml:space="preserve"> DOCPROPERTY</w:instrText>
    </w:r>
    <w:r w:rsidRPr="00425B54">
      <w:rPr>
        <w:sz w:val="18"/>
      </w:rPr>
      <w:instrText xml:space="preserve"> "YearUser" *\charformat </w:instrText>
    </w:r>
    <w:r w:rsidRPr="00425B54">
      <w:fldChar w:fldCharType="separate"/>
    </w:r>
    <w:r w:rsidRPr="00425B54">
      <w:t>2010/11</w:t>
    </w:r>
    <w:r w:rsidRPr="00425B54">
      <w:fldChar w:fldCharType="end"/>
    </w:r>
    <w:r w:rsidRPr="00425B54">
      <w:t xml:space="preserve"> </w:t>
    </w:r>
    <w:r w:rsidRPr="00425B54">
      <w:tab/>
      <w:t xml:space="preserve">mnr: </w:t>
    </w:r>
    <w:r w:rsidRPr="00425B54">
      <w:fldChar w:fldCharType="begin" w:fldLock="1"/>
    </w:r>
    <w:r w:rsidRPr="00425B54">
      <w:instrText xml:space="preserve"> DOCPROPERTY</w:instrText>
    </w:r>
    <w:r w:rsidRPr="00425B54">
      <w:rPr>
        <w:sz w:val="18"/>
      </w:rPr>
      <w:instrText xml:space="preserve"> "Motionsnummer" *\charformat </w:instrText>
    </w:r>
    <w:r w:rsidRPr="00425B54">
      <w:fldChar w:fldCharType="separate"/>
    </w:r>
    <w:r w:rsidRPr="00425B54">
      <w:t>So331</w:t>
    </w:r>
    <w:r w:rsidRPr="00425B54">
      <w:fldChar w:fldCharType="end"/>
    </w:r>
    <w:r w:rsidRPr="00425B54">
      <w:br/>
    </w:r>
    <w:r w:rsidRPr="00425B54">
      <w:fldChar w:fldCharType="begin" w:fldLock="1"/>
    </w:r>
    <w:r w:rsidRPr="00425B54">
      <w:instrText xml:space="preserve"> DOCPROPERTY</w:instrText>
    </w:r>
    <w:r w:rsidRPr="00425B54">
      <w:rPr>
        <w:sz w:val="18"/>
      </w:rPr>
      <w:instrText xml:space="preserve"> "Samling" *\charformat </w:instrText>
    </w:r>
    <w:r w:rsidRPr="00425B54">
      <w:fldChar w:fldCharType="end"/>
    </w:r>
    <w:r w:rsidRPr="00425B54">
      <w:tab/>
      <w:t xml:space="preserve">pnr: </w:t>
    </w:r>
    <w:r w:rsidRPr="00425B54">
      <w:fldChar w:fldCharType="begin" w:fldLock="1"/>
    </w:r>
    <w:r w:rsidRPr="00425B54">
      <w:instrText xml:space="preserve"> DOCPROPERTY</w:instrText>
    </w:r>
    <w:r w:rsidRPr="00425B54">
      <w:rPr>
        <w:sz w:val="18"/>
      </w:rPr>
      <w:instrText xml:space="preserve"> "Partinummer" *\charformat </w:instrText>
    </w:r>
    <w:r w:rsidRPr="00425B54">
      <w:fldChar w:fldCharType="separate"/>
    </w:r>
    <w:r w:rsidRPr="00425B54">
      <w:t>M1493</w:t>
    </w:r>
    <w:r w:rsidRPr="00425B54">
      <w:fldChar w:fldCharType="end"/>
    </w:r>
  </w:p>
  <w:p w:rsidR="00425B54" w:rsidRPr="00425B54" w:rsidRDefault="00425B54">
    <w:pPr>
      <w:pStyle w:val="FSHRub1"/>
    </w:pPr>
    <w:r w:rsidRPr="00425B54">
      <w:t>Motion till riksdagen</w:t>
    </w:r>
    <w:r w:rsidRPr="00425B54">
      <w:br/>
    </w:r>
    <w:r w:rsidRPr="00425B54">
      <w:fldChar w:fldCharType="begin" w:fldLock="1"/>
    </w:r>
    <w:r w:rsidRPr="00425B54">
      <w:instrText xml:space="preserve"> DOCPROPERTY "YearUser" *\charformat </w:instrText>
    </w:r>
    <w:r w:rsidRPr="00425B54">
      <w:fldChar w:fldCharType="separate"/>
    </w:r>
    <w:r w:rsidRPr="00425B54">
      <w:t>2010/11</w:t>
    </w:r>
    <w:r w:rsidRPr="00425B54">
      <w:fldChar w:fldCharType="end"/>
    </w:r>
    <w:r w:rsidRPr="00425B54">
      <w:t>:</w:t>
    </w:r>
    <w:r w:rsidRPr="00425B54">
      <w:fldChar w:fldCharType="begin" w:fldLock="1"/>
    </w:r>
    <w:r w:rsidRPr="00425B54">
      <w:instrText xml:space="preserve"> DOCPROPERTY "Motionsnummer" *\charformat </w:instrText>
    </w:r>
    <w:r w:rsidRPr="00425B54">
      <w:fldChar w:fldCharType="separate"/>
    </w:r>
    <w:r w:rsidRPr="00425B54">
      <w:t>So331</w:t>
    </w:r>
    <w:r w:rsidRPr="00425B54">
      <w:fldChar w:fldCharType="end"/>
    </w:r>
  </w:p>
  <w:p w:rsidR="00425B54" w:rsidRPr="00425B54" w:rsidRDefault="00425B54">
    <w:pPr>
      <w:pStyle w:val="FSHNormalS5"/>
    </w:pPr>
    <w:r w:rsidRPr="00425B54">
      <w:fldChar w:fldCharType="begin" w:fldLock="1"/>
    </w:r>
    <w:r w:rsidRPr="00425B54">
      <w:instrText xml:space="preserve"> DOCPROPERTY "MotionarText" *\charformat </w:instrText>
    </w:r>
    <w:r w:rsidRPr="00425B54">
      <w:fldChar w:fldCharType="separate"/>
    </w:r>
    <w:r w:rsidRPr="00425B54">
      <w:t>av Eva Bengtson Skogsberg och Betty Malmberg (M)</w:t>
    </w:r>
    <w:r w:rsidRPr="00425B54">
      <w:fldChar w:fldCharType="end"/>
    </w:r>
    <w:r w:rsidRPr="00425B54">
      <w:br/>
    </w:r>
    <w:r w:rsidRPr="00425B54">
      <w:fldChar w:fldCharType="begin" w:fldLock="1"/>
    </w:r>
    <w:r w:rsidRPr="00425B54">
      <w:instrText xml:space="preserve"> DOCPROPERTY "SvarFrasKort" *\charformat </w:instrText>
    </w:r>
    <w:r w:rsidRPr="00425B54">
      <w:fldChar w:fldCharType="end"/>
    </w:r>
  </w:p>
  <w:p w:rsidR="00425B54" w:rsidRPr="00425B54" w:rsidRDefault="00425B54">
    <w:pPr>
      <w:pStyle w:val="FSHTitel"/>
    </w:pPr>
    <w:r w:rsidRPr="00425B54">
      <w:fldChar w:fldCharType="begin" w:fldLock="1"/>
    </w:r>
    <w:r w:rsidRPr="00425B54">
      <w:instrText xml:space="preserve"> DOCPROPERTY</w:instrText>
    </w:r>
    <w:r w:rsidRPr="00425B54">
      <w:rPr>
        <w:sz w:val="18"/>
      </w:rPr>
      <w:instrText xml:space="preserve"> "RubrikSvar" *\charformat </w:instrText>
    </w:r>
    <w:r w:rsidRPr="00425B54">
      <w:fldChar w:fldCharType="separate"/>
    </w:r>
    <w:r w:rsidRPr="00425B54">
      <w:t>Förbättrad bröstcancervård</w:t>
    </w:r>
    <w:r w:rsidRPr="00425B54">
      <w:fldChar w:fldCharType="end"/>
    </w:r>
  </w:p>
  <w:p w:rsidR="00425B54" w:rsidRPr="00425B54" w:rsidRDefault="00425B54">
    <w:pPr>
      <w:pStyle w:val="Normal00"/>
    </w:pPr>
  </w:p>
  <w:p w:rsidR="00425B54" w:rsidRPr="00425B54" w:rsidRDefault="00425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3610325">
    <w:abstractNumId w:val="3"/>
  </w:num>
  <w:num w:numId="2" w16cid:durableId="341859533">
    <w:abstractNumId w:val="2"/>
  </w:num>
  <w:num w:numId="3" w16cid:durableId="1689256577">
    <w:abstractNumId w:val="1"/>
  </w:num>
  <w:num w:numId="4" w16cid:durableId="735786438">
    <w:abstractNumId w:val="0"/>
  </w:num>
  <w:num w:numId="5" w16cid:durableId="469254307">
    <w:abstractNumId w:val="7"/>
  </w:num>
  <w:num w:numId="6" w16cid:durableId="1658412677">
    <w:abstractNumId w:val="6"/>
  </w:num>
  <w:num w:numId="7" w16cid:durableId="1641768760">
    <w:abstractNumId w:val="5"/>
  </w:num>
  <w:num w:numId="8" w16cid:durableId="185488516">
    <w:abstractNumId w:val="4"/>
  </w:num>
  <w:num w:numId="9" w16cid:durableId="426387759">
    <w:abstractNumId w:val="8"/>
  </w:num>
  <w:num w:numId="10" w16cid:durableId="589050372">
    <w:abstractNumId w:val="9"/>
  </w:num>
  <w:num w:numId="11" w16cid:durableId="2030400607">
    <w:abstractNumId w:val="10"/>
  </w:num>
  <w:num w:numId="12" w16cid:durableId="835653295">
    <w:abstractNumId w:val="13"/>
  </w:num>
  <w:num w:numId="13" w16cid:durableId="1925256634">
    <w:abstractNumId w:val="15"/>
  </w:num>
  <w:num w:numId="14" w16cid:durableId="654264164">
    <w:abstractNumId w:val="16"/>
  </w:num>
  <w:num w:numId="15" w16cid:durableId="454326641">
    <w:abstractNumId w:val="11"/>
  </w:num>
  <w:num w:numId="16" w16cid:durableId="992221797">
    <w:abstractNumId w:val="18"/>
  </w:num>
  <w:num w:numId="17" w16cid:durableId="1038160616">
    <w:abstractNumId w:val="17"/>
  </w:num>
  <w:num w:numId="18" w16cid:durableId="2134401826">
    <w:abstractNumId w:val="14"/>
  </w:num>
  <w:num w:numId="19" w16cid:durableId="1402172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E10749B9-50F3-4AE2-A75E-70F010ECB0A4}"/>
  </w:docVars>
  <w:rsids>
    <w:rsidRoot w:val="00A822F8"/>
    <w:rsid w:val="00425B54"/>
    <w:rsid w:val="00A82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CD8DED-6DB9-4FDF-A598-A95F2951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1633</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m1493</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m1493</dc:title>
  <dc:subject>m1493</dc:subject>
  <dc:creator>Riksdagen</dc:creator>
  <cp:keywords>Riksdagen</cp:keywords>
  <dc:description>Versal/gemen i partibeteckning. Gemen i tryck för 0910, versal för 1011 och nyare</dc:description>
  <cp:lastModifiedBy>Lars Brink</cp:lastModifiedBy>
  <cp:revision>2</cp:revision>
  <cp:lastPrinted>2010-12-18T08:54:00Z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 bröstcancervård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bröstcancervård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Betty Malmberg (M)</vt:lpwstr>
  </property>
  <property fmtid="{D5CDD505-2E9C-101B-9397-08002B2CF9AE}" pid="26" name="MotionarLista">
    <vt:lpwstr>Bengtson Skogsberg, Eva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20102011000000000109000014930069</vt:lpwstr>
  </property>
  <property fmtid="{D5CDD505-2E9C-101B-9397-08002B2CF9AE}" pid="47" name="datum">
    <vt:lpwstr>101025</vt:lpwstr>
  </property>
  <property fmtid="{D5CDD505-2E9C-101B-9397-08002B2CF9AE}" pid="48" name="avsändar-e-post">
    <vt:lpwstr>anders.olsson@riksdagen.se</vt:lpwstr>
  </property>
  <property fmtid="{D5CDD505-2E9C-101B-9397-08002B2CF9AE}" pid="49" name="id">
    <vt:lpwstr>20102011000000000109000014930069</vt:lpwstr>
  </property>
  <property fmtid="{D5CDD505-2E9C-101B-9397-08002B2CF9AE}" pid="50" name="nummer">
    <vt:lpwstr>331</vt:lpwstr>
  </property>
  <property fmtid="{D5CDD505-2E9C-101B-9397-08002B2CF9AE}" pid="51" name="utskottsbeteckning">
    <vt:lpwstr>So</vt:lpwstr>
  </property>
  <property fmtid="{D5CDD505-2E9C-101B-9397-08002B2CF9AE}" pid="52" name="GlobalUID">
    <vt:lpwstr>{65F94537-4480-4AE6-8C27-1C944C1BC0A4}</vt:lpwstr>
  </property>
  <property fmtid="{D5CDD505-2E9C-101B-9397-08002B2CF9AE}" pid="53" name="Överföringar">
    <vt:i4>0</vt:i4>
  </property>
  <property fmtid="{D5CDD505-2E9C-101B-9397-08002B2CF9AE}" pid="54" name="Checksum">
    <vt:lpwstr>*0009268646760*</vt:lpwstr>
  </property>
  <property fmtid="{D5CDD505-2E9C-101B-9397-08002B2CF9AE}" pid="55" name="skuggnummer">
    <vt:lpwstr>947</vt:lpwstr>
  </property>
  <property fmtid="{D5CDD505-2E9C-101B-9397-08002B2CF9AE}" pid="56" name="urixVersion">
    <vt:lpwstr>4.3.2.0</vt:lpwstr>
  </property>
  <property fmtid="{D5CDD505-2E9C-101B-9397-08002B2CF9AE}" pid="57" name="urixOrigin">
    <vt:lpwstr>101218 09:54:10.329</vt:lpwstr>
  </property>
  <property fmtid="{D5CDD505-2E9C-101B-9397-08002B2CF9AE}" pid="58" name="urixGuid">
    <vt:lpwstr>{7E7F4197-E6CC-4E02-AA0C-9BD46EB69FB9}</vt:lpwstr>
  </property>
</Properties>
</file>