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9019F333EA0549D7ABF8EDF55845CA6E"/>
        </w:placeholder>
        <w:text/>
      </w:sdtPr>
      <w:sdtEndPr/>
      <w:sdtContent>
        <w:p w:rsidRPr="009B062B" w:rsidR="00AF30DD" w:rsidP="0087608A" w:rsidRDefault="00AF30DD" w14:paraId="4C4687FF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518a5008-5baf-4227-81d6-e9025def7d05"/>
        <w:id w:val="1765261359"/>
        <w:lock w:val="sdtLocked"/>
      </w:sdtPr>
      <w:sdtEndPr/>
      <w:sdtContent>
        <w:p w:rsidR="00A718E8" w:rsidRDefault="001467FC" w14:paraId="4C468800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yngre universitets läkarutbildning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FC6F03AE2D6A49EF8DCCC17DF7C48CB5"/>
        </w:placeholder>
        <w:text/>
      </w:sdtPr>
      <w:sdtEndPr/>
      <w:sdtContent>
        <w:p w:rsidRPr="009B062B" w:rsidR="006D79C9" w:rsidP="00333E95" w:rsidRDefault="006D79C9" w14:paraId="4C468801" w14:textId="77777777">
          <w:pPr>
            <w:pStyle w:val="Rubrik1"/>
          </w:pPr>
          <w:r>
            <w:t>Motivering</w:t>
          </w:r>
        </w:p>
      </w:sdtContent>
    </w:sdt>
    <w:p w:rsidR="00EA1784" w:rsidP="00EA1784" w:rsidRDefault="00EA1784" w14:paraId="4C468802" w14:textId="3712EA57">
      <w:pPr>
        <w:pStyle w:val="Normalutanindragellerluft"/>
      </w:pPr>
      <w:r>
        <w:t>Sedan 2011 har Örebro universitet rätt att utfärda läkarlegitimation och bedriva läkar</w:t>
      </w:r>
      <w:r w:rsidR="002A3F43">
        <w:softHyphen/>
      </w:r>
      <w:r>
        <w:t>utbildning. De första studenterna utexaminerades våren 2016. Olika utvärderingar av läkarutbildningarna i landet ger Örebro universitet ett högt betyg.</w:t>
      </w:r>
    </w:p>
    <w:p w:rsidRPr="00D16ADF" w:rsidR="00D16ADF" w:rsidP="00D16ADF" w:rsidRDefault="00C60DBA" w14:paraId="4C468803" w14:textId="113075DC">
      <w:r w:rsidRPr="00D16ADF">
        <w:t>L</w:t>
      </w:r>
      <w:r w:rsidRPr="00D16ADF" w:rsidR="00EA1784">
        <w:t xml:space="preserve">äkarutbildningen vid Örebro </w:t>
      </w:r>
      <w:r w:rsidR="00E20F0C">
        <w:t>u</w:t>
      </w:r>
      <w:r w:rsidRPr="00D16ADF" w:rsidR="00EA1784">
        <w:t>niversitet</w:t>
      </w:r>
      <w:r w:rsidRPr="00D16ADF">
        <w:t xml:space="preserve"> har</w:t>
      </w:r>
      <w:r w:rsidRPr="00D16ADF" w:rsidR="00EA1784">
        <w:t xml:space="preserve"> sedan starten erhållit särskilt dedikerad ersättning för hälften av antagna nybörjarstudenter.</w:t>
      </w:r>
      <w:r w:rsidRPr="00D16ADF">
        <w:t xml:space="preserve"> Det är viktigt att läkarutbildningen </w:t>
      </w:r>
      <w:r w:rsidRPr="002A3F43">
        <w:rPr>
          <w:spacing w:val="-2"/>
        </w:rPr>
        <w:t>ges goda villkor att klara sitt uppdrag och därför bör det övervägas om Örebro universitet</w:t>
      </w:r>
      <w:r w:rsidRPr="00D16ADF">
        <w:t xml:space="preserve"> inte framöver bör </w:t>
      </w:r>
      <w:r w:rsidRPr="00D16ADF" w:rsidR="00EA1784">
        <w:t>få en likvärdig, långsiktig och hållbar finansiering.</w:t>
      </w:r>
    </w:p>
    <w:p w:rsidRPr="00D16ADF" w:rsidR="00EA1784" w:rsidP="00D16ADF" w:rsidRDefault="00EA1784" w14:paraId="4C468804" w14:textId="786EB116">
      <w:r w:rsidRPr="00D16ADF">
        <w:t xml:space="preserve">Läkarbristen i Sverige är påtaglig och utbildningen på Örebro </w:t>
      </w:r>
      <w:r w:rsidR="00E20F0C">
        <w:t>u</w:t>
      </w:r>
      <w:r w:rsidRPr="00D16ADF">
        <w:t>niversitet är en viktig del för att klara av att lösa denna brist. Om vi i framtiden ska klara kompetensför</w:t>
      </w:r>
      <w:r w:rsidR="002A3F43">
        <w:softHyphen/>
      </w:r>
      <w:r w:rsidRPr="00D16ADF">
        <w:t>sörjningen i vården i hela landet så är det viktigt att överväga att nyare universitet får likvärdiga förutsättningar med övriga lärosäten när det gäller finansieringen av läkar</w:t>
      </w:r>
      <w:r w:rsidR="002A3F43">
        <w:softHyphen/>
      </w:r>
      <w:r w:rsidRPr="00D16ADF">
        <w:t>utbildning.</w:t>
      </w:r>
    </w:p>
    <w:sdt>
      <w:sdtPr>
        <w:alias w:val="CC_Underskrifter"/>
        <w:tag w:val="CC_Underskrifter"/>
        <w:id w:val="583496634"/>
        <w:lock w:val="sdtContentLocked"/>
        <w:placeholder>
          <w:docPart w:val="7A0A7E3EC48A4CD1A90C77776CF4FA32"/>
        </w:placeholder>
      </w:sdtPr>
      <w:sdtEndPr/>
      <w:sdtContent>
        <w:p w:rsidR="0087608A" w:rsidP="0087608A" w:rsidRDefault="0087608A" w14:paraId="4C468805" w14:textId="77777777"/>
        <w:p w:rsidRPr="008E0FE2" w:rsidR="004801AC" w:rsidP="0087608A" w:rsidRDefault="00163350" w14:paraId="4C468806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AD66E2" w14:paraId="47A79491" w14:textId="77777777">
        <w:trPr>
          <w:cantSplit/>
        </w:trPr>
        <w:tc>
          <w:tcPr>
            <w:tcW w:w="50" w:type="pct"/>
            <w:vAlign w:val="bottom"/>
          </w:tcPr>
          <w:p w:rsidR="00AD66E2" w:rsidRDefault="00E20F0C" w14:paraId="31EBCCDD" w14:textId="77777777">
            <w:pPr>
              <w:pStyle w:val="Underskrifter"/>
            </w:pPr>
            <w:r>
              <w:t>Denis Begic (S)</w:t>
            </w:r>
          </w:p>
        </w:tc>
        <w:tc>
          <w:tcPr>
            <w:tcW w:w="50" w:type="pct"/>
            <w:vAlign w:val="bottom"/>
          </w:tcPr>
          <w:p w:rsidR="00AD66E2" w:rsidRDefault="00AD66E2" w14:paraId="3E1F08F6" w14:textId="77777777">
            <w:pPr>
              <w:pStyle w:val="Underskrifter"/>
            </w:pPr>
          </w:p>
        </w:tc>
      </w:tr>
      <w:tr w:rsidR="00AD66E2" w14:paraId="112F42D9" w14:textId="77777777">
        <w:trPr>
          <w:cantSplit/>
        </w:trPr>
        <w:tc>
          <w:tcPr>
            <w:tcW w:w="50" w:type="pct"/>
            <w:vAlign w:val="bottom"/>
          </w:tcPr>
          <w:p w:rsidR="00AD66E2" w:rsidRDefault="00E20F0C" w14:paraId="02FB584B" w14:textId="77777777">
            <w:pPr>
              <w:pStyle w:val="Underskrifter"/>
              <w:spacing w:after="0"/>
            </w:pPr>
            <w:r>
              <w:t>Eva-Lena Jansson (S)</w:t>
            </w:r>
          </w:p>
        </w:tc>
        <w:tc>
          <w:tcPr>
            <w:tcW w:w="50" w:type="pct"/>
            <w:vAlign w:val="bottom"/>
          </w:tcPr>
          <w:p w:rsidR="00AD66E2" w:rsidRDefault="00E20F0C" w14:paraId="7F76F202" w14:textId="77777777">
            <w:pPr>
              <w:pStyle w:val="Underskrifter"/>
              <w:spacing w:after="0"/>
            </w:pPr>
            <w:r>
              <w:t>Daniel Andersson (S)</w:t>
            </w:r>
          </w:p>
        </w:tc>
      </w:tr>
    </w:tbl>
    <w:p w:rsidR="0050456E" w:rsidRDefault="0050456E" w14:paraId="4C46880D" w14:textId="77777777"/>
    <w:sectPr w:rsidR="0050456E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6880F" w14:textId="77777777" w:rsidR="00EA1784" w:rsidRDefault="00EA1784" w:rsidP="000C1CAD">
      <w:pPr>
        <w:spacing w:line="240" w:lineRule="auto"/>
      </w:pPr>
      <w:r>
        <w:separator/>
      </w:r>
    </w:p>
  </w:endnote>
  <w:endnote w:type="continuationSeparator" w:id="0">
    <w:p w14:paraId="4C468810" w14:textId="77777777" w:rsidR="00EA1784" w:rsidRDefault="00EA178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6881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6881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6881E" w14:textId="77777777" w:rsidR="00262EA3" w:rsidRPr="0087608A" w:rsidRDefault="00262EA3" w:rsidP="0087608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6880D" w14:textId="77777777" w:rsidR="00EA1784" w:rsidRDefault="00EA1784" w:rsidP="000C1CAD">
      <w:pPr>
        <w:spacing w:line="240" w:lineRule="auto"/>
      </w:pPr>
      <w:r>
        <w:separator/>
      </w:r>
    </w:p>
  </w:footnote>
  <w:footnote w:type="continuationSeparator" w:id="0">
    <w:p w14:paraId="4C46880E" w14:textId="77777777" w:rsidR="00EA1784" w:rsidRDefault="00EA178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68811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C46881F" wp14:editId="4C46882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468823" w14:textId="77777777" w:rsidR="00262EA3" w:rsidRDefault="00163350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5E58D08507D47EB9A6A2B1DA36A5F50"/>
                              </w:placeholder>
                              <w:text/>
                            </w:sdtPr>
                            <w:sdtEndPr/>
                            <w:sdtContent>
                              <w:r w:rsidR="00EA1784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707CCBEC5204941982C08AD2BC19320"/>
                              </w:placeholder>
                              <w:text/>
                            </w:sdtPr>
                            <w:sdtEndPr/>
                            <w:sdtContent>
                              <w:r w:rsidR="00EA1784">
                                <w:t>1550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C46881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C468823" w14:textId="77777777" w:rsidR="00262EA3" w:rsidRDefault="00163350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5E58D08507D47EB9A6A2B1DA36A5F50"/>
                        </w:placeholder>
                        <w:text/>
                      </w:sdtPr>
                      <w:sdtEndPr/>
                      <w:sdtContent>
                        <w:r w:rsidR="00EA1784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707CCBEC5204941982C08AD2BC19320"/>
                        </w:placeholder>
                        <w:text/>
                      </w:sdtPr>
                      <w:sdtEndPr/>
                      <w:sdtContent>
                        <w:r w:rsidR="00EA1784">
                          <w:t>1550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C468812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68813" w14:textId="77777777" w:rsidR="00262EA3" w:rsidRDefault="00262EA3" w:rsidP="008563AC">
    <w:pPr>
      <w:jc w:val="right"/>
    </w:pPr>
  </w:p>
  <w:p w14:paraId="4C468814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68817" w14:textId="77777777" w:rsidR="00262EA3" w:rsidRDefault="00163350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C468821" wp14:editId="4C46882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C468818" w14:textId="77777777" w:rsidR="00262EA3" w:rsidRDefault="00163350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067ACA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A1784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EA1784">
          <w:t>1550</w:t>
        </w:r>
      </w:sdtContent>
    </w:sdt>
  </w:p>
  <w:p w14:paraId="4C468819" w14:textId="77777777" w:rsidR="00262EA3" w:rsidRPr="008227B3" w:rsidRDefault="00163350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C46881A" w14:textId="77777777" w:rsidR="00262EA3" w:rsidRPr="00EA1784" w:rsidRDefault="00163350" w:rsidP="00B37A37">
    <w:pPr>
      <w:pStyle w:val="MotionTIllRiksdagen"/>
      <w:rPr>
        <w:lang w:val="en-GB"/>
      </w:rPr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67ACA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67ACA">
          <w:t>:3733</w:t>
        </w:r>
      </w:sdtContent>
    </w:sdt>
  </w:p>
  <w:p w14:paraId="4C46881B" w14:textId="77777777" w:rsidR="00262EA3" w:rsidRPr="00EA1784" w:rsidRDefault="00163350" w:rsidP="00E03A3D">
    <w:pPr>
      <w:pStyle w:val="Motionr"/>
      <w:rPr>
        <w:lang w:val="en-GB"/>
      </w:rPr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067ACA">
          <w:t>av Denis Begic m.fl.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C46881C" w14:textId="77777777" w:rsidR="00262EA3" w:rsidRPr="00EA1784" w:rsidRDefault="00EA1784" w:rsidP="00283E0F">
        <w:pPr>
          <w:pStyle w:val="FSHRub2"/>
          <w:rPr>
            <w:lang w:val="en-GB"/>
          </w:rPr>
        </w:pPr>
        <w:r>
          <w:t>Yngre universitets läkarutbildning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C46881D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EA178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67ACA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7FC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350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1F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3F43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56E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08A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18E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6E2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0DBA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ADF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0F0C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784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C4687FE"/>
  <w15:chartTrackingRefBased/>
  <w15:docId w15:val="{47218FF0-D5A8-4FDF-87F9-5FA8E518E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13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79303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6038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98808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04017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6089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46725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14479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019F333EA0549D7ABF8EDF55845CA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33FD44-A065-49EA-B9AD-43B97AAD406B}"/>
      </w:docPartPr>
      <w:docPartBody>
        <w:p w:rsidR="00D1311B" w:rsidRDefault="00D1311B">
          <w:pPr>
            <w:pStyle w:val="9019F333EA0549D7ABF8EDF55845CA6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C6F03AE2D6A49EF8DCCC17DF7C48C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7C3EEB-DB93-4C82-82C1-A3A6BB42C64C}"/>
      </w:docPartPr>
      <w:docPartBody>
        <w:p w:rsidR="00D1311B" w:rsidRDefault="00D1311B">
          <w:pPr>
            <w:pStyle w:val="FC6F03AE2D6A49EF8DCCC17DF7C48CB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5E58D08507D47EB9A6A2B1DA36A5F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E2E724-DB15-4816-8EA8-F3BA5215204B}"/>
      </w:docPartPr>
      <w:docPartBody>
        <w:p w:rsidR="00D1311B" w:rsidRDefault="00D1311B">
          <w:pPr>
            <w:pStyle w:val="A5E58D08507D47EB9A6A2B1DA36A5F5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707CCBEC5204941982C08AD2BC193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3BE715-EEF4-4164-AF60-3ECC458E4A76}"/>
      </w:docPartPr>
      <w:docPartBody>
        <w:p w:rsidR="00D1311B" w:rsidRDefault="00D1311B">
          <w:pPr>
            <w:pStyle w:val="5707CCBEC5204941982C08AD2BC19320"/>
          </w:pPr>
          <w:r>
            <w:t xml:space="preserve"> </w:t>
          </w:r>
        </w:p>
      </w:docPartBody>
    </w:docPart>
    <w:docPart>
      <w:docPartPr>
        <w:name w:val="7A0A7E3EC48A4CD1A90C77776CF4FA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637CBE-716B-4CE3-953B-133C7D83366D}"/>
      </w:docPartPr>
      <w:docPartBody>
        <w:p w:rsidR="008339F4" w:rsidRDefault="008339F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11B"/>
    <w:rsid w:val="008339F4"/>
    <w:rsid w:val="00D13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019F333EA0549D7ABF8EDF55845CA6E">
    <w:name w:val="9019F333EA0549D7ABF8EDF55845CA6E"/>
  </w:style>
  <w:style w:type="paragraph" w:customStyle="1" w:styleId="FC6F03AE2D6A49EF8DCCC17DF7C48CB5">
    <w:name w:val="FC6F03AE2D6A49EF8DCCC17DF7C48CB5"/>
  </w:style>
  <w:style w:type="paragraph" w:customStyle="1" w:styleId="A5E58D08507D47EB9A6A2B1DA36A5F50">
    <w:name w:val="A5E58D08507D47EB9A6A2B1DA36A5F50"/>
  </w:style>
  <w:style w:type="paragraph" w:customStyle="1" w:styleId="5707CCBEC5204941982C08AD2BC19320">
    <w:name w:val="5707CCBEC5204941982C08AD2BC193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71FE828-FFCD-47AE-844C-DCC4E7826532}"/>
</file>

<file path=customXml/itemProps2.xml><?xml version="1.0" encoding="utf-8"?>
<ds:datastoreItem xmlns:ds="http://schemas.openxmlformats.org/officeDocument/2006/customXml" ds:itemID="{D9017AFF-F244-4A3C-B003-26D7C21EE740}"/>
</file>

<file path=customXml/itemProps3.xml><?xml version="1.0" encoding="utf-8"?>
<ds:datastoreItem xmlns:ds="http://schemas.openxmlformats.org/officeDocument/2006/customXml" ds:itemID="{8C1CF946-D6A5-4684-AAE1-42771D9B66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164</Words>
  <Characters>1018</Characters>
  <Application>Microsoft Office Word</Application>
  <DocSecurity>0</DocSecurity>
  <Lines>23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S1550 Yngre universitets läkarutbildning</vt:lpstr>
      <vt:lpstr>
      </vt:lpstr>
    </vt:vector>
  </TitlesOfParts>
  <Company>Sveriges riksdag</Company>
  <LinksUpToDate>false</LinksUpToDate>
  <CharactersWithSpaces>1172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