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CC30E47" w14:textId="77777777">
      <w:pPr>
        <w:pStyle w:val="Normalutanindragellerluft"/>
      </w:pPr>
      <w:bookmarkStart w:name="_Toc106800475" w:id="0"/>
      <w:bookmarkStart w:name="_Toc106801300" w:id="1"/>
    </w:p>
    <w:p xmlns:w14="http://schemas.microsoft.com/office/word/2010/wordml" w:rsidRPr="009B062B" w:rsidR="00AF30DD" w:rsidP="00FB62BD" w:rsidRDefault="00FB62BD" w14:paraId="520777AF" w14:textId="77777777">
      <w:pPr>
        <w:pStyle w:val="RubrikFrslagTIllRiksdagsbeslut"/>
      </w:pPr>
      <w:sdt>
        <w:sdtPr>
          <w:alias w:val="CC_Boilerplate_4"/>
          <w:tag w:val="CC_Boilerplate_4"/>
          <w:id w:val="-1644581176"/>
          <w:lock w:val="sdtContentLocked"/>
          <w:placeholder>
            <w:docPart w:val="37E672B4277F49849B4C786BBC89C6A1"/>
          </w:placeholder>
          <w:text/>
        </w:sdtPr>
        <w:sdtEndPr/>
        <w:sdtContent>
          <w:r w:rsidRPr="009B062B" w:rsidR="00AF30DD">
            <w:t>Förslag till riksdagsbeslut</w:t>
          </w:r>
        </w:sdtContent>
      </w:sdt>
      <w:bookmarkEnd w:id="0"/>
      <w:bookmarkEnd w:id="1"/>
    </w:p>
    <w:sdt>
      <w:sdtPr>
        <w:tag w:val="7b369c6d-cf3d-4d5b-8427-b7185ad1cacd"/>
        <w:alias w:val="Yrkande 1"/>
        <w:lock w:val="sdtLocked"/>
        <w15:appearance xmlns:w15="http://schemas.microsoft.com/office/word/2012/wordml" w15:val="boundingBox"/>
      </w:sdtPr>
      <w:sdtContent>
        <w:p>
          <w:pPr>
            <w:pStyle w:val="Frslagstext"/>
          </w:pPr>
          <w:r>
            <w:t>Riksdagen ställer sig bakom det som anförs i motionen om att se över möjligheten att överföra tillsynen av förskolor och pedagogisk omsorg från kommuner till Skolinspektionen och tillkännager detta för regeringen.</w:t>
          </w:r>
        </w:p>
      </w:sdtContent>
    </w:sdt>
    <w:sdt>
      <w:sdtPr>
        <w:tag w:val="3a28b648-150f-43e3-9686-663d097417b2"/>
        <w:alias w:val="Yrkande 2"/>
        <w:lock w:val="sdtLocked"/>
        <w15:appearance xmlns:w15="http://schemas.microsoft.com/office/word/2012/wordml" w15:val="boundingBox"/>
      </w:sdtPr>
      <w:sdtContent>
        <w:p>
          <w:pPr>
            <w:pStyle w:val="Frslagstext"/>
          </w:pPr>
          <w:r>
            <w:t>Riksdagen ställer sig bakom det som anförs i motionen om att se över möjligheten för Skolverket att ta över ansvaret för tillståndsgivning för fristående förskolor och pedagogisk omsorg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B3287DAB7A4B308DBDE5336EAF0760"/>
        </w:placeholder>
        <w:text/>
      </w:sdtPr>
      <w:sdtEndPr/>
      <w:sdtContent>
        <w:p xmlns:w14="http://schemas.microsoft.com/office/word/2010/wordml" w:rsidRPr="009B062B" w:rsidR="006D79C9" w:rsidP="00333E95" w:rsidRDefault="006D79C9" w14:paraId="790BC7D9" w14:textId="77777777">
          <w:pPr>
            <w:pStyle w:val="Rubrik1"/>
          </w:pPr>
          <w:r>
            <w:t>Motivering</w:t>
          </w:r>
        </w:p>
      </w:sdtContent>
    </w:sdt>
    <w:bookmarkEnd w:displacedByCustomXml="prev" w:id="3"/>
    <w:bookmarkEnd w:displacedByCustomXml="prev" w:id="4"/>
    <w:p xmlns:w14="http://schemas.microsoft.com/office/word/2010/wordml" w:rsidR="00CD5119" w:rsidP="00CD5119" w:rsidRDefault="00CD5119" w14:paraId="36B09EC3" w14:textId="67D5CA63">
      <w:pPr>
        <w:pStyle w:val="Normalutanindragellerluft"/>
      </w:pPr>
      <w:r>
        <w:t xml:space="preserve">Idag ansvarar Skolinspektionen för inspektion av kommunala förskolor – men inte av fristående förskolor. De fristående förskolorna ska inspekteras av kommunerna själva. Det innebär att kvalitetskontrollen av fristående förskolor riskerar att se olika ut beroende på i vilken </w:t>
      </w:r>
      <w:proofErr w:type="gramStart"/>
      <w:r>
        <w:t>kommun förskolan</w:t>
      </w:r>
      <w:proofErr w:type="gramEnd"/>
      <w:r>
        <w:t xml:space="preserve"> är etablerad. Alla förskolor bör få en likvärdig kvalitetskontroll för samma möjlighet att utvecklas och höja kvalitén i enlighet med vad vår nationella läroplan föreskriver. För en mer likvärdig kvalitetskontroll av alla landets förskolor bör möjligheten för Skolinspektionen att ta över ansvaret för inspektionen av fristående förskoleverksamhet i alla landets kommuner undersökas. Riksdagen bör </w:t>
      </w:r>
      <w:r>
        <w:lastRenderedPageBreak/>
        <w:t>överväga att överföra tillsynen av fristående förskolor och pedagogisk omsorg från kommuner till Skolinspektionen – för en likvärdig kvalitetskontroll.</w:t>
      </w:r>
    </w:p>
    <w:p xmlns:w14="http://schemas.microsoft.com/office/word/2010/wordml" w:rsidR="00CD5119" w:rsidP="00CD5119" w:rsidRDefault="00CD5119" w14:paraId="6E428A55" w14:textId="46DC39DF">
      <w:pPr>
        <w:pStyle w:val="Normalutanindragellerluft"/>
      </w:pPr>
      <w:r>
        <w:tab/>
        <w:t xml:space="preserve">Möjligheten för Skolinspektionen att även överta ansvaret för att ge fristående förskolor och pedagogisk </w:t>
      </w:r>
      <w:proofErr w:type="gramStart"/>
      <w:r>
        <w:t>omsorg tillstånd</w:t>
      </w:r>
      <w:proofErr w:type="gramEnd"/>
      <w:r>
        <w:t xml:space="preserve"> för etablering bör undersökas. Ägarprövning bör ske av myndigheten och inte av olika kommuner. Idag är det Skolverket som prövar tillstånd för fristående skolor, men inte för förskoleverksamhet. Även här bör möjligheten för Skolinspektionen att ta över ansvaret för att skapa en likvärdig kvalitetskontroll på likvärdiga grunder ses över. En gemensam nationell tillståndsprövning skulle också öka möjligheten att upptäcka brister och risker för till exempel konfessionella inslag om granskningen sker av en expertmyndighet.</w:t>
      </w:r>
    </w:p>
    <w:p xmlns:w14="http://schemas.microsoft.com/office/word/2010/wordml" w:rsidR="00CD5119" w:rsidP="00CD5119" w:rsidRDefault="00CD5119" w14:paraId="16652F25" w14:textId="77777777">
      <w:pPr>
        <w:pStyle w:val="Normalutanindragellerluft"/>
      </w:pPr>
      <w:r>
        <w:tab/>
        <w:t>Riksdagen bör ställa sig bakom förslaget om en ökad kvalitetskontroll av förskolor och pedagogisk omsorg.</w:t>
      </w:r>
    </w:p>
    <w:sdt>
      <w:sdtPr>
        <w:rPr>
          <w:i/>
          <w:noProof/>
        </w:rPr>
        <w:alias w:val="CC_Underskrifter"/>
        <w:tag w:val="CC_Underskrifter"/>
        <w:id w:val="583496634"/>
        <w:lock w:val="sdtContentLocked"/>
        <w:placeholder>
          <w:docPart w:val="FBCB188F19BF4CF5A96958164F16613B"/>
        </w:placeholder>
      </w:sdtPr>
      <w:sdtEndPr/>
      <w:sdtContent>
        <w:p xmlns:w14="http://schemas.microsoft.com/office/word/2010/wordml" w:rsidR="00FB62BD" w:rsidRDefault="00FB62BD" w14:paraId="5F6A0F1F" w14:textId="77777777">
          <w:pPr/>
          <w:r/>
        </w:p>
        <w:p xmlns:w14="http://schemas.microsoft.com/office/word/2010/wordml" w:rsidR="00FB62BD" w:rsidP="00FB62BD" w:rsidRDefault="00FB62BD" w14:paraId="02EA8FD2" w14:textId="1719EEF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Rantsi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AB8837F" w14:textId="7B9C0EA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5E45B" w14:textId="77777777" w:rsidR="00B4560A" w:rsidRDefault="00B4560A" w:rsidP="000C1CAD">
      <w:pPr>
        <w:spacing w:line="240" w:lineRule="auto"/>
      </w:pPr>
      <w:r>
        <w:separator/>
      </w:r>
    </w:p>
  </w:endnote>
  <w:endnote w:type="continuationSeparator" w:id="0">
    <w:p w14:paraId="5F76596A" w14:textId="77777777" w:rsidR="00B4560A" w:rsidRDefault="00B456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18C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E7A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004C7" w14:textId="150061F0" w:rsidR="00262EA3" w:rsidRPr="00FB62BD" w:rsidRDefault="00262EA3" w:rsidP="00FB62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425DE" w14:textId="77777777" w:rsidR="00B4560A" w:rsidRDefault="00B4560A" w:rsidP="000C1CAD">
      <w:pPr>
        <w:spacing w:line="240" w:lineRule="auto"/>
      </w:pPr>
      <w:r>
        <w:separator/>
      </w:r>
    </w:p>
  </w:footnote>
  <w:footnote w:type="continuationSeparator" w:id="0">
    <w:p w14:paraId="13975DE3" w14:textId="77777777" w:rsidR="00B4560A" w:rsidRDefault="00B456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3ABAE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C79680" wp14:anchorId="2A3073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62BD" w14:paraId="50C60365" w14:textId="638019D6">
                          <w:pPr>
                            <w:jc w:val="right"/>
                          </w:pPr>
                          <w:sdt>
                            <w:sdtPr>
                              <w:alias w:val="CC_Noformat_Partikod"/>
                              <w:tag w:val="CC_Noformat_Partikod"/>
                              <w:id w:val="-53464382"/>
                              <w:placeholder>
                                <w:docPart w:val="46276D0F67B3414DAA07DB17EB3B9D0A"/>
                              </w:placeholder>
                              <w:text/>
                            </w:sdtPr>
                            <w:sdtEndPr/>
                            <w:sdtContent>
                              <w:r w:rsidR="00B4560A">
                                <w:t>M</w:t>
                              </w:r>
                            </w:sdtContent>
                          </w:sdt>
                          <w:sdt>
                            <w:sdtPr>
                              <w:alias w:val="CC_Noformat_Partinummer"/>
                              <w:tag w:val="CC_Noformat_Partinummer"/>
                              <w:id w:val="-1709555926"/>
                              <w:placeholder>
                                <w:docPart w:val="2449977B9AF54AE6822DA59DE204FD7F"/>
                              </w:placeholder>
                              <w:text/>
                            </w:sdtPr>
                            <w:sdtEndPr/>
                            <w:sdtContent>
                              <w:r w:rsidR="00763D0F">
                                <w:t>1450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3073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62BD" w14:paraId="50C60365" w14:textId="638019D6">
                    <w:pPr>
                      <w:jc w:val="right"/>
                    </w:pPr>
                    <w:sdt>
                      <w:sdtPr>
                        <w:alias w:val="CC_Noformat_Partikod"/>
                        <w:tag w:val="CC_Noformat_Partikod"/>
                        <w:id w:val="-53464382"/>
                        <w:placeholder>
                          <w:docPart w:val="46276D0F67B3414DAA07DB17EB3B9D0A"/>
                        </w:placeholder>
                        <w:text/>
                      </w:sdtPr>
                      <w:sdtEndPr/>
                      <w:sdtContent>
                        <w:r w:rsidR="00B4560A">
                          <w:t>M</w:t>
                        </w:r>
                      </w:sdtContent>
                    </w:sdt>
                    <w:sdt>
                      <w:sdtPr>
                        <w:alias w:val="CC_Noformat_Partinummer"/>
                        <w:tag w:val="CC_Noformat_Partinummer"/>
                        <w:id w:val="-1709555926"/>
                        <w:placeholder>
                          <w:docPart w:val="2449977B9AF54AE6822DA59DE204FD7F"/>
                        </w:placeholder>
                        <w:text/>
                      </w:sdtPr>
                      <w:sdtEndPr/>
                      <w:sdtContent>
                        <w:r w:rsidR="00763D0F">
                          <w:t>1450</w:t>
                        </w:r>
                      </w:sdtContent>
                    </w:sdt>
                  </w:p>
                </w:txbxContent>
              </v:textbox>
              <w10:wrap anchorx="page"/>
            </v:shape>
          </w:pict>
        </mc:Fallback>
      </mc:AlternateContent>
    </w:r>
  </w:p>
  <w:p w:rsidRPr="00293C4F" w:rsidR="00262EA3" w:rsidP="00776B74" w:rsidRDefault="00262EA3" w14:paraId="1C44CC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9709DA9" w14:textId="77777777">
    <w:pPr>
      <w:jc w:val="right"/>
    </w:pPr>
  </w:p>
  <w:p w:rsidR="00262EA3" w:rsidP="00776B74" w:rsidRDefault="00262EA3" w14:paraId="405D0E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B62BD" w14:paraId="70E141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31E25D" wp14:anchorId="46E577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62BD" w14:paraId="0C9F6F78" w14:textId="0338EDF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4560A">
          <w:t>M</w:t>
        </w:r>
      </w:sdtContent>
    </w:sdt>
    <w:sdt>
      <w:sdtPr>
        <w:alias w:val="CC_Noformat_Partinummer"/>
        <w:tag w:val="CC_Noformat_Partinummer"/>
        <w:id w:val="-2014525982"/>
        <w:text/>
      </w:sdtPr>
      <w:sdtEndPr/>
      <w:sdtContent>
        <w:r w:rsidR="00763D0F">
          <w:t>1450</w:t>
        </w:r>
      </w:sdtContent>
    </w:sdt>
  </w:p>
  <w:p w:rsidRPr="008227B3" w:rsidR="00262EA3" w:rsidP="008227B3" w:rsidRDefault="00FB62BD" w14:paraId="5B8408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62BD" w14:paraId="733633DD" w14:textId="54F7B8D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:2021</w:t>
        </w:r>
      </w:sdtContent>
    </w:sdt>
  </w:p>
  <w:p w:rsidR="00262EA3" w:rsidP="00E03A3D" w:rsidRDefault="00FB62BD" w14:paraId="01708E44" w14:textId="1F635FE0">
    <w:pPr>
      <w:pStyle w:val="Motionr"/>
    </w:pPr>
    <w:sdt>
      <w:sdtPr>
        <w:alias w:val="CC_Noformat_Avtext"/>
        <w:tag w:val="CC_Noformat_Avtext"/>
        <w:id w:val="-2020768203"/>
        <w:lock w:val="sdtContentLocked"/>
        <w:placeholder>
          <w:docPart w:val="46276D0F67B3414DAA07DB17EB3B9D0A"/>
        </w:placeholder>
        <w15:appearance w15:val="hidden"/>
        <w:text/>
      </w:sdtPr>
      <w:sdtEndPr/>
      <w:sdtContent>
        <w:r>
          <w:t>av Johanna Rantsi (M)</w:t>
        </w:r>
      </w:sdtContent>
    </w:sdt>
  </w:p>
  <w:sdt>
    <w:sdtPr>
      <w:alias w:val="CC_Noformat_Rubtext"/>
      <w:tag w:val="CC_Noformat_Rubtext"/>
      <w:id w:val="-218060500"/>
      <w:lock w:val="sdtContentLocked"/>
      <w:placeholder>
        <w:docPart w:val="2449977B9AF54AE6822DA59DE204FD7F"/>
      </w:placeholder>
      <w:text/>
    </w:sdtPr>
    <w:sdtEndPr/>
    <w:sdtContent>
      <w:p w:rsidR="00262EA3" w:rsidP="00283E0F" w:rsidRDefault="00CD5119" w14:paraId="560E663F" w14:textId="384006BF">
        <w:pPr>
          <w:pStyle w:val="FSHRub2"/>
        </w:pPr>
        <w:r>
          <w:t>Stärkt nationell kvalitetskontroll för en likvärdig förskola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01756A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4560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D0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EEE"/>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60A"/>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119"/>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2BD"/>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29890D"/>
  <w15:chartTrackingRefBased/>
  <w15:docId w15:val="{68DB3C97-0DEF-4731-B9F7-BC403A02D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00119926">
      <w:bodyDiv w:val="1"/>
      <w:marLeft w:val="0"/>
      <w:marRight w:val="0"/>
      <w:marTop w:val="0"/>
      <w:marBottom w:val="0"/>
      <w:divBdr>
        <w:top w:val="none" w:sz="0" w:space="0" w:color="auto"/>
        <w:left w:val="none" w:sz="0" w:space="0" w:color="auto"/>
        <w:bottom w:val="none" w:sz="0" w:space="0" w:color="auto"/>
        <w:right w:val="none" w:sz="0" w:space="0" w:color="auto"/>
      </w:divBdr>
    </w:div>
    <w:div w:id="166358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E672B4277F49849B4C786BBC89C6A1"/>
        <w:category>
          <w:name w:val="Allmänt"/>
          <w:gallery w:val="placeholder"/>
        </w:category>
        <w:types>
          <w:type w:val="bbPlcHdr"/>
        </w:types>
        <w:behaviors>
          <w:behavior w:val="content"/>
        </w:behaviors>
        <w:guid w:val="{FA54FEDE-FDC4-4E7B-AD6A-DCCEBD72B6A6}"/>
      </w:docPartPr>
      <w:docPartBody>
        <w:p w:rsidR="00145BBC" w:rsidRDefault="00145BBC">
          <w:pPr>
            <w:pStyle w:val="37E672B4277F49849B4C786BBC89C6A1"/>
          </w:pPr>
          <w:r w:rsidRPr="005A0A93">
            <w:rPr>
              <w:rStyle w:val="Platshllartext"/>
            </w:rPr>
            <w:t>Förslag till riksdagsbeslut</w:t>
          </w:r>
        </w:p>
      </w:docPartBody>
    </w:docPart>
    <w:docPart>
      <w:docPartPr>
        <w:name w:val="F81DB675CFEE4DD285C6C3B78F95E11F"/>
        <w:category>
          <w:name w:val="Allmänt"/>
          <w:gallery w:val="placeholder"/>
        </w:category>
        <w:types>
          <w:type w:val="bbPlcHdr"/>
        </w:types>
        <w:behaviors>
          <w:behavior w:val="content"/>
        </w:behaviors>
        <w:guid w:val="{B5B69A4F-C1AE-4531-839C-17330E046BFF}"/>
      </w:docPartPr>
      <w:docPartBody>
        <w:p w:rsidR="00145BBC" w:rsidRDefault="00145BBC">
          <w:pPr>
            <w:pStyle w:val="F81DB675CFEE4DD285C6C3B78F95E11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3B3287DAB7A4B308DBDE5336EAF0760"/>
        <w:category>
          <w:name w:val="Allmänt"/>
          <w:gallery w:val="placeholder"/>
        </w:category>
        <w:types>
          <w:type w:val="bbPlcHdr"/>
        </w:types>
        <w:behaviors>
          <w:behavior w:val="content"/>
        </w:behaviors>
        <w:guid w:val="{F8B8C715-12B6-42BA-85CF-29312FA3C3E1}"/>
      </w:docPartPr>
      <w:docPartBody>
        <w:p w:rsidR="00145BBC" w:rsidRDefault="00145BBC">
          <w:pPr>
            <w:pStyle w:val="93B3287DAB7A4B308DBDE5336EAF0760"/>
          </w:pPr>
          <w:r w:rsidRPr="005A0A93">
            <w:rPr>
              <w:rStyle w:val="Platshllartext"/>
            </w:rPr>
            <w:t>Motivering</w:t>
          </w:r>
        </w:p>
      </w:docPartBody>
    </w:docPart>
    <w:docPart>
      <w:docPartPr>
        <w:name w:val="FBCB188F19BF4CF5A96958164F16613B"/>
        <w:category>
          <w:name w:val="Allmänt"/>
          <w:gallery w:val="placeholder"/>
        </w:category>
        <w:types>
          <w:type w:val="bbPlcHdr"/>
        </w:types>
        <w:behaviors>
          <w:behavior w:val="content"/>
        </w:behaviors>
        <w:guid w:val="{CD6070A3-39A2-4DD4-A945-21CB146391B5}"/>
      </w:docPartPr>
      <w:docPartBody>
        <w:p w:rsidR="00145BBC" w:rsidRDefault="00145BBC">
          <w:pPr>
            <w:pStyle w:val="FBCB188F19BF4CF5A96958164F16613B"/>
          </w:pPr>
          <w:r w:rsidRPr="009B077E">
            <w:rPr>
              <w:rStyle w:val="Platshllartext"/>
            </w:rPr>
            <w:t>Namn på motionärer infogas/tas bort via panelen.</w:t>
          </w:r>
        </w:p>
      </w:docPartBody>
    </w:docPart>
    <w:docPart>
      <w:docPartPr>
        <w:name w:val="46276D0F67B3414DAA07DB17EB3B9D0A"/>
        <w:category>
          <w:name w:val="Allmänt"/>
          <w:gallery w:val="placeholder"/>
        </w:category>
        <w:types>
          <w:type w:val="bbPlcHdr"/>
        </w:types>
        <w:behaviors>
          <w:behavior w:val="content"/>
        </w:behaviors>
        <w:guid w:val="{D53BD109-C846-42A0-BFCA-0EA92783B5CF}"/>
      </w:docPartPr>
      <w:docPartBody>
        <w:p w:rsidR="00145BBC" w:rsidRDefault="00145BBC">
          <w:pPr>
            <w:pStyle w:val="46276D0F67B3414DAA07DB17EB3B9D0A"/>
          </w:pPr>
          <w:r>
            <w:rPr>
              <w:rStyle w:val="Platshllartext"/>
            </w:rPr>
            <w:t xml:space="preserve"> </w:t>
          </w:r>
        </w:p>
      </w:docPartBody>
    </w:docPart>
    <w:docPart>
      <w:docPartPr>
        <w:name w:val="2449977B9AF54AE6822DA59DE204FD7F"/>
        <w:category>
          <w:name w:val="Allmänt"/>
          <w:gallery w:val="placeholder"/>
        </w:category>
        <w:types>
          <w:type w:val="bbPlcHdr"/>
        </w:types>
        <w:behaviors>
          <w:behavior w:val="content"/>
        </w:behaviors>
        <w:guid w:val="{FC7ABF2A-FD3A-4DE0-A305-135B5E2A3116}"/>
      </w:docPartPr>
      <w:docPartBody>
        <w:p w:rsidR="00145BBC" w:rsidRDefault="00145BBC">
          <w:pPr>
            <w:pStyle w:val="2449977B9AF54AE6822DA59DE204FD7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BBC"/>
    <w:rsid w:val="00145B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E672B4277F49849B4C786BBC89C6A1">
    <w:name w:val="37E672B4277F49849B4C786BBC89C6A1"/>
  </w:style>
  <w:style w:type="paragraph" w:customStyle="1" w:styleId="F81DB675CFEE4DD285C6C3B78F95E11F">
    <w:name w:val="F81DB675CFEE4DD285C6C3B78F95E11F"/>
  </w:style>
  <w:style w:type="paragraph" w:customStyle="1" w:styleId="93B3287DAB7A4B308DBDE5336EAF0760">
    <w:name w:val="93B3287DAB7A4B308DBDE5336EAF0760"/>
  </w:style>
  <w:style w:type="paragraph" w:customStyle="1" w:styleId="FBCB188F19BF4CF5A96958164F16613B">
    <w:name w:val="FBCB188F19BF4CF5A96958164F16613B"/>
  </w:style>
  <w:style w:type="paragraph" w:customStyle="1" w:styleId="46276D0F67B3414DAA07DB17EB3B9D0A">
    <w:name w:val="46276D0F67B3414DAA07DB17EB3B9D0A"/>
  </w:style>
  <w:style w:type="paragraph" w:customStyle="1" w:styleId="2449977B9AF54AE6822DA59DE204FD7F">
    <w:name w:val="2449977B9AF54AE6822DA59DE204FD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AB358B-DC8A-425A-98FB-8654EE1E2415}"/>
</file>

<file path=customXml/itemProps2.xml><?xml version="1.0" encoding="utf-8"?>
<ds:datastoreItem xmlns:ds="http://schemas.openxmlformats.org/officeDocument/2006/customXml" ds:itemID="{93C89B21-D8E4-44ED-963E-261D815F2D0C}"/>
</file>

<file path=customXml/itemProps3.xml><?xml version="1.0" encoding="utf-8"?>
<ds:datastoreItem xmlns:ds="http://schemas.openxmlformats.org/officeDocument/2006/customXml" ds:itemID="{65DF4F1F-A129-49C1-87C4-8D20A2799B27}"/>
</file>

<file path=customXml/itemProps4.xml><?xml version="1.0" encoding="utf-8"?>
<ds:datastoreItem xmlns:ds="http://schemas.openxmlformats.org/officeDocument/2006/customXml" ds:itemID="{34A09F4C-ED48-4FD1-A3EA-21A052FC9D97}"/>
</file>

<file path=docProps/app.xml><?xml version="1.0" encoding="utf-8"?>
<Properties xmlns="http://schemas.openxmlformats.org/officeDocument/2006/extended-properties" xmlns:vt="http://schemas.openxmlformats.org/officeDocument/2006/docPropsVTypes">
  <Template>Normal</Template>
  <TotalTime>44</TotalTime>
  <Pages>2</Pages>
  <Words>290</Words>
  <Characters>1818</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2098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