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2B0" w:rsidRPr="00A5324B" w:rsidRDefault="005212B0" w:rsidP="00B744AF">
      <w:pPr>
        <w:pStyle w:val="Hemstlrubrik"/>
        <w:rPr>
          <w:snapToGrid w:val="0"/>
        </w:rPr>
      </w:pPr>
      <w:r w:rsidRPr="00A5324B">
        <w:rPr>
          <w:snapToGrid w:val="0"/>
        </w:rPr>
        <w:t>Förslag till riksdagsbeslut</w:t>
      </w:r>
    </w:p>
    <w:p w:rsidR="005212B0" w:rsidRPr="00A5324B" w:rsidRDefault="005212B0" w:rsidP="005212B0">
      <w:pPr>
        <w:pStyle w:val="Hemstlatt"/>
        <w:rPr>
          <w:snapToGrid w:val="0"/>
        </w:rPr>
      </w:pPr>
      <w:r w:rsidRPr="00A5324B">
        <w:rPr>
          <w:snapToGrid w:val="0"/>
        </w:rPr>
        <w:t>Riksdagen begär att regeringen lägger fram förslag till lag</w:t>
      </w:r>
      <w:r w:rsidR="0052390F" w:rsidRPr="00A5324B">
        <w:rPr>
          <w:snapToGrid w:val="0"/>
        </w:rPr>
        <w:t xml:space="preserve"> som</w:t>
      </w:r>
      <w:r w:rsidRPr="00A5324B">
        <w:rPr>
          <w:snapToGrid w:val="0"/>
        </w:rPr>
        <w:t xml:space="preserve"> innebär att kommunerna skall ha rätt att fördela sina egenfinansierade barno</w:t>
      </w:r>
      <w:r w:rsidRPr="00A5324B">
        <w:rPr>
          <w:snapToGrid w:val="0"/>
        </w:rPr>
        <w:t>m</w:t>
      </w:r>
      <w:r w:rsidRPr="00A5324B">
        <w:rPr>
          <w:snapToGrid w:val="0"/>
        </w:rPr>
        <w:t>sorgssubventioner på ett rättvist sätt till varje barn och på ett sådant sätt att föräldrar erhåller den faktiska valfriheten att bedöma och genomföra den barnomsorg som bäst lämpar sig för det barn de har ansvar för.</w:t>
      </w:r>
    </w:p>
    <w:p w:rsidR="0052390F" w:rsidRPr="00A5324B" w:rsidRDefault="0052390F" w:rsidP="0052390F">
      <w:pPr>
        <w:pStyle w:val="Rubrik1"/>
        <w:rPr>
          <w:snapToGrid w:val="0"/>
        </w:rPr>
      </w:pPr>
      <w:r w:rsidRPr="00A5324B">
        <w:rPr>
          <w:snapToGrid w:val="0"/>
        </w:rPr>
        <w:t>Motivering</w:t>
      </w:r>
    </w:p>
    <w:p w:rsidR="005212B0" w:rsidRPr="00A5324B" w:rsidRDefault="005212B0" w:rsidP="0052390F">
      <w:pPr>
        <w:rPr>
          <w:snapToGrid w:val="0"/>
        </w:rPr>
      </w:pPr>
      <w:r w:rsidRPr="00A5324B">
        <w:rPr>
          <w:snapToGrid w:val="0"/>
        </w:rPr>
        <w:t>Regeringsrätten har i tidigare beslut ansett (RÅ 1991 ref. 19) att den allmänt vedertagna grundsats</w:t>
      </w:r>
      <w:r w:rsidR="005B7EA0" w:rsidRPr="00A5324B">
        <w:rPr>
          <w:snapToGrid w:val="0"/>
        </w:rPr>
        <w:t>en</w:t>
      </w:r>
      <w:r w:rsidRPr="00A5324B">
        <w:rPr>
          <w:snapToGrid w:val="0"/>
        </w:rPr>
        <w:t xml:space="preserve"> när det gäll</w:t>
      </w:r>
      <w:r w:rsidR="006D6A1D" w:rsidRPr="00A5324B">
        <w:rPr>
          <w:snapToGrid w:val="0"/>
        </w:rPr>
        <w:t>er den kommunala kompetensen är</w:t>
      </w:r>
      <w:r w:rsidRPr="00A5324B">
        <w:rPr>
          <w:snapToGrid w:val="0"/>
        </w:rPr>
        <w:t xml:space="preserve"> att en kommun inte utan stöd i lag eller författning får lämna understöd till enskilda personer. Bidrag som t.ex. vårdnadsersättning eller barnbidrag får således inte enligt Regeringsrätten lämnas av en kommun utan stöd i speciallagstiftning. Någon sådan lagstiftning finns enligt Regeringsrätten inte vad avser generella kommunala bidrag till barnfamiljer.</w:t>
      </w:r>
    </w:p>
    <w:p w:rsidR="005212B0" w:rsidRPr="00A5324B" w:rsidRDefault="005212B0" w:rsidP="005212B0">
      <w:pPr>
        <w:pStyle w:val="Normaltindrag"/>
        <w:rPr>
          <w:snapToGrid w:val="0"/>
        </w:rPr>
      </w:pPr>
      <w:r w:rsidRPr="00A5324B">
        <w:rPr>
          <w:snapToGrid w:val="0"/>
        </w:rPr>
        <w:t>Samtidigt gäller likställighetsprincipen generellt i den kommunala ver</w:t>
      </w:r>
      <w:r w:rsidRPr="00A5324B">
        <w:rPr>
          <w:snapToGrid w:val="0"/>
        </w:rPr>
        <w:t>k</w:t>
      </w:r>
      <w:r w:rsidRPr="00A5324B">
        <w:rPr>
          <w:snapToGrid w:val="0"/>
        </w:rPr>
        <w:t>samheten. Det torde framstå som klart att mellan dessa principer råder det i dag en konflikt.</w:t>
      </w:r>
    </w:p>
    <w:p w:rsidR="005212B0" w:rsidRPr="00A5324B" w:rsidRDefault="005212B0" w:rsidP="005212B0">
      <w:pPr>
        <w:pStyle w:val="Normaltindrag"/>
        <w:rPr>
          <w:snapToGrid w:val="0"/>
        </w:rPr>
      </w:pPr>
      <w:r w:rsidRPr="00A5324B">
        <w:rPr>
          <w:snapToGrid w:val="0"/>
        </w:rPr>
        <w:t xml:space="preserve">Nuvarande barnomsorgssubventioner från kommuner till föräldrar med barn i </w:t>
      </w:r>
      <w:r w:rsidR="005B7EA0" w:rsidRPr="00A5324B">
        <w:rPr>
          <w:snapToGrid w:val="0"/>
        </w:rPr>
        <w:t>förskole</w:t>
      </w:r>
      <w:r w:rsidRPr="00A5324B">
        <w:rPr>
          <w:snapToGrid w:val="0"/>
        </w:rPr>
        <w:t>åldern gynnar ensidigt vissa barn. Det rimliga borde vara att kommunerna skall ha den generella rätten att fördela sina egna medel, dvs. den del som inte finansieras av staten, till barnomsorgssubventioner. Det bör kunna ske på ett rättvist sätt för varje barn och på ett sådant sätt att föräldrar kan erhålla den faktiska valfriheten att bedöma och att genomföra den bar</w:t>
      </w:r>
      <w:r w:rsidRPr="00A5324B">
        <w:rPr>
          <w:snapToGrid w:val="0"/>
        </w:rPr>
        <w:t>n</w:t>
      </w:r>
      <w:r w:rsidRPr="00A5324B">
        <w:rPr>
          <w:snapToGrid w:val="0"/>
        </w:rPr>
        <w:t>omsorg som bäst lämpar sig för det barn de har ansvar för. En sådan rätt li</w:t>
      </w:r>
      <w:r w:rsidRPr="00A5324B">
        <w:rPr>
          <w:snapToGrid w:val="0"/>
        </w:rPr>
        <w:t>g</w:t>
      </w:r>
      <w:r w:rsidRPr="00A5324B">
        <w:rPr>
          <w:snapToGrid w:val="0"/>
        </w:rPr>
        <w:t>ger dessutom i linje med principen om den kommunala självstyrelsen.</w:t>
      </w:r>
    </w:p>
    <w:p w:rsidR="005212B0" w:rsidRPr="00A5324B" w:rsidRDefault="005212B0" w:rsidP="005212B0">
      <w:pPr>
        <w:pStyle w:val="Normaltindrag"/>
      </w:pPr>
      <w:r w:rsidRPr="00A5324B">
        <w:t>I avvaktan på en lagstiftning som skapar likställighet inom området bör kommunerna ges den rätt som här anförs. Riksdagen bör begära hos regerin</w:t>
      </w:r>
      <w:r w:rsidRPr="00A5324B">
        <w:t>g</w:t>
      </w:r>
      <w:r w:rsidRPr="00A5324B">
        <w:t>en att den återkommer med en lag enligt vad som i motionen anförs.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6A1D" w:rsidRPr="00A5324B">
        <w:tblPrEx>
          <w:tblCellMar>
            <w:top w:w="0" w:type="dxa"/>
            <w:bottom w:w="0" w:type="dxa"/>
          </w:tblCellMar>
        </w:tblPrEx>
        <w:trPr>
          <w:cantSplit/>
        </w:trPr>
        <w:tc>
          <w:tcPr>
            <w:tcW w:w="3046" w:type="dxa"/>
          </w:tcPr>
          <w:p w:rsidR="006D6A1D" w:rsidRPr="00A5324B" w:rsidRDefault="006D6A1D" w:rsidP="006D6A1D">
            <w:pPr>
              <w:pStyle w:val="UnderskriftDatum"/>
              <w:spacing w:before="0"/>
            </w:pPr>
            <w:r w:rsidRPr="00A5324B">
              <w:lastRenderedPageBreak/>
              <w:t>Stockholm den 4 oktober 2005</w:t>
            </w:r>
          </w:p>
        </w:tc>
        <w:tc>
          <w:tcPr>
            <w:tcW w:w="3047" w:type="dxa"/>
          </w:tcPr>
          <w:p w:rsidR="006D6A1D" w:rsidRPr="00A5324B" w:rsidRDefault="006D6A1D" w:rsidP="006D6A1D">
            <w:pPr>
              <w:pStyle w:val="Underskrifter"/>
            </w:pPr>
          </w:p>
        </w:tc>
      </w:tr>
      <w:tr w:rsidR="006D6A1D" w:rsidRPr="00A5324B">
        <w:tblPrEx>
          <w:tblCellMar>
            <w:top w:w="0" w:type="dxa"/>
            <w:bottom w:w="0" w:type="dxa"/>
          </w:tblCellMar>
        </w:tblPrEx>
        <w:trPr>
          <w:cantSplit/>
        </w:trPr>
        <w:tc>
          <w:tcPr>
            <w:tcW w:w="3046" w:type="dxa"/>
          </w:tcPr>
          <w:p w:rsidR="006D6A1D" w:rsidRPr="00A5324B" w:rsidRDefault="006D6A1D" w:rsidP="006D6A1D">
            <w:pPr>
              <w:pStyle w:val="Underskrifter"/>
            </w:pPr>
            <w:r w:rsidRPr="00A5324B">
              <w:t>Ingvar Svensson (kd)</w:t>
            </w:r>
          </w:p>
        </w:tc>
        <w:tc>
          <w:tcPr>
            <w:tcW w:w="3047" w:type="dxa"/>
          </w:tcPr>
          <w:p w:rsidR="006D6A1D" w:rsidRPr="00A5324B" w:rsidRDefault="006D6A1D" w:rsidP="006D6A1D">
            <w:pPr>
              <w:pStyle w:val="Underskrifter"/>
            </w:pPr>
          </w:p>
        </w:tc>
      </w:tr>
      <w:tr w:rsidR="006D6A1D" w:rsidRPr="00A5324B">
        <w:tblPrEx>
          <w:tblCellMar>
            <w:top w:w="0" w:type="dxa"/>
            <w:bottom w:w="0" w:type="dxa"/>
          </w:tblCellMar>
        </w:tblPrEx>
        <w:trPr>
          <w:cantSplit/>
        </w:trPr>
        <w:tc>
          <w:tcPr>
            <w:tcW w:w="3046" w:type="dxa"/>
          </w:tcPr>
          <w:p w:rsidR="006D6A1D" w:rsidRPr="00A5324B" w:rsidRDefault="006D6A1D" w:rsidP="006D6A1D">
            <w:pPr>
              <w:pStyle w:val="Underskrifter"/>
            </w:pPr>
            <w:r w:rsidRPr="00A5324B">
              <w:t>Helena Höij (kd)</w:t>
            </w:r>
          </w:p>
        </w:tc>
        <w:tc>
          <w:tcPr>
            <w:tcW w:w="3047" w:type="dxa"/>
          </w:tcPr>
          <w:p w:rsidR="006D6A1D" w:rsidRPr="00A5324B" w:rsidRDefault="006D6A1D" w:rsidP="006D6A1D">
            <w:pPr>
              <w:pStyle w:val="Underskrifter"/>
            </w:pPr>
            <w:r w:rsidRPr="00A5324B">
              <w:t>Peter Althin (kd)</w:t>
            </w:r>
          </w:p>
        </w:tc>
      </w:tr>
      <w:tr w:rsidR="006D6A1D" w:rsidRPr="00A5324B">
        <w:tblPrEx>
          <w:tblCellMar>
            <w:top w:w="0" w:type="dxa"/>
            <w:bottom w:w="0" w:type="dxa"/>
          </w:tblCellMar>
        </w:tblPrEx>
        <w:trPr>
          <w:cantSplit/>
        </w:trPr>
        <w:tc>
          <w:tcPr>
            <w:tcW w:w="3046" w:type="dxa"/>
          </w:tcPr>
          <w:p w:rsidR="006D6A1D" w:rsidRPr="00A5324B" w:rsidRDefault="006D6A1D" w:rsidP="006D6A1D">
            <w:pPr>
              <w:pStyle w:val="Underskrifter"/>
            </w:pPr>
            <w:r w:rsidRPr="00A5324B">
              <w:t>Olle Sandahl (kd)</w:t>
            </w:r>
          </w:p>
        </w:tc>
        <w:tc>
          <w:tcPr>
            <w:tcW w:w="3047" w:type="dxa"/>
          </w:tcPr>
          <w:p w:rsidR="006D6A1D" w:rsidRPr="00A5324B" w:rsidRDefault="006D6A1D" w:rsidP="006D6A1D">
            <w:pPr>
              <w:pStyle w:val="Underskrifter"/>
            </w:pPr>
            <w:r w:rsidRPr="00A5324B">
              <w:t>Yvonne Andersson (kd)</w:t>
            </w:r>
          </w:p>
        </w:tc>
      </w:tr>
      <w:tr w:rsidR="006D6A1D" w:rsidRPr="00A5324B">
        <w:tblPrEx>
          <w:tblCellMar>
            <w:top w:w="0" w:type="dxa"/>
            <w:bottom w:w="0" w:type="dxa"/>
          </w:tblCellMar>
        </w:tblPrEx>
        <w:trPr>
          <w:cantSplit/>
        </w:trPr>
        <w:tc>
          <w:tcPr>
            <w:tcW w:w="3046" w:type="dxa"/>
          </w:tcPr>
          <w:p w:rsidR="006D6A1D" w:rsidRPr="00A5324B" w:rsidRDefault="006D6A1D" w:rsidP="006D6A1D">
            <w:pPr>
              <w:pStyle w:val="Underskrifter"/>
            </w:pPr>
            <w:r w:rsidRPr="00A5324B">
              <w:t>Ingemar Vänerlöv (kd)</w:t>
            </w:r>
          </w:p>
        </w:tc>
        <w:tc>
          <w:tcPr>
            <w:tcW w:w="3047" w:type="dxa"/>
          </w:tcPr>
          <w:p w:rsidR="006D6A1D" w:rsidRPr="00A5324B" w:rsidRDefault="006D6A1D" w:rsidP="006D6A1D">
            <w:pPr>
              <w:pStyle w:val="Underskrifter"/>
            </w:pPr>
            <w:r w:rsidRPr="00A5324B">
              <w:t>Tuve Skånberg (kd)</w:t>
            </w:r>
          </w:p>
        </w:tc>
      </w:tr>
    </w:tbl>
    <w:p w:rsidR="00E84F25" w:rsidRPr="00A5324B" w:rsidRDefault="00E84F25" w:rsidP="006D6A1D">
      <w:pPr>
        <w:pStyle w:val="Normaltindrag"/>
      </w:pPr>
    </w:p>
    <w:sectPr w:rsidR="00E84F25" w:rsidRPr="00A5324B" w:rsidSect="006D6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88A" w:rsidRPr="00A5324B" w:rsidRDefault="00DE088A">
      <w:r w:rsidRPr="00A5324B">
        <w:separator/>
      </w:r>
    </w:p>
  </w:endnote>
  <w:endnote w:type="continuationSeparator" w:id="0">
    <w:p w:rsidR="00DE088A" w:rsidRPr="00A5324B" w:rsidRDefault="00DE088A">
      <w:r w:rsidRPr="00A532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1D" w:rsidRPr="00A5324B" w:rsidRDefault="00A5324B" w:rsidP="006D6A1D">
    <w:pPr>
      <w:pStyle w:val="Sidfot"/>
    </w:pPr>
    <w:r w:rsidRPr="00A532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247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1D" w:rsidRDefault="006D6A1D">
                          <w:pPr>
                            <w:pStyle w:val="NormalS5sidnrV"/>
                          </w:pPr>
                          <w:r>
                            <w:fldChar w:fldCharType="begin"/>
                          </w:r>
                          <w:r>
                            <w:instrText xml:space="preserve"> PAGE *\charformat</w:instrText>
                          </w:r>
                          <w:r>
                            <w:fldChar w:fldCharType="separate"/>
                          </w:r>
                          <w:r w:rsidR="00D21B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A1D" w:rsidRDefault="006D6A1D">
                    <w:pPr>
                      <w:pStyle w:val="NormalS5sidnrV"/>
                    </w:pPr>
                    <w:r>
                      <w:fldChar w:fldCharType="begin"/>
                    </w:r>
                    <w:r>
                      <w:instrText xml:space="preserve"> PAGE *\charformat</w:instrText>
                    </w:r>
                    <w:r>
                      <w:fldChar w:fldCharType="separate"/>
                    </w:r>
                    <w:r w:rsidR="00D21BF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1D" w:rsidRPr="00A5324B" w:rsidRDefault="00A5324B" w:rsidP="006D6A1D">
    <w:pPr>
      <w:pStyle w:val="Sidfot"/>
    </w:pPr>
    <w:r w:rsidRPr="00A532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80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1D" w:rsidRDefault="006D6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A1D" w:rsidRDefault="006D6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1D" w:rsidRPr="00A5324B" w:rsidRDefault="00A5324B" w:rsidP="006D6A1D">
    <w:pPr>
      <w:pStyle w:val="Sidfot"/>
    </w:pPr>
    <w:r w:rsidRPr="00A532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737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1D" w:rsidRDefault="006D6A1D">
                          <w:pPr>
                            <w:pStyle w:val="NormalS5sidnrH"/>
                            <w:ind w:right="0"/>
                          </w:pPr>
                          <w:r>
                            <w:fldChar w:fldCharType="begin"/>
                          </w:r>
                          <w:r>
                            <w:instrText xml:space="preserve"> PAGE *\charformat</w:instrText>
                          </w:r>
                          <w:r>
                            <w:fldChar w:fldCharType="separate"/>
                          </w:r>
                          <w:r w:rsidR="00D21B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A1D" w:rsidRDefault="006D6A1D">
                    <w:pPr>
                      <w:pStyle w:val="NormalS5sidnrH"/>
                      <w:ind w:right="0"/>
                    </w:pPr>
                    <w:r>
                      <w:fldChar w:fldCharType="begin"/>
                    </w:r>
                    <w:r>
                      <w:instrText xml:space="preserve"> PAGE *\charformat</w:instrText>
                    </w:r>
                    <w:r>
                      <w:fldChar w:fldCharType="separate"/>
                    </w:r>
                    <w:r w:rsidR="00D21BF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88A" w:rsidRPr="00A5324B" w:rsidRDefault="00DE088A">
      <w:r w:rsidRPr="00A5324B">
        <w:separator/>
      </w:r>
    </w:p>
  </w:footnote>
  <w:footnote w:type="continuationSeparator" w:id="0">
    <w:p w:rsidR="00DE088A" w:rsidRPr="00A5324B" w:rsidRDefault="00DE088A">
      <w:r w:rsidRPr="00A532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1D" w:rsidRPr="00A5324B" w:rsidRDefault="00A5324B" w:rsidP="006D6A1D">
    <w:pPr>
      <w:pStyle w:val="Sidhuvud"/>
    </w:pPr>
    <w:r w:rsidRPr="00A532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939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1D" w:rsidRDefault="006D6A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A1D" w:rsidRDefault="006D6A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1D" w:rsidRPr="00A5324B" w:rsidRDefault="00A5324B" w:rsidP="006D6A1D">
    <w:pPr>
      <w:pStyle w:val="Sidhuvud"/>
    </w:pPr>
    <w:r w:rsidRPr="00A532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08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1D" w:rsidRDefault="006D6A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A1D" w:rsidRDefault="006D6A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1D" w:rsidRPr="00A5324B" w:rsidRDefault="006D6A1D">
    <w:pPr>
      <w:pStyle w:val="FSHNormal"/>
      <w:tabs>
        <w:tab w:val="right" w:pos="5840"/>
      </w:tabs>
    </w:pPr>
    <w:r w:rsidRPr="00A5324B">
      <w:br/>
    </w:r>
    <w:r w:rsidRPr="00A5324B">
      <w:fldChar w:fldCharType="begin" w:fldLock="1"/>
    </w:r>
    <w:r w:rsidRPr="00A5324B">
      <w:instrText xml:space="preserve"> DOCPROPERTY</w:instrText>
    </w:r>
    <w:r w:rsidRPr="00A5324B">
      <w:rPr>
        <w:sz w:val="18"/>
      </w:rPr>
      <w:instrText xml:space="preserve"> "YearUser" *\charformat </w:instrText>
    </w:r>
    <w:r w:rsidRPr="00A5324B">
      <w:fldChar w:fldCharType="separate"/>
    </w:r>
    <w:r w:rsidRPr="00A5324B">
      <w:t>2005/06</w:t>
    </w:r>
    <w:r w:rsidRPr="00A5324B">
      <w:fldChar w:fldCharType="end"/>
    </w:r>
    <w:r w:rsidRPr="00A5324B">
      <w:t xml:space="preserve"> </w:t>
    </w:r>
    <w:r w:rsidRPr="00A5324B">
      <w:tab/>
      <w:t xml:space="preserve">mnr: </w:t>
    </w:r>
    <w:r w:rsidRPr="00A5324B">
      <w:fldChar w:fldCharType="begin" w:fldLock="1"/>
    </w:r>
    <w:r w:rsidRPr="00A5324B">
      <w:instrText xml:space="preserve"> DOCPROPERTY</w:instrText>
    </w:r>
    <w:r w:rsidRPr="00A5324B">
      <w:rPr>
        <w:sz w:val="18"/>
      </w:rPr>
      <w:instrText xml:space="preserve"> "Motionsnummer" *\charformat </w:instrText>
    </w:r>
    <w:r w:rsidRPr="00A5324B">
      <w:fldChar w:fldCharType="separate"/>
    </w:r>
    <w:r w:rsidRPr="00A5324B">
      <w:t>K392</w:t>
    </w:r>
    <w:r w:rsidRPr="00A5324B">
      <w:fldChar w:fldCharType="end"/>
    </w:r>
    <w:r w:rsidRPr="00A5324B">
      <w:br/>
    </w:r>
    <w:r w:rsidRPr="00A5324B">
      <w:fldChar w:fldCharType="begin" w:fldLock="1"/>
    </w:r>
    <w:r w:rsidRPr="00A5324B">
      <w:instrText xml:space="preserve"> DOCPROPERTY</w:instrText>
    </w:r>
    <w:r w:rsidRPr="00A5324B">
      <w:rPr>
        <w:sz w:val="18"/>
      </w:rPr>
      <w:instrText xml:space="preserve"> "Samling" *\charformat </w:instrText>
    </w:r>
    <w:r w:rsidRPr="00A5324B">
      <w:fldChar w:fldCharType="end"/>
    </w:r>
    <w:r w:rsidRPr="00A5324B">
      <w:tab/>
      <w:t xml:space="preserve">pnr: </w:t>
    </w:r>
    <w:r w:rsidRPr="00A5324B">
      <w:fldChar w:fldCharType="begin" w:fldLock="1"/>
    </w:r>
    <w:r w:rsidRPr="00A5324B">
      <w:instrText xml:space="preserve"> DOCPROPERTY</w:instrText>
    </w:r>
    <w:r w:rsidRPr="00A5324B">
      <w:rPr>
        <w:sz w:val="18"/>
      </w:rPr>
      <w:instrText xml:space="preserve"> "Partinummer" *\charformat </w:instrText>
    </w:r>
    <w:r w:rsidRPr="00A5324B">
      <w:fldChar w:fldCharType="separate"/>
    </w:r>
    <w:r w:rsidRPr="00A5324B">
      <w:t>kd433</w:t>
    </w:r>
    <w:r w:rsidRPr="00A5324B">
      <w:fldChar w:fldCharType="end"/>
    </w:r>
  </w:p>
  <w:p w:rsidR="006D6A1D" w:rsidRPr="00A5324B" w:rsidRDefault="006D6A1D">
    <w:pPr>
      <w:pStyle w:val="FSHRub1"/>
    </w:pPr>
    <w:r w:rsidRPr="00A5324B">
      <w:t>Motion till riksdagen</w:t>
    </w:r>
    <w:r w:rsidRPr="00A5324B">
      <w:br/>
    </w:r>
    <w:r w:rsidRPr="00A5324B">
      <w:fldChar w:fldCharType="begin" w:fldLock="1"/>
    </w:r>
    <w:r w:rsidRPr="00A5324B">
      <w:instrText xml:space="preserve"> DOCPROPERTY "YearUser" *\charformat </w:instrText>
    </w:r>
    <w:r w:rsidRPr="00A5324B">
      <w:fldChar w:fldCharType="separate"/>
    </w:r>
    <w:r w:rsidRPr="00A5324B">
      <w:t>2005/06</w:t>
    </w:r>
    <w:r w:rsidRPr="00A5324B">
      <w:fldChar w:fldCharType="end"/>
    </w:r>
    <w:r w:rsidRPr="00A5324B">
      <w:t>:</w:t>
    </w:r>
    <w:r w:rsidRPr="00A5324B">
      <w:fldChar w:fldCharType="begin" w:fldLock="1"/>
    </w:r>
    <w:r w:rsidRPr="00A5324B">
      <w:instrText xml:space="preserve"> DOCPROPERTY "Motionsnummer" *\charformat </w:instrText>
    </w:r>
    <w:r w:rsidRPr="00A5324B">
      <w:fldChar w:fldCharType="separate"/>
    </w:r>
    <w:r w:rsidRPr="00A5324B">
      <w:t>K392</w:t>
    </w:r>
    <w:r w:rsidRPr="00A5324B">
      <w:fldChar w:fldCharType="end"/>
    </w:r>
  </w:p>
  <w:p w:rsidR="006D6A1D" w:rsidRPr="00A5324B" w:rsidRDefault="006D6A1D">
    <w:pPr>
      <w:pStyle w:val="FSHNormalS5"/>
    </w:pPr>
    <w:r w:rsidRPr="00A5324B">
      <w:fldChar w:fldCharType="begin" w:fldLock="1"/>
    </w:r>
    <w:r w:rsidRPr="00A5324B">
      <w:instrText xml:space="preserve"> DOCPROPERTY "MotionarText" *\charformat </w:instrText>
    </w:r>
    <w:r w:rsidRPr="00A5324B">
      <w:fldChar w:fldCharType="separate"/>
    </w:r>
    <w:r w:rsidRPr="00A5324B">
      <w:t>av Ingvar Svensson m.fl. (kd)</w:t>
    </w:r>
    <w:r w:rsidRPr="00A5324B">
      <w:fldChar w:fldCharType="end"/>
    </w:r>
    <w:r w:rsidRPr="00A5324B">
      <w:br/>
    </w:r>
    <w:r w:rsidRPr="00A5324B">
      <w:fldChar w:fldCharType="begin" w:fldLock="1"/>
    </w:r>
    <w:r w:rsidRPr="00A5324B">
      <w:instrText xml:space="preserve"> DOCPROPERTY "SvarFrasKort" *\charformat </w:instrText>
    </w:r>
    <w:r w:rsidRPr="00A5324B">
      <w:fldChar w:fldCharType="end"/>
    </w:r>
  </w:p>
  <w:p w:rsidR="006D6A1D" w:rsidRPr="00A5324B" w:rsidRDefault="006D6A1D">
    <w:pPr>
      <w:pStyle w:val="FSHTitel"/>
    </w:pPr>
    <w:r w:rsidRPr="00A5324B">
      <w:fldChar w:fldCharType="begin" w:fldLock="1"/>
    </w:r>
    <w:r w:rsidRPr="00A5324B">
      <w:instrText xml:space="preserve"> DOCPROPERTY</w:instrText>
    </w:r>
    <w:r w:rsidRPr="00A5324B">
      <w:rPr>
        <w:sz w:val="18"/>
      </w:rPr>
      <w:instrText xml:space="preserve"> "RubrikSvar" *\charformat </w:instrText>
    </w:r>
    <w:r w:rsidRPr="00A5324B">
      <w:fldChar w:fldCharType="separate"/>
    </w:r>
    <w:r w:rsidRPr="00A5324B">
      <w:t>Kommunal barnomsorg</w:t>
    </w:r>
    <w:r w:rsidRPr="00A5324B">
      <w:fldChar w:fldCharType="end"/>
    </w:r>
  </w:p>
  <w:p w:rsidR="006D6A1D" w:rsidRPr="00A5324B" w:rsidRDefault="006D6A1D" w:rsidP="006D6A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3843289">
    <w:abstractNumId w:val="13"/>
  </w:num>
  <w:num w:numId="2" w16cid:durableId="1686176132">
    <w:abstractNumId w:val="10"/>
  </w:num>
  <w:num w:numId="3" w16cid:durableId="1438325867">
    <w:abstractNumId w:val="11"/>
  </w:num>
  <w:num w:numId="4" w16cid:durableId="2024629132">
    <w:abstractNumId w:val="12"/>
  </w:num>
  <w:num w:numId="5" w16cid:durableId="1188372078">
    <w:abstractNumId w:val="8"/>
  </w:num>
  <w:num w:numId="6" w16cid:durableId="377625480">
    <w:abstractNumId w:val="3"/>
  </w:num>
  <w:num w:numId="7" w16cid:durableId="1565214749">
    <w:abstractNumId w:val="2"/>
  </w:num>
  <w:num w:numId="8" w16cid:durableId="1409959006">
    <w:abstractNumId w:val="1"/>
  </w:num>
  <w:num w:numId="9" w16cid:durableId="247352884">
    <w:abstractNumId w:val="0"/>
  </w:num>
  <w:num w:numId="10" w16cid:durableId="1666594773">
    <w:abstractNumId w:val="9"/>
  </w:num>
  <w:num w:numId="11" w16cid:durableId="478546023">
    <w:abstractNumId w:val="7"/>
  </w:num>
  <w:num w:numId="12" w16cid:durableId="158809536">
    <w:abstractNumId w:val="6"/>
  </w:num>
  <w:num w:numId="13" w16cid:durableId="516696477">
    <w:abstractNumId w:val="5"/>
  </w:num>
  <w:num w:numId="14" w16cid:durableId="36205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AF2114"/>
    <w:rsid w:val="0004381F"/>
    <w:rsid w:val="00064BC3"/>
    <w:rsid w:val="00066775"/>
    <w:rsid w:val="00072FB9"/>
    <w:rsid w:val="00100531"/>
    <w:rsid w:val="001247BC"/>
    <w:rsid w:val="00201DFB"/>
    <w:rsid w:val="00204A63"/>
    <w:rsid w:val="00212FF1"/>
    <w:rsid w:val="00230193"/>
    <w:rsid w:val="0025068A"/>
    <w:rsid w:val="002818D3"/>
    <w:rsid w:val="002D11A8"/>
    <w:rsid w:val="00445271"/>
    <w:rsid w:val="004A0504"/>
    <w:rsid w:val="004E38D9"/>
    <w:rsid w:val="005212B0"/>
    <w:rsid w:val="0052390F"/>
    <w:rsid w:val="005B145B"/>
    <w:rsid w:val="005B7EA0"/>
    <w:rsid w:val="006D6A1D"/>
    <w:rsid w:val="00740D6D"/>
    <w:rsid w:val="00794149"/>
    <w:rsid w:val="007B67A7"/>
    <w:rsid w:val="007C6092"/>
    <w:rsid w:val="00A053C6"/>
    <w:rsid w:val="00A33A82"/>
    <w:rsid w:val="00A5324B"/>
    <w:rsid w:val="00AF2114"/>
    <w:rsid w:val="00B13BF0"/>
    <w:rsid w:val="00B744AF"/>
    <w:rsid w:val="00C1285C"/>
    <w:rsid w:val="00C27B7D"/>
    <w:rsid w:val="00CF7A43"/>
    <w:rsid w:val="00D1174F"/>
    <w:rsid w:val="00D21BF2"/>
    <w:rsid w:val="00D47545"/>
    <w:rsid w:val="00DC6C70"/>
    <w:rsid w:val="00DE088A"/>
    <w:rsid w:val="00E22893"/>
    <w:rsid w:val="00E360DE"/>
    <w:rsid w:val="00E75D28"/>
    <w:rsid w:val="00E84F25"/>
    <w:rsid w:val="00F70B7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98BB56-BBC9-4C10-A58D-B98B89FE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44A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1741</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K392</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K392</dc:title>
  <dc:subject>K392</dc:subject>
  <dc:creator>Riksdagen</dc:creator>
  <cp:keywords>Riksdagen</cp:keywords>
  <dc:description/>
  <cp:lastModifiedBy>Lars Brink</cp:lastModifiedBy>
  <cp:revision>2</cp:revision>
  <cp:lastPrinted>2005-10-17T13:54:00Z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barnomsorg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roland lamvert</vt:lpwstr>
  </property>
  <property fmtid="{D5CDD505-2E9C-101B-9397-08002B2CF9AE}" pid="46" name="MotionID">
    <vt:lpwstr>20052006000001070100000004330075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20052006000001070100000004330075</vt:lpwstr>
  </property>
  <property fmtid="{D5CDD505-2E9C-101B-9397-08002B2CF9AE}" pid="50" name="nummer">
    <vt:lpwstr>392</vt:lpwstr>
  </property>
  <property fmtid="{D5CDD505-2E9C-101B-9397-08002B2CF9AE}" pid="51" name="utskottsbeteckning">
    <vt:lpwstr>K</vt:lpwstr>
  </property>
</Properties>
</file>