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C1AC3" w:rsidRDefault="00E20E73" w14:paraId="378E2C9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7FD6574D77048F1B6B2918398FCAF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b0686a8-28fa-47ef-85fc-58e3f2eed6c9"/>
        <w:id w:val="-461509631"/>
        <w:lock w:val="sdtLocked"/>
      </w:sdtPr>
      <w:sdtEndPr/>
      <w:sdtContent>
        <w:p w:rsidR="003507BA" w:rsidRDefault="00154146" w14:paraId="1D932A11" w14:textId="77777777">
          <w:pPr>
            <w:pStyle w:val="Frslagstext"/>
          </w:pPr>
          <w:r>
            <w:t>Riksdagen ställer sig bakom det som anförs i motionen om att överväga att möjliggöra anonymisering av vårdanställda vid vissa journalanteckningar och tillkännager detta för regeringen.</w:t>
          </w:r>
        </w:p>
      </w:sdtContent>
    </w:sdt>
    <w:sdt>
      <w:sdtPr>
        <w:alias w:val="Yrkande 2"/>
        <w:tag w:val="fa2c6bd2-d485-4dc1-a647-f0eeb009de12"/>
        <w:id w:val="835730182"/>
        <w:lock w:val="sdtLocked"/>
      </w:sdtPr>
      <w:sdtEndPr/>
      <w:sdtContent>
        <w:p w:rsidR="003507BA" w:rsidRDefault="00154146" w14:paraId="2A18EA7B" w14:textId="77777777">
          <w:pPr>
            <w:pStyle w:val="Frslagstext"/>
          </w:pPr>
          <w:r>
            <w:t>Riksdagen ställer sig bakom det som anförs i motionen om att överväga att möjliggöra anonymisering av socialsekreterare och tillkännager detta för regeringen.</w:t>
          </w:r>
        </w:p>
      </w:sdtContent>
    </w:sdt>
    <w:sdt>
      <w:sdtPr>
        <w:alias w:val="Yrkande 3"/>
        <w:tag w:val="139b4afb-04df-4186-9aed-f8c2afa81058"/>
        <w:id w:val="-1844764290"/>
        <w:lock w:val="sdtLocked"/>
      </w:sdtPr>
      <w:sdtEndPr/>
      <w:sdtContent>
        <w:p w:rsidR="003507BA" w:rsidRDefault="00154146" w14:paraId="591656A1" w14:textId="77777777">
          <w:pPr>
            <w:pStyle w:val="Frslagstext"/>
          </w:pPr>
          <w:r>
            <w:t>Riksdagen ställer sig bakom det som anförs i motionen om att överväga att möjliggöra anonymisering av pedagogisk personal vid vissa orosanmälningar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03852AF61049908BD60481E0E8A01B"/>
        </w:placeholder>
        <w:text/>
      </w:sdtPr>
      <w:sdtEndPr/>
      <w:sdtContent>
        <w:p w:rsidRPr="009B062B" w:rsidR="006D79C9" w:rsidP="00333E95" w:rsidRDefault="006D79C9" w14:paraId="1DB1C7F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DC07BE" w14:paraId="48522E98" w14:textId="7263BEE5">
      <w:pPr>
        <w:pStyle w:val="Normalutanindragellerluft"/>
      </w:pPr>
      <w:r>
        <w:t>I en tid där organiserad brottslighet breder ut sig i samhället och flera delar av välfärden möter yrkeskriminella behöver vi se över hur vi kan skydda de personer som kommer i kontakt med dem</w:t>
      </w:r>
      <w:r w:rsidR="00154146">
        <w:t>, s</w:t>
      </w:r>
      <w:r>
        <w:t xml:space="preserve">ärskilt när det handlar om att orosanmäla, hantera omhändertagande </w:t>
      </w:r>
      <w:r w:rsidRPr="009A24AC">
        <w:rPr>
          <w:spacing w:val="-2"/>
        </w:rPr>
        <w:t>av barn eller dokumentera skador och vård. Anställda inom kommuner och regioner som</w:t>
      </w:r>
      <w:r>
        <w:t xml:space="preserve"> i </w:t>
      </w:r>
      <w:r w:rsidRPr="009A24AC">
        <w:rPr>
          <w:spacing w:val="-2"/>
        </w:rPr>
        <w:t>olika sammanhang fattar beslut hamnar i en utsatt situation där de riskerar att utsättas för</w:t>
      </w:r>
      <w:r>
        <w:t xml:space="preserve"> påtryckningar och hot i samband med sin yrkesutövning. Officiella dokument, journal</w:t>
      </w:r>
      <w:r w:rsidR="009A24AC">
        <w:softHyphen/>
      </w:r>
      <w:r>
        <w:t xml:space="preserve">anteckningar och orosanmälningar riskerar </w:t>
      </w:r>
      <w:r w:rsidR="00154146">
        <w:t xml:space="preserve">att </w:t>
      </w:r>
      <w:r>
        <w:t xml:space="preserve">bli ett uppslagsverk för kriminella </w:t>
      </w:r>
      <w:r w:rsidR="00154146">
        <w:t xml:space="preserve">för </w:t>
      </w:r>
      <w:r>
        <w:t xml:space="preserve">att komma åt hederliga personer som arbetar inom skola, vård och omsorg. </w:t>
      </w:r>
    </w:p>
    <w:p w:rsidR="00DC07BE" w:rsidP="00DC07BE" w:rsidRDefault="00DC07BE" w14:paraId="7D86BDD6" w14:textId="779F3D17">
      <w:r w:rsidRPr="009A24AC">
        <w:rPr>
          <w:spacing w:val="-3"/>
        </w:rPr>
        <w:t>Det finns dessutom risk för att myndighetsbeslut kan påverkas.</w:t>
      </w:r>
      <w:r w:rsidRPr="009A24AC" w:rsidR="005777EE">
        <w:rPr>
          <w:spacing w:val="-3"/>
        </w:rPr>
        <w:t xml:space="preserve"> Därmed bör vi överväga</w:t>
      </w:r>
      <w:r w:rsidR="005777EE">
        <w:t xml:space="preserve"> möjligheteten att anonymisera vissa personer i samband med myndighetsbeslut och då förändra de lagar som ställer krav på fullständiga namn i samband med ex. journal</w:t>
      </w:r>
      <w:r w:rsidR="009A24AC">
        <w:softHyphen/>
      </w:r>
      <w:r w:rsidR="005777EE">
        <w:t>anteckningar, underlag till socialtjänstens beslut eller orosanmälningar från pedagogisk verksamhet. Det skull</w:t>
      </w:r>
      <w:r w:rsidR="00154146">
        <w:t>e</w:t>
      </w:r>
      <w:r w:rsidR="005777EE">
        <w:t xml:space="preserve"> exempelvis kunna ersättas med någon form av anställnings-id som gör att det fortsatt finns en spårbarhet i systemet och för att möta rättssäkerheten. </w:t>
      </w:r>
    </w:p>
    <w:p w:rsidRPr="00DC07BE" w:rsidR="005777EE" w:rsidP="00DC07BE" w:rsidRDefault="005777EE" w14:paraId="48EF3ABC" w14:textId="781226F0">
      <w:r>
        <w:lastRenderedPageBreak/>
        <w:t>Vi måste utmana gamla sanningar när vi står inför nya utmaningar</w:t>
      </w:r>
      <w:r w:rsidR="00154146">
        <w:t>, f</w:t>
      </w:r>
      <w:r>
        <w:t xml:space="preserve">ör att fler ska våga fatta svåra myndighetsbeslut men också för att få ett tryggare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3EDAB43D5284A76895A588E247C2359"/>
        </w:placeholder>
      </w:sdtPr>
      <w:sdtEndPr>
        <w:rPr>
          <w:i w:val="0"/>
          <w:noProof w:val="0"/>
        </w:rPr>
      </w:sdtEndPr>
      <w:sdtContent>
        <w:p w:rsidR="009C1AC3" w:rsidP="009C1AC3" w:rsidRDefault="009C1AC3" w14:paraId="1D10D0E0" w14:textId="77777777"/>
        <w:p w:rsidRPr="008E0FE2" w:rsidR="004801AC" w:rsidP="009C1AC3" w:rsidRDefault="00E20E73" w14:paraId="7D3EAB86" w14:textId="18BABCD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07BA" w14:paraId="1DCDBA8B" w14:textId="77777777">
        <w:trPr>
          <w:cantSplit/>
        </w:trPr>
        <w:tc>
          <w:tcPr>
            <w:tcW w:w="50" w:type="pct"/>
            <w:vAlign w:val="bottom"/>
          </w:tcPr>
          <w:p w:rsidR="003507BA" w:rsidRDefault="00154146" w14:paraId="1EDB509A" w14:textId="77777777">
            <w:pPr>
              <w:pStyle w:val="Underskrifter"/>
              <w:spacing w:after="0"/>
            </w:pPr>
            <w:r>
              <w:t>Caroline Högström (M)</w:t>
            </w:r>
          </w:p>
        </w:tc>
        <w:tc>
          <w:tcPr>
            <w:tcW w:w="50" w:type="pct"/>
            <w:vAlign w:val="bottom"/>
          </w:tcPr>
          <w:p w:rsidR="003507BA" w:rsidRDefault="003507BA" w14:paraId="5EAFEAC0" w14:textId="77777777">
            <w:pPr>
              <w:pStyle w:val="Underskrifter"/>
              <w:spacing w:after="0"/>
            </w:pPr>
          </w:p>
        </w:tc>
      </w:tr>
    </w:tbl>
    <w:p w:rsidR="0045040D" w:rsidRDefault="0045040D" w14:paraId="58B2B7E1" w14:textId="77777777"/>
    <w:sectPr w:rsidR="0045040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FE7A" w14:textId="77777777" w:rsidR="00DC07BE" w:rsidRDefault="00DC07BE" w:rsidP="000C1CAD">
      <w:pPr>
        <w:spacing w:line="240" w:lineRule="auto"/>
      </w:pPr>
      <w:r>
        <w:separator/>
      </w:r>
    </w:p>
  </w:endnote>
  <w:endnote w:type="continuationSeparator" w:id="0">
    <w:p w14:paraId="56DC54CF" w14:textId="77777777" w:rsidR="00DC07BE" w:rsidRDefault="00DC07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D2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BF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1AEF" w14:textId="030EE819" w:rsidR="00262EA3" w:rsidRPr="009C1AC3" w:rsidRDefault="00262EA3" w:rsidP="009C1A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AFFF" w14:textId="77777777" w:rsidR="00DC07BE" w:rsidRDefault="00DC07BE" w:rsidP="000C1CAD">
      <w:pPr>
        <w:spacing w:line="240" w:lineRule="auto"/>
      </w:pPr>
      <w:r>
        <w:separator/>
      </w:r>
    </w:p>
  </w:footnote>
  <w:footnote w:type="continuationSeparator" w:id="0">
    <w:p w14:paraId="583EB779" w14:textId="77777777" w:rsidR="00DC07BE" w:rsidRDefault="00DC07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74F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AA5183" wp14:editId="7105C0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7958BB" w14:textId="4F03BD7A" w:rsidR="00262EA3" w:rsidRDefault="00E20E7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07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61875">
                                <w:t>1118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AA51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7958BB" w14:textId="4F03BD7A" w:rsidR="00262EA3" w:rsidRDefault="00E20E7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07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61875">
                          <w:t>1118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82EFE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58B5" w14:textId="77777777" w:rsidR="00262EA3" w:rsidRDefault="00262EA3" w:rsidP="008563AC">
    <w:pPr>
      <w:jc w:val="right"/>
    </w:pPr>
  </w:p>
  <w:p w14:paraId="4887E89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0D8E" w14:textId="77777777" w:rsidR="00262EA3" w:rsidRDefault="00E20E7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AAFB16" wp14:editId="2E6F22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4BD81A" w14:textId="6470AF5B" w:rsidR="00262EA3" w:rsidRDefault="00E20E7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1A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07B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61875">
          <w:t>1118</w:t>
        </w:r>
      </w:sdtContent>
    </w:sdt>
  </w:p>
  <w:p w14:paraId="39AE3D48" w14:textId="77777777" w:rsidR="00262EA3" w:rsidRPr="008227B3" w:rsidRDefault="00E20E7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71B2D8" w14:textId="197B4A68" w:rsidR="00262EA3" w:rsidRPr="008227B3" w:rsidRDefault="00E20E7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1AC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1AC3">
          <w:t>:2393</w:t>
        </w:r>
      </w:sdtContent>
    </w:sdt>
  </w:p>
  <w:p w14:paraId="60E6F171" w14:textId="1F4D4CE7" w:rsidR="00262EA3" w:rsidRDefault="00E20E7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9C1AC3">
          <w:t>av Caroline Högström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71C54F7A7E5422D80689CF4A7ED9C9B"/>
      </w:placeholder>
      <w:text/>
    </w:sdtPr>
    <w:sdtEndPr/>
    <w:sdtContent>
      <w:p w14:paraId="16C96853" w14:textId="42A2A497" w:rsidR="00262EA3" w:rsidRDefault="00DC07BE" w:rsidP="00283E0F">
        <w:pPr>
          <w:pStyle w:val="FSHRub2"/>
        </w:pPr>
        <w:r>
          <w:t>Skydd av anställda inom vård, socialtjänst och 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B3FDB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07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146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11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7BA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40D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7EE"/>
    <w:rsid w:val="00577F9E"/>
    <w:rsid w:val="0058081B"/>
    <w:rsid w:val="00580987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875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4A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CC1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AC3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141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A6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718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7BE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0E73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8EB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A03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F12186"/>
  <w15:chartTrackingRefBased/>
  <w15:docId w15:val="{666DD64F-A259-4297-8B6C-12DFE9B6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FD6574D77048F1B6B2918398FCAF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6FE6B-F2A0-4C89-B30B-A00B0B20AD69}"/>
      </w:docPartPr>
      <w:docPartBody>
        <w:p w:rsidR="003A797A" w:rsidRDefault="001D1A2C">
          <w:pPr>
            <w:pStyle w:val="47FD6574D77048F1B6B2918398FCAF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03852AF61049908BD60481E0E8A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8AE08-9321-4B25-B9C3-867165DA6046}"/>
      </w:docPartPr>
      <w:docPartBody>
        <w:p w:rsidR="003A797A" w:rsidRDefault="001D1A2C">
          <w:pPr>
            <w:pStyle w:val="A803852AF61049908BD60481E0E8A0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BC56F-B9A2-4886-A896-54337F3662BC}"/>
      </w:docPartPr>
      <w:docPartBody>
        <w:p w:rsidR="003A797A" w:rsidRDefault="001D1A2C">
          <w:r w:rsidRPr="007522E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71C54F7A7E5422D80689CF4A7ED9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EBE49-4C34-41BF-8437-885D29CD3DEF}"/>
      </w:docPartPr>
      <w:docPartBody>
        <w:p w:rsidR="003A797A" w:rsidRDefault="001D1A2C">
          <w:r w:rsidRPr="007522E8">
            <w:rPr>
              <w:rStyle w:val="Platshllartext"/>
            </w:rPr>
            <w:t>[ange din text här]</w:t>
          </w:r>
        </w:p>
      </w:docPartBody>
    </w:docPart>
    <w:docPart>
      <w:docPartPr>
        <w:name w:val="43EDAB43D5284A76895A588E247C2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2D71A-36BD-43E3-B444-B81764604798}"/>
      </w:docPartPr>
      <w:docPartBody>
        <w:p w:rsidR="002313B9" w:rsidRDefault="002313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2C"/>
    <w:rsid w:val="001D1A2C"/>
    <w:rsid w:val="002313B9"/>
    <w:rsid w:val="003A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D1A2C"/>
    <w:rPr>
      <w:color w:val="F4B083" w:themeColor="accent2" w:themeTint="99"/>
    </w:rPr>
  </w:style>
  <w:style w:type="paragraph" w:customStyle="1" w:styleId="47FD6574D77048F1B6B2918398FCAF7A">
    <w:name w:val="47FD6574D77048F1B6B2918398FCAF7A"/>
  </w:style>
  <w:style w:type="paragraph" w:customStyle="1" w:styleId="A803852AF61049908BD60481E0E8A01B">
    <w:name w:val="A803852AF61049908BD60481E0E8A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D6EA9-1ED0-4D25-A99D-6A5C4D42DA4E}"/>
</file>

<file path=customXml/itemProps2.xml><?xml version="1.0" encoding="utf-8"?>
<ds:datastoreItem xmlns:ds="http://schemas.openxmlformats.org/officeDocument/2006/customXml" ds:itemID="{130A478C-B650-4766-A5D5-A7B5E2BD375C}"/>
</file>

<file path=customXml/itemProps3.xml><?xml version="1.0" encoding="utf-8"?>
<ds:datastoreItem xmlns:ds="http://schemas.openxmlformats.org/officeDocument/2006/customXml" ds:itemID="{5D7F6E9E-D7B0-4065-B34A-ADF12C0AC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289</Words>
  <Characters>1680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M1118 Skydd av anställda inom vård  socialtjänst och skola</vt:lpstr>
      <vt:lpstr>
      </vt:lpstr>
    </vt:vector>
  </TitlesOfParts>
  <Company>Sveriges riksdag</Company>
  <LinksUpToDate>false</LinksUpToDate>
  <CharactersWithSpaces>1959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