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D74" w:rsidRPr="001315CF" w:rsidRDefault="006B1D74">
      <w:pPr>
        <w:pStyle w:val="Hemstlrubrik"/>
      </w:pPr>
      <w:r w:rsidRPr="001315CF">
        <w:t>Förslag till riksdagsbeslut</w:t>
      </w:r>
    </w:p>
    <w:p w:rsidR="006B1D74" w:rsidRPr="001315CF" w:rsidRDefault="006B1D74">
      <w:pPr>
        <w:pStyle w:val="Hemstlatt"/>
        <w:ind w:left="0"/>
      </w:pPr>
      <w:r w:rsidRPr="001315CF">
        <w:t xml:space="preserve">Riksdagen tillkännager för regeringen som sin mening vad som anförs i motionen om </w:t>
      </w:r>
      <w:r w:rsidRPr="001315CF">
        <w:rPr>
          <w:color w:val="000000"/>
        </w:rPr>
        <w:t>förtydligande av skogsvårdsl</w:t>
      </w:r>
      <w:r w:rsidRPr="001315CF">
        <w:rPr>
          <w:color w:val="000000"/>
        </w:rPr>
        <w:t>a</w:t>
      </w:r>
      <w:r w:rsidRPr="001315CF">
        <w:rPr>
          <w:color w:val="000000"/>
        </w:rPr>
        <w:t>gen.</w:t>
      </w:r>
    </w:p>
    <w:p w:rsidR="006B1D74" w:rsidRPr="001315CF" w:rsidRDefault="006B1D74">
      <w:pPr>
        <w:pStyle w:val="Rubrik1"/>
      </w:pPr>
      <w:r w:rsidRPr="001315CF">
        <w:t>Motivering</w:t>
      </w:r>
    </w:p>
    <w:p w:rsidR="006B1D74" w:rsidRPr="001315CF" w:rsidRDefault="006B1D74">
      <w:pPr>
        <w:autoSpaceDE w:val="0"/>
        <w:autoSpaceDN w:val="0"/>
        <w:adjustRightInd w:val="0"/>
        <w:rPr>
          <w:color w:val="000000"/>
        </w:rPr>
      </w:pPr>
      <w:r w:rsidRPr="001315CF">
        <w:rPr>
          <w:color w:val="000000"/>
        </w:rPr>
        <w:t xml:space="preserve">Enligt skogsvårdslagens portalparagraf skall skogen ”... </w:t>
      </w:r>
      <w:r w:rsidRPr="001315CF">
        <w:rPr>
          <w:iCs/>
          <w:color w:val="000000"/>
        </w:rPr>
        <w:t xml:space="preserve">skötas så att den uthålligt ger en god avkastning samtidigt som den biologiska mångfalden behålls. Vid skötsel skall hänsyn tas även till andra allmänna intressen”. </w:t>
      </w:r>
      <w:r w:rsidRPr="001315CF">
        <w:rPr>
          <w:color w:val="000000"/>
        </w:rPr>
        <w:t>En del tolkar denna paragraf så att det är enbart skogsbruk och friluftsliv som omfattas.</w:t>
      </w:r>
    </w:p>
    <w:p w:rsidR="006B1D74" w:rsidRPr="001315CF" w:rsidRDefault="006B1D74">
      <w:pPr>
        <w:pStyle w:val="Normaltindrag"/>
      </w:pPr>
      <w:r w:rsidRPr="001315CF">
        <w:t>Debatten om våra viltstammars skador på den produktiva skogen är omfa</w:t>
      </w:r>
      <w:r w:rsidRPr="001315CF">
        <w:t>t</w:t>
      </w:r>
      <w:r w:rsidRPr="001315CF">
        <w:t>tande och många hävdar att viltstammen generellt är för stor. Samtidigt lä</w:t>
      </w:r>
      <w:r w:rsidRPr="001315CF">
        <w:t>m</w:t>
      </w:r>
      <w:r w:rsidRPr="001315CF">
        <w:t>nar det aktiva skogsbruket allt mindre utrymme för det foder som viltet natu</w:t>
      </w:r>
      <w:r w:rsidRPr="001315CF">
        <w:t>r</w:t>
      </w:r>
      <w:r w:rsidRPr="001315CF">
        <w:t>ligen behöver. Älgen behöver tallskott, men planteras det färre tallar blir naturligtvis skadorna på de som finns större.</w:t>
      </w:r>
    </w:p>
    <w:p w:rsidR="006B1D74" w:rsidRPr="001315CF" w:rsidRDefault="006B1D74">
      <w:pPr>
        <w:pStyle w:val="Normaltindrag"/>
      </w:pPr>
      <w:r w:rsidRPr="001315CF">
        <w:t>Det finns mycket skogsmark som kan lämnas och brukas som viltbete</w:t>
      </w:r>
      <w:r w:rsidRPr="001315CF">
        <w:t>s</w:t>
      </w:r>
      <w:r w:rsidRPr="001315CF">
        <w:t>mark. Våra kraftledningsgator är ett exempel på detta. Det finns fler exempel men osäkerheten är stor om det är ett brott mot portalparagrafen i skog</w:t>
      </w:r>
      <w:r w:rsidRPr="001315CF">
        <w:t>s</w:t>
      </w:r>
      <w:r w:rsidRPr="001315CF">
        <w:t>vårdslagen.</w:t>
      </w:r>
    </w:p>
    <w:p w:rsidR="006B1D74" w:rsidRPr="001315CF" w:rsidRDefault="006B1D74">
      <w:pPr>
        <w:pStyle w:val="Normaltindrag"/>
      </w:pPr>
      <w:r w:rsidRPr="001315CF">
        <w:t>Därför bör lagen förtydligas så att det framgår att allmänna intressen i skogsvårdslagens mening omfattar viltbeten i skogen.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15CF">
        <w:trPr>
          <w:cantSplit/>
        </w:trPr>
        <w:tc>
          <w:tcPr>
            <w:tcW w:w="3046" w:type="dxa"/>
          </w:tcPr>
          <w:p w:rsidR="006B1D74" w:rsidRPr="001315CF" w:rsidRDefault="006B1D74">
            <w:pPr>
              <w:pStyle w:val="UnderskriftDatum"/>
              <w:spacing w:before="240"/>
            </w:pPr>
            <w:r w:rsidRPr="001315CF">
              <w:t>Stockholm den 1 oktober 2007</w:t>
            </w:r>
          </w:p>
        </w:tc>
        <w:tc>
          <w:tcPr>
            <w:tcW w:w="3047" w:type="dxa"/>
          </w:tcPr>
          <w:p w:rsidR="006B1D74" w:rsidRPr="001315CF" w:rsidRDefault="006B1D74">
            <w:pPr>
              <w:pStyle w:val="Underskrifter"/>
              <w:spacing w:before="240"/>
            </w:pPr>
          </w:p>
        </w:tc>
      </w:tr>
      <w:tr w:rsidR="00000000" w:rsidRPr="001315CF">
        <w:trPr>
          <w:cantSplit/>
        </w:trPr>
        <w:tc>
          <w:tcPr>
            <w:tcW w:w="3046" w:type="dxa"/>
          </w:tcPr>
          <w:p w:rsidR="006B1D74" w:rsidRPr="001315CF" w:rsidRDefault="006B1D74">
            <w:pPr>
              <w:pStyle w:val="Underskrifter"/>
            </w:pPr>
            <w:r w:rsidRPr="001315CF">
              <w:t>Alf Eriksson (s)</w:t>
            </w:r>
          </w:p>
        </w:tc>
        <w:tc>
          <w:tcPr>
            <w:tcW w:w="3046" w:type="dxa"/>
          </w:tcPr>
          <w:p w:rsidR="006B1D74" w:rsidRPr="001315CF" w:rsidRDefault="006B1D74">
            <w:pPr>
              <w:pStyle w:val="Underskrifter"/>
            </w:pPr>
          </w:p>
        </w:tc>
      </w:tr>
    </w:tbl>
    <w:p w:rsidR="006B1D74" w:rsidRPr="001315CF" w:rsidRDefault="006B1D74">
      <w:pPr>
        <w:pStyle w:val="Normaltindrag"/>
      </w:pPr>
    </w:p>
    <w:sectPr w:rsidR="006B1D74" w:rsidRPr="00131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D74" w:rsidRPr="001315CF" w:rsidRDefault="006B1D74">
      <w:r w:rsidRPr="001315CF">
        <w:separator/>
      </w:r>
    </w:p>
  </w:endnote>
  <w:endnote w:type="continuationSeparator" w:id="0">
    <w:p w:rsidR="006B1D74" w:rsidRPr="001315CF" w:rsidRDefault="006B1D74">
      <w:r w:rsidRPr="001315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D74" w:rsidRPr="001315CF" w:rsidRDefault="001315CF">
    <w:pPr>
      <w:pStyle w:val="Sidfot"/>
    </w:pPr>
    <w:r w:rsidRPr="001315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29126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D74" w:rsidRDefault="006B1D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1D74" w:rsidRDefault="006B1D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D74" w:rsidRPr="001315CF" w:rsidRDefault="001315CF">
    <w:pPr>
      <w:pStyle w:val="Sidfot"/>
    </w:pPr>
    <w:r w:rsidRPr="001315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57821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D74" w:rsidRDefault="006B1D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1D74" w:rsidRDefault="006B1D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D74" w:rsidRPr="001315CF" w:rsidRDefault="001315CF">
    <w:pPr>
      <w:pStyle w:val="Sidfot"/>
    </w:pPr>
    <w:r w:rsidRPr="001315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333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D74" w:rsidRDefault="006B1D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1D74" w:rsidRDefault="006B1D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D74" w:rsidRPr="001315CF" w:rsidRDefault="006B1D74">
      <w:r w:rsidRPr="001315CF">
        <w:separator/>
      </w:r>
    </w:p>
  </w:footnote>
  <w:footnote w:type="continuationSeparator" w:id="0">
    <w:p w:rsidR="006B1D74" w:rsidRPr="001315CF" w:rsidRDefault="006B1D74">
      <w:r w:rsidRPr="001315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D74" w:rsidRPr="001315CF" w:rsidRDefault="001315CF">
    <w:pPr>
      <w:pStyle w:val="Sidhuvud"/>
    </w:pPr>
    <w:r w:rsidRPr="001315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65396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D74" w:rsidRDefault="006B1D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1D74" w:rsidRDefault="006B1D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D74" w:rsidRPr="001315CF" w:rsidRDefault="001315CF">
    <w:pPr>
      <w:pStyle w:val="Sidhuvud"/>
    </w:pPr>
    <w:r w:rsidRPr="001315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48369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D74" w:rsidRDefault="006B1D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1D74" w:rsidRDefault="006B1D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D74" w:rsidRPr="001315CF" w:rsidRDefault="006B1D74">
    <w:pPr>
      <w:pStyle w:val="FSHNormal"/>
      <w:tabs>
        <w:tab w:val="right" w:pos="5840"/>
      </w:tabs>
    </w:pPr>
    <w:r w:rsidRPr="001315CF">
      <w:br/>
    </w:r>
    <w:r w:rsidRPr="001315CF">
      <w:fldChar w:fldCharType="begin" w:fldLock="1"/>
    </w:r>
    <w:r w:rsidRPr="001315CF">
      <w:instrText xml:space="preserve"> DOCPROPERTY</w:instrText>
    </w:r>
    <w:r w:rsidRPr="001315CF">
      <w:rPr>
        <w:sz w:val="18"/>
      </w:rPr>
      <w:instrText xml:space="preserve"> "YearUser" *\charformat </w:instrText>
    </w:r>
    <w:r w:rsidRPr="001315CF">
      <w:fldChar w:fldCharType="separate"/>
    </w:r>
    <w:r w:rsidRPr="001315CF">
      <w:t>2007/08</w:t>
    </w:r>
    <w:r w:rsidRPr="001315CF">
      <w:fldChar w:fldCharType="end"/>
    </w:r>
    <w:r w:rsidRPr="001315CF">
      <w:t xml:space="preserve"> </w:t>
    </w:r>
    <w:r w:rsidRPr="001315CF">
      <w:tab/>
      <w:t xml:space="preserve">mnr: </w:t>
    </w:r>
    <w:r w:rsidRPr="001315CF">
      <w:fldChar w:fldCharType="begin" w:fldLock="1"/>
    </w:r>
    <w:r w:rsidRPr="001315CF">
      <w:instrText xml:space="preserve"> DOCPROPERTY</w:instrText>
    </w:r>
    <w:r w:rsidRPr="001315CF">
      <w:rPr>
        <w:sz w:val="18"/>
      </w:rPr>
      <w:instrText xml:space="preserve"> "Motionsnummer" *\charformat </w:instrText>
    </w:r>
    <w:r w:rsidRPr="001315CF">
      <w:fldChar w:fldCharType="separate"/>
    </w:r>
    <w:r w:rsidRPr="001315CF">
      <w:t>MJ270</w:t>
    </w:r>
    <w:r w:rsidRPr="001315CF">
      <w:fldChar w:fldCharType="end"/>
    </w:r>
    <w:r w:rsidRPr="001315CF">
      <w:br/>
    </w:r>
    <w:r w:rsidRPr="001315CF">
      <w:fldChar w:fldCharType="begin" w:fldLock="1"/>
    </w:r>
    <w:r w:rsidRPr="001315CF">
      <w:instrText xml:space="preserve"> DOCPROPERTY</w:instrText>
    </w:r>
    <w:r w:rsidRPr="001315CF">
      <w:rPr>
        <w:sz w:val="18"/>
      </w:rPr>
      <w:instrText xml:space="preserve"> "Samling" *\charformat </w:instrText>
    </w:r>
    <w:r w:rsidRPr="001315CF">
      <w:fldChar w:fldCharType="end"/>
    </w:r>
    <w:r w:rsidRPr="001315CF">
      <w:tab/>
      <w:t xml:space="preserve">pnr: </w:t>
    </w:r>
    <w:r w:rsidRPr="001315CF">
      <w:fldChar w:fldCharType="begin" w:fldLock="1"/>
    </w:r>
    <w:r w:rsidRPr="001315CF">
      <w:instrText xml:space="preserve"> DOCPROPERTY</w:instrText>
    </w:r>
    <w:r w:rsidRPr="001315CF">
      <w:rPr>
        <w:sz w:val="18"/>
      </w:rPr>
      <w:instrText xml:space="preserve"> "Partinummer" *\charformat </w:instrText>
    </w:r>
    <w:r w:rsidRPr="001315CF">
      <w:fldChar w:fldCharType="separate"/>
    </w:r>
    <w:r w:rsidRPr="001315CF">
      <w:t>s43051</w:t>
    </w:r>
    <w:r w:rsidRPr="001315CF">
      <w:fldChar w:fldCharType="end"/>
    </w:r>
  </w:p>
  <w:p w:rsidR="006B1D74" w:rsidRPr="001315CF" w:rsidRDefault="006B1D74">
    <w:pPr>
      <w:pStyle w:val="FSHRub1"/>
    </w:pPr>
    <w:r w:rsidRPr="001315CF">
      <w:t>Motion till riksdagen</w:t>
    </w:r>
    <w:r w:rsidRPr="001315CF">
      <w:br/>
    </w:r>
    <w:r w:rsidRPr="001315CF">
      <w:fldChar w:fldCharType="begin" w:fldLock="1"/>
    </w:r>
    <w:r w:rsidRPr="001315CF">
      <w:instrText xml:space="preserve"> DOCPROPERTY "YearUser" *\charformat </w:instrText>
    </w:r>
    <w:r w:rsidRPr="001315CF">
      <w:fldChar w:fldCharType="separate"/>
    </w:r>
    <w:r w:rsidRPr="001315CF">
      <w:t>2007/08</w:t>
    </w:r>
    <w:r w:rsidRPr="001315CF">
      <w:fldChar w:fldCharType="end"/>
    </w:r>
    <w:r w:rsidRPr="001315CF">
      <w:t>:</w:t>
    </w:r>
    <w:r w:rsidRPr="001315CF">
      <w:fldChar w:fldCharType="begin" w:fldLock="1"/>
    </w:r>
    <w:r w:rsidRPr="001315CF">
      <w:instrText xml:space="preserve"> DOCPROPERTY "Motionsnummer" *\charformat </w:instrText>
    </w:r>
    <w:r w:rsidRPr="001315CF">
      <w:fldChar w:fldCharType="separate"/>
    </w:r>
    <w:r w:rsidRPr="001315CF">
      <w:t>MJ270</w:t>
    </w:r>
    <w:r w:rsidRPr="001315CF">
      <w:fldChar w:fldCharType="end"/>
    </w:r>
  </w:p>
  <w:p w:rsidR="006B1D74" w:rsidRPr="001315CF" w:rsidRDefault="006B1D74">
    <w:pPr>
      <w:pStyle w:val="FSHNormalS5"/>
    </w:pPr>
    <w:r w:rsidRPr="001315CF">
      <w:fldChar w:fldCharType="begin" w:fldLock="1"/>
    </w:r>
    <w:r w:rsidRPr="001315CF">
      <w:instrText xml:space="preserve"> DOCPROPERTY "MotionarText" *\charformat </w:instrText>
    </w:r>
    <w:r w:rsidRPr="001315CF">
      <w:fldChar w:fldCharType="separate"/>
    </w:r>
    <w:r w:rsidRPr="001315CF">
      <w:t>av Alf Eriksson (s)</w:t>
    </w:r>
    <w:r w:rsidRPr="001315CF">
      <w:fldChar w:fldCharType="end"/>
    </w:r>
    <w:r w:rsidRPr="001315CF">
      <w:br/>
    </w:r>
    <w:r w:rsidRPr="001315CF">
      <w:fldChar w:fldCharType="begin" w:fldLock="1"/>
    </w:r>
    <w:r w:rsidRPr="001315CF">
      <w:instrText xml:space="preserve"> DOCPROPERTY "SvarFrasKort" *\charformat </w:instrText>
    </w:r>
    <w:r w:rsidRPr="001315CF">
      <w:fldChar w:fldCharType="end"/>
    </w:r>
  </w:p>
  <w:p w:rsidR="006B1D74" w:rsidRPr="001315CF" w:rsidRDefault="006B1D74">
    <w:pPr>
      <w:pStyle w:val="FSHTitel"/>
    </w:pPr>
    <w:r w:rsidRPr="001315CF">
      <w:fldChar w:fldCharType="begin" w:fldLock="1"/>
    </w:r>
    <w:r w:rsidRPr="001315CF">
      <w:instrText xml:space="preserve"> DOCPROPERTY</w:instrText>
    </w:r>
    <w:r w:rsidRPr="001315CF">
      <w:rPr>
        <w:sz w:val="18"/>
      </w:rPr>
      <w:instrText xml:space="preserve"> "RubrikSvar" *\charformat </w:instrText>
    </w:r>
    <w:r w:rsidRPr="001315CF">
      <w:fldChar w:fldCharType="separate"/>
    </w:r>
    <w:r w:rsidRPr="001315CF">
      <w:t>Viltbete och skogsvårdslagen</w:t>
    </w:r>
    <w:r w:rsidRPr="001315CF">
      <w:fldChar w:fldCharType="end"/>
    </w:r>
  </w:p>
  <w:p w:rsidR="006B1D74" w:rsidRPr="001315CF" w:rsidRDefault="006B1D74">
    <w:pPr>
      <w:pStyle w:val="Normal00"/>
    </w:pPr>
  </w:p>
  <w:p w:rsidR="006B1D74" w:rsidRPr="001315CF" w:rsidRDefault="006B1D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3824624">
    <w:abstractNumId w:val="8"/>
  </w:num>
  <w:num w:numId="2" w16cid:durableId="232589836">
    <w:abstractNumId w:val="9"/>
  </w:num>
  <w:num w:numId="3" w16cid:durableId="281153625">
    <w:abstractNumId w:val="8"/>
  </w:num>
  <w:num w:numId="4" w16cid:durableId="1607808369">
    <w:abstractNumId w:val="9"/>
  </w:num>
  <w:num w:numId="5" w16cid:durableId="1822506281">
    <w:abstractNumId w:val="13"/>
  </w:num>
  <w:num w:numId="6" w16cid:durableId="506216821">
    <w:abstractNumId w:val="10"/>
  </w:num>
  <w:num w:numId="7" w16cid:durableId="1811480972">
    <w:abstractNumId w:val="11"/>
  </w:num>
  <w:num w:numId="8" w16cid:durableId="2055688990">
    <w:abstractNumId w:val="12"/>
  </w:num>
  <w:num w:numId="9" w16cid:durableId="1724330924">
    <w:abstractNumId w:val="8"/>
  </w:num>
  <w:num w:numId="10" w16cid:durableId="275530784">
    <w:abstractNumId w:val="3"/>
  </w:num>
  <w:num w:numId="11" w16cid:durableId="989555891">
    <w:abstractNumId w:val="2"/>
  </w:num>
  <w:num w:numId="12" w16cid:durableId="1401557839">
    <w:abstractNumId w:val="1"/>
  </w:num>
  <w:num w:numId="13" w16cid:durableId="29115822">
    <w:abstractNumId w:val="0"/>
  </w:num>
  <w:num w:numId="14" w16cid:durableId="1605306122">
    <w:abstractNumId w:val="9"/>
  </w:num>
  <w:num w:numId="15" w16cid:durableId="911086571">
    <w:abstractNumId w:val="7"/>
  </w:num>
  <w:num w:numId="16" w16cid:durableId="1664312683">
    <w:abstractNumId w:val="6"/>
  </w:num>
  <w:num w:numId="17" w16cid:durableId="72364132">
    <w:abstractNumId w:val="5"/>
  </w:num>
  <w:num w:numId="18" w16cid:durableId="89955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22BAC93-598F-4CA9-AD94-75479E0DCA7F}"/>
  </w:docVars>
  <w:rsids>
    <w:rsidRoot w:val="00BA6A3A"/>
    <w:rsid w:val="001315CF"/>
    <w:rsid w:val="006B1D74"/>
    <w:rsid w:val="00B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7E9327-A68E-43CB-97A5-2083911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1038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s43051</vt:lpstr>
    </vt:vector>
  </TitlesOfParts>
  <Company>Riksdagen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s43051</dc:title>
  <dc:subject>s43051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2007-11-28T13:43:00Z</cp:lastPrinted>
  <dcterms:created xsi:type="dcterms:W3CDTF">2025-12-17T06:51:00Z</dcterms:created>
  <dcterms:modified xsi:type="dcterms:W3CDTF">2025-12-17T06:51:00Z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Viltbete och skogsvårdslagen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Viltbete och skogsvårdslagen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20072008000000000115000430510069</vt:lpwstr>
  </property>
  <property fmtid="{D5CDD505-2E9C-101B-9397-08002B2CF9AE}" pid="47" name="datum">
    <vt:lpwstr>071001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20072008000000000115000430510069</vt:lpwstr>
  </property>
  <property fmtid="{D5CDD505-2E9C-101B-9397-08002B2CF9AE}" pid="50" name="nummer">
    <vt:lpwstr>270</vt:lpwstr>
  </property>
  <property fmtid="{D5CDD505-2E9C-101B-9397-08002B2CF9AE}" pid="51" name="utskottsbeteckning">
    <vt:lpwstr>MJ</vt:lpwstr>
  </property>
  <property fmtid="{D5CDD505-2E9C-101B-9397-08002B2CF9AE}" pid="52" name="GlobalUID">
    <vt:lpwstr>{4B62C4CB-5235-4D4D-8851-C0D810A3BDF2}</vt:lpwstr>
  </property>
  <property fmtid="{D5CDD505-2E9C-101B-9397-08002B2CF9AE}" pid="53" name="Överföringar">
    <vt:i4>0</vt:i4>
  </property>
  <property fmtid="{D5CDD505-2E9C-101B-9397-08002B2CF9AE}" pid="54" name="Checksum">
    <vt:lpwstr>*0019227187548*</vt:lpwstr>
  </property>
  <property fmtid="{D5CDD505-2E9C-101B-9397-08002B2CF9AE}" pid="55" name="skuggnummer">
    <vt:lpwstr>778</vt:lpwstr>
  </property>
  <property fmtid="{D5CDD505-2E9C-101B-9397-08002B2CF9AE}" pid="56" name="urixVersion">
    <vt:lpwstr>3.2.0.8</vt:lpwstr>
  </property>
  <property fmtid="{D5CDD505-2E9C-101B-9397-08002B2CF9AE}" pid="57" name="urixOrigin">
    <vt:lpwstr>080325 13:28:03.999</vt:lpwstr>
  </property>
  <property fmtid="{D5CDD505-2E9C-101B-9397-08002B2CF9AE}" pid="58" name="urixGuid">
    <vt:lpwstr>{355A9E2D-EFDD-4824-A59C-E591B11F0BF5}</vt:lpwstr>
  </property>
</Properties>
</file>