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287" w:rsidRPr="00211287" w:rsidRDefault="00211287">
      <w:pPr>
        <w:pStyle w:val="Frslagsrubrik"/>
      </w:pPr>
      <w:r w:rsidRPr="00211287">
        <w:t>Förslag till riksdagsbeslut</w:t>
      </w:r>
    </w:p>
    <w:p w:rsidR="00211287" w:rsidRPr="00211287" w:rsidRDefault="00211287">
      <w:pPr>
        <w:pStyle w:val="Hemstlatt"/>
      </w:pPr>
      <w:r w:rsidRPr="00211287">
        <w:t xml:space="preserve">Riksdagen tillkännager för regeringen som sin mening vad som anförs i motionen om </w:t>
      </w:r>
      <w:r w:rsidRPr="00211287">
        <w:rPr>
          <w:color w:val="000000"/>
        </w:rPr>
        <w:t>kommunalisering av djurskyddstills</w:t>
      </w:r>
      <w:r w:rsidRPr="00211287">
        <w:rPr>
          <w:color w:val="000000"/>
        </w:rPr>
        <w:t>y</w:t>
      </w:r>
      <w:r w:rsidRPr="00211287">
        <w:rPr>
          <w:color w:val="000000"/>
        </w:rPr>
        <w:t>nen.</w:t>
      </w:r>
    </w:p>
    <w:p w:rsidR="00211287" w:rsidRPr="00211287" w:rsidRDefault="00211287">
      <w:pPr>
        <w:pStyle w:val="Rubrik1"/>
      </w:pPr>
      <w:r w:rsidRPr="00211287">
        <w:t>Motivering</w:t>
      </w:r>
    </w:p>
    <w:p w:rsidR="00211287" w:rsidRPr="00211287" w:rsidRDefault="00211287">
      <w:r w:rsidRPr="00211287">
        <w:t>Under förra mandatperioden lade regeringen ned Djurskyddsmyndigheten och överförde djurskyddstillsynen från kommunerna till länsstyrelserna. Syftet med detta var att få en likformig tillsyn över hela landet och att minska byr</w:t>
      </w:r>
      <w:r w:rsidRPr="00211287">
        <w:t>å</w:t>
      </w:r>
      <w:r w:rsidRPr="00211287">
        <w:t>kratin.</w:t>
      </w:r>
    </w:p>
    <w:p w:rsidR="00211287" w:rsidRPr="00211287" w:rsidRDefault="00211287">
      <w:pPr>
        <w:pStyle w:val="Normaltindrag"/>
      </w:pPr>
      <w:r w:rsidRPr="00211287">
        <w:t>Länsstyrelserna har inte fått tillräckligt med pengar för kunna utöva tills</w:t>
      </w:r>
      <w:r w:rsidRPr="00211287">
        <w:t>y</w:t>
      </w:r>
      <w:r w:rsidRPr="00211287">
        <w:t>nen. Det fysiska avståndet mellan myndigheten och lantbruket har ökat sa</w:t>
      </w:r>
      <w:r w:rsidRPr="00211287">
        <w:t>m</w:t>
      </w:r>
      <w:r w:rsidRPr="00211287">
        <w:t>tidigt som de arbetsrelaterade kontakterna har minskat, varför det idag krävs mer tid och resurser för att utföra kontrollerna. I brist på resurser har spont</w:t>
      </w:r>
      <w:r w:rsidRPr="00211287">
        <w:t>a</w:t>
      </w:r>
      <w:r w:rsidRPr="00211287">
        <w:t>na, oanmälda besök blivit svårare att genomföra och den lokala kännedomen om förhållandena i olika djurbestånd riskerar att försvinna.</w:t>
      </w:r>
    </w:p>
    <w:p w:rsidR="00211287" w:rsidRPr="00211287" w:rsidRDefault="00211287">
      <w:pPr>
        <w:pStyle w:val="Normaltindrag"/>
      </w:pPr>
      <w:r w:rsidRPr="00211287">
        <w:t>Som resultat kan vi se att flera fall av grov vanvård av djur har avslöjats, vilket drabbar både djur och lantbruk. Byråkratin har inte heller mi</w:t>
      </w:r>
      <w:r w:rsidRPr="00211287">
        <w:t>nskat, då lantbruket har fått två tillsynsmyndigheter. Staten har tillsynen enligt dju</w:t>
      </w:r>
      <w:r w:rsidRPr="00211287">
        <w:t>r</w:t>
      </w:r>
      <w:r w:rsidRPr="00211287">
        <w:t>skyddslagen och kommunerna enligt miljöbalken. Det innebär ett resursslös</w:t>
      </w:r>
      <w:r w:rsidRPr="00211287">
        <w:t>e</w:t>
      </w:r>
      <w:r w:rsidRPr="00211287">
        <w:t>ri. Då en miljöinspektör besöker ett lantbruk kan han/hon utföra bägge ko</w:t>
      </w:r>
      <w:r w:rsidRPr="00211287">
        <w:t>n</w:t>
      </w:r>
      <w:r w:rsidRPr="00211287">
        <w:t>trollerna.</w:t>
      </w:r>
    </w:p>
    <w:p w:rsidR="00211287" w:rsidRPr="00211287" w:rsidRDefault="00211287">
      <w:pPr>
        <w:pStyle w:val="Normaltindrag"/>
      </w:pPr>
      <w:r w:rsidRPr="00211287">
        <w:t>En kommunal miljönämnd har en lokal kännedom, vilket underlättar dju</w:t>
      </w:r>
      <w:r w:rsidRPr="00211287">
        <w:t>r</w:t>
      </w:r>
      <w:r w:rsidRPr="00211287">
        <w:t>skyddet. Därför borde djurtillsynen återföras till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1287">
        <w:trPr>
          <w:cantSplit/>
        </w:trPr>
        <w:tc>
          <w:tcPr>
            <w:tcW w:w="3046" w:type="dxa"/>
          </w:tcPr>
          <w:p w:rsidR="00211287" w:rsidRPr="00211287" w:rsidRDefault="00211287">
            <w:pPr>
              <w:pStyle w:val="UnderskriftDatum"/>
              <w:spacing w:before="240"/>
            </w:pPr>
            <w:r w:rsidRPr="00211287">
              <w:lastRenderedPageBreak/>
              <w:t>Stockholm den 21 oktober 2010</w:t>
            </w:r>
          </w:p>
        </w:tc>
        <w:tc>
          <w:tcPr>
            <w:tcW w:w="3047" w:type="dxa"/>
          </w:tcPr>
          <w:p w:rsidR="00211287" w:rsidRPr="00211287" w:rsidRDefault="00211287">
            <w:pPr>
              <w:pStyle w:val="Underskrifter"/>
              <w:spacing w:before="240"/>
            </w:pPr>
          </w:p>
        </w:tc>
      </w:tr>
      <w:tr w:rsidR="00000000" w:rsidRPr="00211287">
        <w:trPr>
          <w:cantSplit/>
        </w:trPr>
        <w:tc>
          <w:tcPr>
            <w:tcW w:w="3046" w:type="dxa"/>
          </w:tcPr>
          <w:p w:rsidR="00211287" w:rsidRPr="00211287" w:rsidRDefault="00211287">
            <w:pPr>
              <w:pStyle w:val="Underskrifter"/>
            </w:pPr>
            <w:r w:rsidRPr="00211287">
              <w:t>Isak From (S)</w:t>
            </w:r>
          </w:p>
        </w:tc>
        <w:tc>
          <w:tcPr>
            <w:tcW w:w="3046" w:type="dxa"/>
          </w:tcPr>
          <w:p w:rsidR="00211287" w:rsidRPr="00211287" w:rsidRDefault="00211287">
            <w:pPr>
              <w:pStyle w:val="Underskrifter"/>
            </w:pPr>
            <w:r w:rsidRPr="00211287">
              <w:t>Katarina Köhler (S)</w:t>
            </w:r>
          </w:p>
        </w:tc>
      </w:tr>
    </w:tbl>
    <w:p w:rsidR="00211287" w:rsidRPr="00211287" w:rsidRDefault="00211287">
      <w:pPr>
        <w:pStyle w:val="Normaltindrag"/>
      </w:pPr>
    </w:p>
    <w:sectPr w:rsidR="00000000" w:rsidRPr="00211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287" w:rsidRPr="00211287" w:rsidRDefault="00211287">
      <w:r w:rsidRPr="00211287">
        <w:separator/>
      </w:r>
    </w:p>
  </w:endnote>
  <w:endnote w:type="continuationSeparator" w:id="0">
    <w:p w:rsidR="00211287" w:rsidRPr="00211287" w:rsidRDefault="00211287">
      <w:r w:rsidRPr="002112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fot"/>
    </w:pPr>
    <w:r w:rsidRPr="002112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8255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1287" w:rsidRDefault="002112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fot"/>
    </w:pPr>
    <w:r w:rsidRPr="002112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43572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287" w:rsidRDefault="002112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fot"/>
    </w:pPr>
    <w:r w:rsidRPr="002112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1675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1287" w:rsidRDefault="002112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287" w:rsidRPr="00211287" w:rsidRDefault="00211287">
      <w:r w:rsidRPr="00211287">
        <w:separator/>
      </w:r>
    </w:p>
  </w:footnote>
  <w:footnote w:type="continuationSeparator" w:id="0">
    <w:p w:rsidR="00211287" w:rsidRPr="00211287" w:rsidRDefault="00211287">
      <w:r w:rsidRPr="002112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huvud"/>
    </w:pPr>
    <w:r w:rsidRPr="002112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0907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1287" w:rsidRDefault="002112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Sidhuvud"/>
    </w:pPr>
    <w:r w:rsidRPr="002112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9583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87" w:rsidRDefault="002112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1287" w:rsidRDefault="002112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87" w:rsidRPr="00211287" w:rsidRDefault="00211287">
    <w:pPr>
      <w:pStyle w:val="FSHNormal"/>
      <w:tabs>
        <w:tab w:val="right" w:pos="5840"/>
      </w:tabs>
    </w:pPr>
    <w:r w:rsidRPr="00211287">
      <w:br/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"YearUser" *\charformat </w:instrText>
    </w:r>
    <w:r w:rsidRPr="00211287">
      <w:fldChar w:fldCharType="separate"/>
    </w:r>
    <w:r w:rsidRPr="00211287">
      <w:t>2010/11</w:t>
    </w:r>
    <w:r w:rsidRPr="00211287">
      <w:fldChar w:fldCharType="end"/>
    </w:r>
    <w:r w:rsidRPr="00211287">
      <w:t xml:space="preserve"> </w:t>
    </w:r>
    <w:r w:rsidRPr="00211287">
      <w:tab/>
      <w:t xml:space="preserve">mnr: </w:t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"Motionsnummer" *\charformat </w:instrText>
    </w:r>
    <w:r w:rsidRPr="00211287">
      <w:fldChar w:fldCharType="separate"/>
    </w:r>
    <w:r w:rsidRPr="00211287">
      <w:t>MJ402</w:t>
    </w:r>
    <w:r w:rsidRPr="00211287">
      <w:fldChar w:fldCharType="end"/>
    </w:r>
    <w:r w:rsidRPr="00211287">
      <w:br/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"Samling" *\charformat </w:instrText>
    </w:r>
    <w:r w:rsidRPr="00211287">
      <w:fldChar w:fldCharType="end"/>
    </w:r>
    <w:r w:rsidRPr="00211287">
      <w:tab/>
      <w:t xml:space="preserve">pnr: </w:t>
    </w: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"Partinummer" *\charformat </w:instrText>
    </w:r>
    <w:r w:rsidRPr="00211287">
      <w:fldChar w:fldCharType="separate"/>
    </w:r>
    <w:r w:rsidRPr="00211287">
      <w:t>S28032</w:t>
    </w:r>
    <w:r w:rsidRPr="00211287">
      <w:fldChar w:fldCharType="end"/>
    </w:r>
  </w:p>
  <w:p w:rsidR="00211287" w:rsidRPr="00211287" w:rsidRDefault="00211287">
    <w:pPr>
      <w:pStyle w:val="FSHRub1"/>
    </w:pPr>
    <w:r w:rsidRPr="00211287">
      <w:t>Motion till riksdagen</w:t>
    </w:r>
    <w:r w:rsidRPr="00211287">
      <w:br/>
    </w:r>
    <w:r w:rsidRPr="00211287">
      <w:fldChar w:fldCharType="begin" w:fldLock="1"/>
    </w:r>
    <w:r w:rsidRPr="00211287">
      <w:instrText xml:space="preserve"> DOCPROPERTY "YearUser" *\charformat </w:instrText>
    </w:r>
    <w:r w:rsidRPr="00211287">
      <w:fldChar w:fldCharType="separate"/>
    </w:r>
    <w:r w:rsidRPr="00211287">
      <w:t>2010/11</w:t>
    </w:r>
    <w:r w:rsidRPr="00211287">
      <w:fldChar w:fldCharType="end"/>
    </w:r>
    <w:r w:rsidRPr="00211287">
      <w:t>:</w:t>
    </w:r>
    <w:r w:rsidRPr="00211287">
      <w:fldChar w:fldCharType="begin" w:fldLock="1"/>
    </w:r>
    <w:r w:rsidRPr="00211287">
      <w:instrText xml:space="preserve"> DOCPROPERTY "Motionsnummer" *\charformat </w:instrText>
    </w:r>
    <w:r w:rsidRPr="00211287">
      <w:fldChar w:fldCharType="separate"/>
    </w:r>
    <w:r w:rsidRPr="00211287">
      <w:t>MJ402</w:t>
    </w:r>
    <w:r w:rsidRPr="00211287">
      <w:fldChar w:fldCharType="end"/>
    </w:r>
  </w:p>
  <w:p w:rsidR="00211287" w:rsidRPr="00211287" w:rsidRDefault="00211287">
    <w:pPr>
      <w:pStyle w:val="FSHNormalS5"/>
    </w:pPr>
    <w:r w:rsidRPr="00211287">
      <w:fldChar w:fldCharType="begin" w:fldLock="1"/>
    </w:r>
    <w:r w:rsidRPr="00211287">
      <w:instrText xml:space="preserve"> DOCPROPERTY "MotionarText" *\charformat </w:instrText>
    </w:r>
    <w:r w:rsidRPr="00211287">
      <w:fldChar w:fldCharType="separate"/>
    </w:r>
    <w:r w:rsidRPr="00211287">
      <w:t>av Isak From och Katarina Köhler (S)</w:t>
    </w:r>
    <w:r w:rsidRPr="00211287">
      <w:fldChar w:fldCharType="end"/>
    </w:r>
    <w:r w:rsidRPr="00211287">
      <w:br/>
    </w:r>
    <w:r w:rsidRPr="00211287">
      <w:fldChar w:fldCharType="begin" w:fldLock="1"/>
    </w:r>
    <w:r w:rsidRPr="00211287">
      <w:instrText xml:space="preserve"> DOCPROPERTY "SvarFrasKort" *\charformat </w:instrText>
    </w:r>
    <w:r w:rsidRPr="00211287">
      <w:fldChar w:fldCharType="end"/>
    </w:r>
  </w:p>
  <w:p w:rsidR="00211287" w:rsidRPr="00211287" w:rsidRDefault="00211287">
    <w:pPr>
      <w:pStyle w:val="FSHTitel"/>
    </w:pPr>
    <w:r w:rsidRPr="00211287">
      <w:fldChar w:fldCharType="begin" w:fldLock="1"/>
    </w:r>
    <w:r w:rsidRPr="00211287">
      <w:instrText xml:space="preserve"> DOCPROPERTY</w:instrText>
    </w:r>
    <w:r w:rsidRPr="00211287">
      <w:rPr>
        <w:sz w:val="18"/>
      </w:rPr>
      <w:instrText xml:space="preserve"> "RubrikSvar" *\charformat </w:instrText>
    </w:r>
    <w:r w:rsidRPr="00211287">
      <w:fldChar w:fldCharType="separate"/>
    </w:r>
    <w:r w:rsidRPr="00211287">
      <w:t>Kommunalisering av djurskyddstillsynen</w:t>
    </w:r>
    <w:r w:rsidRPr="00211287">
      <w:fldChar w:fldCharType="end"/>
    </w:r>
  </w:p>
  <w:p w:rsidR="00211287" w:rsidRPr="00211287" w:rsidRDefault="00211287">
    <w:pPr>
      <w:pStyle w:val="Normal00"/>
    </w:pPr>
  </w:p>
  <w:p w:rsidR="00211287" w:rsidRPr="00211287" w:rsidRDefault="002112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688727">
    <w:abstractNumId w:val="3"/>
  </w:num>
  <w:num w:numId="2" w16cid:durableId="2037998080">
    <w:abstractNumId w:val="2"/>
  </w:num>
  <w:num w:numId="3" w16cid:durableId="1983850333">
    <w:abstractNumId w:val="1"/>
  </w:num>
  <w:num w:numId="4" w16cid:durableId="1538619920">
    <w:abstractNumId w:val="0"/>
  </w:num>
  <w:num w:numId="5" w16cid:durableId="154685868">
    <w:abstractNumId w:val="7"/>
  </w:num>
  <w:num w:numId="6" w16cid:durableId="1987398339">
    <w:abstractNumId w:val="6"/>
  </w:num>
  <w:num w:numId="7" w16cid:durableId="1561792215">
    <w:abstractNumId w:val="5"/>
  </w:num>
  <w:num w:numId="8" w16cid:durableId="74208164">
    <w:abstractNumId w:val="4"/>
  </w:num>
  <w:num w:numId="9" w16cid:durableId="2050953401">
    <w:abstractNumId w:val="8"/>
  </w:num>
  <w:num w:numId="10" w16cid:durableId="832179747">
    <w:abstractNumId w:val="9"/>
  </w:num>
  <w:num w:numId="11" w16cid:durableId="240332357">
    <w:abstractNumId w:val="10"/>
  </w:num>
  <w:num w:numId="12" w16cid:durableId="1518349347">
    <w:abstractNumId w:val="13"/>
  </w:num>
  <w:num w:numId="13" w16cid:durableId="2107722612">
    <w:abstractNumId w:val="15"/>
  </w:num>
  <w:num w:numId="14" w16cid:durableId="1865560658">
    <w:abstractNumId w:val="16"/>
  </w:num>
  <w:num w:numId="15" w16cid:durableId="981230130">
    <w:abstractNumId w:val="11"/>
  </w:num>
  <w:num w:numId="16" w16cid:durableId="1581910440">
    <w:abstractNumId w:val="18"/>
  </w:num>
  <w:num w:numId="17" w16cid:durableId="911541943">
    <w:abstractNumId w:val="17"/>
  </w:num>
  <w:num w:numId="18" w16cid:durableId="1121459020">
    <w:abstractNumId w:val="14"/>
  </w:num>
  <w:num w:numId="19" w16cid:durableId="1548182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8"/>
    <w:docVar w:name="PersonGUIDs" w:val="{2CF5D5F7-6B57-4062-8484-52B3CFF28847},{EA628EF1-7DE7-4C70-8973-1AAD25801733}"/>
  </w:docVars>
  <w:rsids>
    <w:rsidRoot w:val="00687D4D"/>
    <w:rsid w:val="00211287"/>
    <w:rsid w:val="0068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1540DE7-DFD4-48B0-B0F1-6C7C1AA7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1232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s28032</vt:lpstr>
    </vt:vector>
  </TitlesOfParts>
  <Company>Riksdagen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s28032</dc:title>
  <dc:subject>s28032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2011-01-18T08:31:00Z</cp:lastPrinted>
  <dcterms:created xsi:type="dcterms:W3CDTF">2025-12-18T01:36:00Z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mot2000_530_2011-01-18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Kommunalisering av djurskyddstillsynen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Kommunalisering av djurskyddstillsynen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Isak From och Katarina Köhler (S)</vt:lpwstr>
  </property>
  <property fmtid="{D5CDD505-2E9C-101B-9397-08002B2CF9AE}" pid="26" name="MotionarLista">
    <vt:lpwstr>From, Isak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Isak From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20102011000000000115000280320069</vt:lpwstr>
  </property>
  <property fmtid="{D5CDD505-2E9C-101B-9397-08002B2CF9AE}" pid="47" name="datum">
    <vt:lpwstr>101021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20102011000000000115000280320069</vt:lpwstr>
  </property>
  <property fmtid="{D5CDD505-2E9C-101B-9397-08002B2CF9AE}" pid="50" name="nummer">
    <vt:lpwstr>402</vt:lpwstr>
  </property>
  <property fmtid="{D5CDD505-2E9C-101B-9397-08002B2CF9AE}" pid="51" name="utskottsbeteckning">
    <vt:lpwstr>MJ</vt:lpwstr>
  </property>
  <property fmtid="{D5CDD505-2E9C-101B-9397-08002B2CF9AE}" pid="52" name="GlobalUID">
    <vt:lpwstr>{65A780F7-B5D5-4D0B-A29D-D19BCF1A87F5}</vt:lpwstr>
  </property>
  <property fmtid="{D5CDD505-2E9C-101B-9397-08002B2CF9AE}" pid="53" name="Överföringar">
    <vt:i4>0</vt:i4>
  </property>
  <property fmtid="{D5CDD505-2E9C-101B-9397-08002B2CF9AE}" pid="54" name="Checksum">
    <vt:lpwstr>*0013106480270*</vt:lpwstr>
  </property>
  <property fmtid="{D5CDD505-2E9C-101B-9397-08002B2CF9AE}" pid="55" name="skuggnummer">
    <vt:lpwstr>2669</vt:lpwstr>
  </property>
  <property fmtid="{D5CDD505-2E9C-101B-9397-08002B2CF9AE}" pid="56" name="urixVersion">
    <vt:lpwstr>4.3.2.0</vt:lpwstr>
  </property>
  <property fmtid="{D5CDD505-2E9C-101B-9397-08002B2CF9AE}" pid="57" name="urixOrigin">
    <vt:lpwstr>110118 09:32:02.794</vt:lpwstr>
  </property>
  <property fmtid="{D5CDD505-2E9C-101B-9397-08002B2CF9AE}" pid="58" name="urixGuid">
    <vt:lpwstr>{A2F1E838-CCF2-4745-A27A-3809BBB49361}</vt:lpwstr>
  </property>
</Properties>
</file>