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06FE" w:rsidP="00DA0661">
      <w:pPr>
        <w:pStyle w:val="Title"/>
      </w:pPr>
      <w:bookmarkStart w:id="0" w:name="Start"/>
      <w:bookmarkEnd w:id="0"/>
      <w:r>
        <w:t>Svar på fråga 2020/21:3253 av Runar Filper (SD)</w:t>
      </w:r>
      <w:r>
        <w:br/>
        <w:t>Förkortad jakttid på ripa</w:t>
      </w:r>
    </w:p>
    <w:p w:rsidR="009606FE" w:rsidP="009606FE">
      <w:pPr>
        <w:pStyle w:val="BodyText"/>
      </w:pPr>
      <w:r>
        <w:t xml:space="preserve">Runar Filper har frågat mig om jag är </w:t>
      </w:r>
      <w:r w:rsidRPr="009606FE">
        <w:t>villig att se över jakttiden för ripa för att tillse att den är anpassad</w:t>
      </w:r>
      <w:r>
        <w:t xml:space="preserve"> </w:t>
      </w:r>
      <w:r w:rsidRPr="009606FE">
        <w:t>till såväl djurets som jägarens villkor</w:t>
      </w:r>
      <w:r>
        <w:t>.</w:t>
      </w:r>
    </w:p>
    <w:p w:rsidR="0089260D" w:rsidP="00782725">
      <w:pPr>
        <w:pStyle w:val="BodyText"/>
        <w:rPr>
          <w:rFonts w:ascii="Garamond" w:hAnsi="Garamond"/>
        </w:rPr>
      </w:pPr>
      <w:r w:rsidRPr="00BC6457">
        <w:rPr>
          <w:rFonts w:ascii="Garamond" w:hAnsi="Garamond"/>
        </w:rPr>
        <w:t xml:space="preserve">Regeringen har </w:t>
      </w:r>
      <w:r>
        <w:rPr>
          <w:rFonts w:ascii="Garamond" w:hAnsi="Garamond"/>
        </w:rPr>
        <w:t xml:space="preserve">bedömt att det sammantaget finns skäl </w:t>
      </w:r>
      <w:r w:rsidRPr="00BC6457">
        <w:rPr>
          <w:rFonts w:ascii="Garamond" w:hAnsi="Garamond"/>
        </w:rPr>
        <w:t>för vissa justeringar</w:t>
      </w:r>
      <w:r>
        <w:rPr>
          <w:rFonts w:ascii="Garamond" w:hAnsi="Garamond"/>
        </w:rPr>
        <w:t xml:space="preserve"> när det gäller jakttiden för ripa</w:t>
      </w:r>
      <w:r w:rsidRPr="00BC6457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782725" w:rsidP="00782725">
      <w:pPr>
        <w:pStyle w:val="BodyText"/>
      </w:pPr>
      <w:r>
        <w:t xml:space="preserve">Regeringen </w:t>
      </w:r>
      <w:r w:rsidRPr="00EB2EFD">
        <w:t xml:space="preserve">beslutade den 17 juni 2021 </w:t>
      </w:r>
      <w:r>
        <w:t>att</w:t>
      </w:r>
      <w:r w:rsidRPr="005412C9">
        <w:t xml:space="preserve"> jaktslut</w:t>
      </w:r>
      <w:r>
        <w:t>et</w:t>
      </w:r>
      <w:r w:rsidRPr="005412C9">
        <w:t xml:space="preserve"> </w:t>
      </w:r>
      <w:r>
        <w:t>alltjämt kommer att vara den 28 (29) februari i Älvdalens kommun och i Jämtlands län och den 15</w:t>
      </w:r>
      <w:r w:rsidR="0089260D">
        <w:t> </w:t>
      </w:r>
      <w:r>
        <w:t>mars i Västerbottens och i Norrbottens län, ovan den så kallade lappmarksgränsen. J</w:t>
      </w:r>
      <w:r w:rsidRPr="005412C9">
        <w:t xml:space="preserve">aktslutet </w:t>
      </w:r>
      <w:r>
        <w:t>i resten av Dalarna och i resten av Västerbottens och Norrbottens län kommer att vara den 15 februari</w:t>
      </w:r>
      <w:r w:rsidR="0089260D">
        <w:t>, vilket innebär att jakttiden bli</w:t>
      </w:r>
      <w:r w:rsidR="00F426B9">
        <w:t>r</w:t>
      </w:r>
      <w:r w:rsidR="0089260D">
        <w:t xml:space="preserve"> längre i dessa områden än tidigare år</w:t>
      </w:r>
      <w:r>
        <w:t xml:space="preserve">. Det nya beslutet innebär även att allmän jakt på ripa fortsatt kommer att vara tillåten i </w:t>
      </w:r>
      <w:r w:rsidRPr="00EB2EFD">
        <w:t>Värmlands, Gävleborgs och Västernorrlands län</w:t>
      </w:r>
      <w:r>
        <w:t>, med samma jakttid som tidigare år.</w:t>
      </w:r>
    </w:p>
    <w:p w:rsidR="00782725" w:rsidP="00782725">
      <w:pPr>
        <w:pStyle w:val="BodyText"/>
      </w:pPr>
    </w:p>
    <w:p w:rsidR="009606F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1B0B20A5254E29A87FDE9EA7E933EF"/>
          </w:placeholder>
          <w:dataBinding w:xpath="/ns0:DocumentInfo[1]/ns0:BaseInfo[1]/ns0:HeaderDate[1]" w:storeItemID="{9B24E138-210B-4800-BFB5-68CF442CA92E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23 juni 2021</w:t>
          </w:r>
        </w:sdtContent>
      </w:sdt>
    </w:p>
    <w:p w:rsidR="009606FE" w:rsidP="004E7A8F">
      <w:pPr>
        <w:pStyle w:val="Brdtextutanavstnd"/>
      </w:pPr>
    </w:p>
    <w:p w:rsidR="009606FE" w:rsidP="004E7A8F">
      <w:pPr>
        <w:pStyle w:val="Brdtextutanavstnd"/>
      </w:pPr>
    </w:p>
    <w:p w:rsidR="009606FE" w:rsidP="004E7A8F">
      <w:pPr>
        <w:pStyle w:val="Brdtextutanavstnd"/>
      </w:pPr>
    </w:p>
    <w:p w:rsidR="009606FE" w:rsidP="00422A41">
      <w:pPr>
        <w:pStyle w:val="BodyText"/>
      </w:pPr>
      <w:r>
        <w:t>Jennie Nilsson</w:t>
      </w:r>
    </w:p>
    <w:p w:rsidR="009606F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606F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606FE" w:rsidRPr="007D73AB" w:rsidP="00340DE0">
          <w:pPr>
            <w:pStyle w:val="Header"/>
          </w:pPr>
        </w:p>
      </w:tc>
      <w:tc>
        <w:tcPr>
          <w:tcW w:w="1134" w:type="dxa"/>
        </w:tcPr>
        <w:p w:rsidR="009606F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606F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606FE" w:rsidRPr="00710A6C" w:rsidP="00EE3C0F">
          <w:pPr>
            <w:pStyle w:val="Header"/>
            <w:rPr>
              <w:b/>
            </w:rPr>
          </w:pPr>
        </w:p>
        <w:p w:rsidR="009606FE" w:rsidP="00EE3C0F">
          <w:pPr>
            <w:pStyle w:val="Header"/>
          </w:pPr>
        </w:p>
        <w:p w:rsidR="009606FE" w:rsidP="00EE3C0F">
          <w:pPr>
            <w:pStyle w:val="Header"/>
          </w:pPr>
        </w:p>
        <w:p w:rsidR="009606F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164A91D1F844F9084C49CDA07A6BDF6"/>
            </w:placeholder>
            <w:dataBinding w:xpath="/ns0:DocumentInfo[1]/ns0:BaseInfo[1]/ns0:Dnr[1]" w:storeItemID="{9B24E138-210B-4800-BFB5-68CF442CA92E}" w:prefixMappings="xmlns:ns0='http://lp/documentinfo/RK' "/>
            <w:text/>
          </w:sdtPr>
          <w:sdtContent>
            <w:p w:rsidR="009606FE" w:rsidP="00EE3C0F">
              <w:pPr>
                <w:pStyle w:val="Header"/>
              </w:pPr>
              <w:r>
                <w:t>N2021/01908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6758B55F2F437FAF4D6894DEDE8597"/>
            </w:placeholder>
            <w:showingPlcHdr/>
            <w:dataBinding w:xpath="/ns0:DocumentInfo[1]/ns0:BaseInfo[1]/ns0:DocNumber[1]" w:storeItemID="{9B24E138-210B-4800-BFB5-68CF442CA92E}" w:prefixMappings="xmlns:ns0='http://lp/documentinfo/RK' "/>
            <w:text/>
          </w:sdtPr>
          <w:sdtContent>
            <w:p w:rsidR="009606F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606FE" w:rsidP="00EE3C0F">
          <w:pPr>
            <w:pStyle w:val="Header"/>
          </w:pPr>
        </w:p>
      </w:tc>
      <w:tc>
        <w:tcPr>
          <w:tcW w:w="1134" w:type="dxa"/>
        </w:tcPr>
        <w:p w:rsidR="009606FE" w:rsidP="0094502D">
          <w:pPr>
            <w:pStyle w:val="Header"/>
          </w:pPr>
        </w:p>
        <w:p w:rsidR="009606F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037910110A401CA375A4AF0B214658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606FE" w:rsidRPr="009606FE" w:rsidP="00340DE0">
              <w:pPr>
                <w:pStyle w:val="Header"/>
                <w:rPr>
                  <w:b/>
                </w:rPr>
              </w:pPr>
              <w:r w:rsidRPr="009606FE">
                <w:rPr>
                  <w:b/>
                </w:rPr>
                <w:t>Näringsdepartementet</w:t>
              </w:r>
            </w:p>
            <w:p w:rsidR="009606FE" w:rsidRPr="00340DE0" w:rsidP="00340DE0">
              <w:pPr>
                <w:pStyle w:val="Header"/>
              </w:pPr>
              <w:r w:rsidRPr="009606FE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AF4BA9DB68476CA0E6338C130A82E6"/>
          </w:placeholder>
          <w:dataBinding w:xpath="/ns0:DocumentInfo[1]/ns0:BaseInfo[1]/ns0:Recipient[1]" w:storeItemID="{9B24E138-210B-4800-BFB5-68CF442CA92E}" w:prefixMappings="xmlns:ns0='http://lp/documentinfo/RK' "/>
          <w:text w:multiLine="1"/>
        </w:sdtPr>
        <w:sdtContent>
          <w:tc>
            <w:tcPr>
              <w:tcW w:w="3170" w:type="dxa"/>
            </w:tcPr>
            <w:p w:rsidR="009606F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606F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64A91D1F844F9084C49CDA07A6B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902CF-4153-4B35-B655-E32577EDDA12}"/>
      </w:docPartPr>
      <w:docPartBody>
        <w:p w:rsidR="003F37E7" w:rsidP="00006B4F">
          <w:pPr>
            <w:pStyle w:val="3164A91D1F844F9084C49CDA07A6BD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6758B55F2F437FAF4D6894DEDE8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EC0AA-E108-49BA-9AB1-10E459963775}"/>
      </w:docPartPr>
      <w:docPartBody>
        <w:p w:rsidR="003F37E7" w:rsidP="00006B4F">
          <w:pPr>
            <w:pStyle w:val="EC6758B55F2F437FAF4D6894DEDE85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037910110A401CA375A4AF0B214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D8D62-DB55-4AA1-87E7-6C33C9E228EC}"/>
      </w:docPartPr>
      <w:docPartBody>
        <w:p w:rsidR="003F37E7" w:rsidP="00006B4F">
          <w:pPr>
            <w:pStyle w:val="92037910110A401CA375A4AF0B21465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AF4BA9DB68476CA0E6338C130A8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CCF6B-8C74-47D6-8E9C-9F5B97E911C7}"/>
      </w:docPartPr>
      <w:docPartBody>
        <w:p w:rsidR="003F37E7" w:rsidP="00006B4F">
          <w:pPr>
            <w:pStyle w:val="6EAF4BA9DB68476CA0E6338C130A82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1B0B20A5254E29A87FDE9EA7E933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8F53BD-C4F9-45A6-86D5-7CFF0B88BB02}"/>
      </w:docPartPr>
      <w:docPartBody>
        <w:p w:rsidR="003F37E7" w:rsidP="00006B4F">
          <w:pPr>
            <w:pStyle w:val="451B0B20A5254E29A87FDE9EA7E933E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7C0BBF56249188B3819BF10563651">
    <w:name w:val="F4D7C0BBF56249188B3819BF10563651"/>
    <w:rsid w:val="00006B4F"/>
  </w:style>
  <w:style w:type="character" w:styleId="PlaceholderText">
    <w:name w:val="Placeholder Text"/>
    <w:basedOn w:val="DefaultParagraphFont"/>
    <w:uiPriority w:val="99"/>
    <w:semiHidden/>
    <w:rsid w:val="00006B4F"/>
    <w:rPr>
      <w:noProof w:val="0"/>
      <w:color w:val="808080"/>
    </w:rPr>
  </w:style>
  <w:style w:type="paragraph" w:customStyle="1" w:styleId="F7B8A50152AA4A2B8BD569D0A87CD15F">
    <w:name w:val="F7B8A50152AA4A2B8BD569D0A87CD15F"/>
    <w:rsid w:val="00006B4F"/>
  </w:style>
  <w:style w:type="paragraph" w:customStyle="1" w:styleId="779725FA0F114D5AAADBE6DAC61EA773">
    <w:name w:val="779725FA0F114D5AAADBE6DAC61EA773"/>
    <w:rsid w:val="00006B4F"/>
  </w:style>
  <w:style w:type="paragraph" w:customStyle="1" w:styleId="BD83FE97D94441CA8E6A1BAE9501EAE8">
    <w:name w:val="BD83FE97D94441CA8E6A1BAE9501EAE8"/>
    <w:rsid w:val="00006B4F"/>
  </w:style>
  <w:style w:type="paragraph" w:customStyle="1" w:styleId="3164A91D1F844F9084C49CDA07A6BDF6">
    <w:name w:val="3164A91D1F844F9084C49CDA07A6BDF6"/>
    <w:rsid w:val="00006B4F"/>
  </w:style>
  <w:style w:type="paragraph" w:customStyle="1" w:styleId="EC6758B55F2F437FAF4D6894DEDE8597">
    <w:name w:val="EC6758B55F2F437FAF4D6894DEDE8597"/>
    <w:rsid w:val="00006B4F"/>
  </w:style>
  <w:style w:type="paragraph" w:customStyle="1" w:styleId="9242F48EBCFD498986768C940F4042CA">
    <w:name w:val="9242F48EBCFD498986768C940F4042CA"/>
    <w:rsid w:val="00006B4F"/>
  </w:style>
  <w:style w:type="paragraph" w:customStyle="1" w:styleId="D03C2C8AA17342E5937EC70749AC637C">
    <w:name w:val="D03C2C8AA17342E5937EC70749AC637C"/>
    <w:rsid w:val="00006B4F"/>
  </w:style>
  <w:style w:type="paragraph" w:customStyle="1" w:styleId="DAB1594C780F4B018CBEF03C48721595">
    <w:name w:val="DAB1594C780F4B018CBEF03C48721595"/>
    <w:rsid w:val="00006B4F"/>
  </w:style>
  <w:style w:type="paragraph" w:customStyle="1" w:styleId="92037910110A401CA375A4AF0B214658">
    <w:name w:val="92037910110A401CA375A4AF0B214658"/>
    <w:rsid w:val="00006B4F"/>
  </w:style>
  <w:style w:type="paragraph" w:customStyle="1" w:styleId="6EAF4BA9DB68476CA0E6338C130A82E6">
    <w:name w:val="6EAF4BA9DB68476CA0E6338C130A82E6"/>
    <w:rsid w:val="00006B4F"/>
  </w:style>
  <w:style w:type="paragraph" w:customStyle="1" w:styleId="EC6758B55F2F437FAF4D6894DEDE85971">
    <w:name w:val="EC6758B55F2F437FAF4D6894DEDE85971"/>
    <w:rsid w:val="00006B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037910110A401CA375A4AF0B2146581">
    <w:name w:val="92037910110A401CA375A4AF0B2146581"/>
    <w:rsid w:val="00006B4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3E4164F51C4FE4BF4FDBD1FFF37ECC">
    <w:name w:val="3A3E4164F51C4FE4BF4FDBD1FFF37ECC"/>
    <w:rsid w:val="00006B4F"/>
  </w:style>
  <w:style w:type="paragraph" w:customStyle="1" w:styleId="1BF97ECCC7B1498E9387963B7385C79E">
    <w:name w:val="1BF97ECCC7B1498E9387963B7385C79E"/>
    <w:rsid w:val="00006B4F"/>
  </w:style>
  <w:style w:type="paragraph" w:customStyle="1" w:styleId="0A5A6893F7B840048989067F3F6F5BC8">
    <w:name w:val="0A5A6893F7B840048989067F3F6F5BC8"/>
    <w:rsid w:val="00006B4F"/>
  </w:style>
  <w:style w:type="paragraph" w:customStyle="1" w:styleId="3E389EF3F2CF44A2910CAC46317CBC6B">
    <w:name w:val="3E389EF3F2CF44A2910CAC46317CBC6B"/>
    <w:rsid w:val="00006B4F"/>
  </w:style>
  <w:style w:type="paragraph" w:customStyle="1" w:styleId="A55163805DA042A9BDC743B0EED32886">
    <w:name w:val="A55163805DA042A9BDC743B0EED32886"/>
    <w:rsid w:val="00006B4F"/>
  </w:style>
  <w:style w:type="paragraph" w:customStyle="1" w:styleId="451B0B20A5254E29A87FDE9EA7E933EF">
    <w:name w:val="451B0B20A5254E29A87FDE9EA7E933EF"/>
    <w:rsid w:val="00006B4F"/>
  </w:style>
  <w:style w:type="paragraph" w:customStyle="1" w:styleId="6261A91E4F784C78B0B5DD42EA22BD26">
    <w:name w:val="6261A91E4F784C78B0B5DD42EA22BD26"/>
    <w:rsid w:val="00006B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15089724-fc8b-434f-90a4-7eb824d04fa5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2021-06-23T00:00:00</HeaderDate>
    <Office/>
    <Dnr>N2021/01908</Dnr>
    <ParagrafNr/>
    <DocumentTitle/>
    <VisitingAddress/>
    <Extra1/>
    <Extra2/>
    <Extra3>Runar Filper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7B219BA-DD44-4699-BF28-257FC6F5B1CD}"/>
</file>

<file path=customXml/itemProps2.xml><?xml version="1.0" encoding="utf-8"?>
<ds:datastoreItem xmlns:ds="http://schemas.openxmlformats.org/officeDocument/2006/customXml" ds:itemID="{7AC5C41B-DDD4-4282-82E2-B0FEF94DDCE3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3C51234-6EFA-4428-80E3-327D0AF5DBF8}"/>
</file>

<file path=customXml/itemProps5.xml><?xml version="1.0" encoding="utf-8"?>
<ds:datastoreItem xmlns:ds="http://schemas.openxmlformats.org/officeDocument/2006/customXml" ds:itemID="{9B24E138-210B-4800-BFB5-68CF442CA92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Svar på fråga 2020/21:3253 av &lt;Runar Filper&gt; (&lt;SD&gt;) Förkortad jakttid på ripa</vt:lpstr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 3253 Förkortad jakttid på ripa.docx</dc:title>
  <cp:revision>4</cp:revision>
  <dcterms:created xsi:type="dcterms:W3CDTF">2021-06-17T06:47:00Z</dcterms:created>
  <dcterms:modified xsi:type="dcterms:W3CDTF">2021-06-17T07:44:00Z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