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D5F6" w14:textId="77777777" w:rsidR="00AB3871" w:rsidRPr="00631228" w:rsidRDefault="00AB3871" w:rsidP="00C8222F">
      <w:pPr>
        <w:pStyle w:val="Datum"/>
      </w:pPr>
      <w:bookmarkStart w:id="0" w:name="DocumentDate"/>
      <w:r w:rsidRPr="00631228">
        <w:t>Onsdagen den 18 februari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792D61" w14:paraId="32FDD5FB" w14:textId="77777777" w:rsidTr="00BE4728">
        <w:trPr>
          <w:cantSplit/>
        </w:trPr>
        <w:tc>
          <w:tcPr>
            <w:tcW w:w="454" w:type="dxa"/>
          </w:tcPr>
          <w:p w14:paraId="32FDD5F7" w14:textId="77777777" w:rsidR="00AB3871" w:rsidRPr="00631228" w:rsidRDefault="00AB387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32FDD5F8" w14:textId="77777777" w:rsidR="00AB3871" w:rsidRPr="00631228" w:rsidRDefault="00AB387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32FDD5F9" w14:textId="77777777" w:rsidR="00AB3871" w:rsidRPr="00631228" w:rsidRDefault="00AB387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32FDD5FA" w14:textId="77777777" w:rsidR="00AB3871" w:rsidRPr="00631228" w:rsidRDefault="00AB3871" w:rsidP="00BE4728">
            <w:pPr>
              <w:pStyle w:val="Plenum"/>
              <w:ind w:right="1"/>
            </w:pPr>
            <w:r w:rsidRPr="00631228">
              <w:t>Utrikespolitisk debatt</w:t>
            </w:r>
          </w:p>
        </w:tc>
      </w:tr>
    </w:tbl>
    <w:p w14:paraId="32FDD5FC" w14:textId="77777777" w:rsidR="00AB3871" w:rsidRDefault="00AB387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456"/>
        <w:gridCol w:w="8"/>
        <w:gridCol w:w="5342"/>
        <w:gridCol w:w="374"/>
        <w:gridCol w:w="914"/>
        <w:gridCol w:w="41"/>
        <w:gridCol w:w="1452"/>
        <w:gridCol w:w="149"/>
      </w:tblGrid>
      <w:tr w:rsidR="00792D61" w14:paraId="32FDD601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2FDD5FD" w14:textId="77777777" w:rsidR="00AB3871" w:rsidRPr="006F2BC3" w:rsidRDefault="00AB387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32FDD5FE" w14:textId="77777777" w:rsidR="00AB3871" w:rsidRPr="006F2BC3" w:rsidRDefault="00AB387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FDD5FF" w14:textId="77777777" w:rsidR="00AB3871" w:rsidRPr="006F2BC3" w:rsidRDefault="00AB38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FDD600" w14:textId="77777777" w:rsidR="00AB3871" w:rsidRPr="006F2BC3" w:rsidRDefault="00AB3871" w:rsidP="006F2BC3">
            <w:r w:rsidRPr="006F2BC3">
              <w:t xml:space="preserve"> </w:t>
            </w:r>
          </w:p>
        </w:tc>
      </w:tr>
      <w:tr w:rsidR="00792D61" w14:paraId="32FDD606" w14:textId="77777777">
        <w:trPr>
          <w:gridAfter w:val="1"/>
          <w:wAfter w:w="146" w:type="dxa"/>
        </w:trPr>
        <w:tc>
          <w:tcPr>
            <w:tcW w:w="454" w:type="dxa"/>
          </w:tcPr>
          <w:p w14:paraId="32FDD602" w14:textId="77777777" w:rsidR="00AB3871" w:rsidRPr="006F2BC3" w:rsidRDefault="00AB3871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32FDD603" w14:textId="77777777" w:rsidR="00AB3871" w:rsidRPr="006F2BC3" w:rsidRDefault="00AB3871" w:rsidP="006F2BC3">
            <w:pPr>
              <w:pStyle w:val="renderubrik"/>
            </w:pPr>
            <w:r>
              <w:t>Utrikespolitisk debatt</w:t>
            </w:r>
          </w:p>
        </w:tc>
        <w:tc>
          <w:tcPr>
            <w:tcW w:w="1260" w:type="dxa"/>
            <w:gridSpan w:val="2"/>
            <w:vAlign w:val="bottom"/>
          </w:tcPr>
          <w:p w14:paraId="32FDD604" w14:textId="77777777" w:rsidR="00AB3871" w:rsidRPr="006F2BC3" w:rsidRDefault="00AB3871" w:rsidP="006F2BC3"/>
        </w:tc>
        <w:tc>
          <w:tcPr>
            <w:tcW w:w="1460" w:type="dxa"/>
            <w:gridSpan w:val="2"/>
            <w:vAlign w:val="bottom"/>
          </w:tcPr>
          <w:p w14:paraId="32FDD605" w14:textId="77777777" w:rsidR="00AB3871" w:rsidRPr="006F2BC3" w:rsidRDefault="00AB3871" w:rsidP="006F2BC3"/>
        </w:tc>
      </w:tr>
      <w:tr w:rsidR="00792D61" w14:paraId="32FDD609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2FDD607" w14:textId="77777777" w:rsidR="00AB3871" w:rsidRPr="006F2BC3" w:rsidRDefault="00AB3871" w:rsidP="006F2BC3"/>
        </w:tc>
        <w:tc>
          <w:tcPr>
            <w:tcW w:w="8400" w:type="dxa"/>
            <w:gridSpan w:val="7"/>
            <w:vAlign w:val="bottom"/>
          </w:tcPr>
          <w:p w14:paraId="32FDD608" w14:textId="77777777" w:rsidR="00AB3871" w:rsidRPr="006F2BC3" w:rsidRDefault="00AB3871" w:rsidP="006F2BC3">
            <w:pPr>
              <w:pStyle w:val="UnderrubrikLgtPlacerad"/>
            </w:pPr>
            <w:r>
              <w:t>Debattregler</w:t>
            </w:r>
          </w:p>
        </w:tc>
      </w:tr>
      <w:tr w:rsidR="00792D61" w14:paraId="32FDD610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2FDD60A" w14:textId="77777777" w:rsidR="00AB3871" w:rsidRPr="006F2BC3" w:rsidRDefault="00AB3871" w:rsidP="006F2BC3"/>
        </w:tc>
        <w:tc>
          <w:tcPr>
            <w:tcW w:w="8400" w:type="dxa"/>
            <w:gridSpan w:val="7"/>
            <w:vAlign w:val="bottom"/>
          </w:tcPr>
          <w:p w14:paraId="32FDD60B" w14:textId="77777777" w:rsidR="00AB3871" w:rsidRPr="006F2BC3" w:rsidRDefault="00AB3871">
            <w:pPr>
              <w:spacing w:after="280" w:afterAutospacing="1"/>
            </w:pPr>
            <w:r>
              <w:t>Den utrikespolitiska debatten är uppdelad i två delar: först en inledande del med utrikesministern och partiföreträdare, därefter en andra del med övriga talare som önskar få ordet.</w:t>
            </w:r>
          </w:p>
          <w:p w14:paraId="32FDD60C" w14:textId="77777777" w:rsidR="00792D61" w:rsidRDefault="00AB3871">
            <w:pPr>
              <w:spacing w:after="280" w:afterAutospacing="1"/>
            </w:pPr>
            <w:r>
              <w:rPr>
                <w:b/>
                <w:bCs/>
              </w:rPr>
              <w:t>Del 1</w:t>
            </w:r>
            <w:r>
              <w:rPr>
                <w:b/>
                <w:bCs/>
              </w:rPr>
              <w:br/>
            </w:r>
            <w:r>
              <w:t>Utrikesministern inleder debatten med att presentera regeringens utrikespolitiska deklaration, anförandet får ta längst 20 minuter. Därefter följer anföranden från övriga partier i storleksordning. Dessa anföranden får ta längst 8 minuter. </w:t>
            </w:r>
          </w:p>
          <w:p w14:paraId="32FDD60D" w14:textId="77777777" w:rsidR="00792D61" w:rsidRDefault="00AB3871">
            <w:pPr>
              <w:spacing w:after="280" w:afterAutospacing="1"/>
            </w:pPr>
            <w:r>
              <w:t>På samtliga anföranden gäller fri replikrätt (partierna i storleksordning).</w:t>
            </w:r>
          </w:p>
          <w:p w14:paraId="32FDD60E" w14:textId="77777777" w:rsidR="00792D61" w:rsidRDefault="00AB3871">
            <w:pPr>
              <w:spacing w:after="280" w:afterAutospacing="1"/>
            </w:pPr>
            <w:r>
              <w:t>Duellmetoden tillämpas med repliker på längst 2 minuter respektive 1 minut (totalt 6 minuter per duell).</w:t>
            </w:r>
          </w:p>
          <w:p w14:paraId="32FDD60F" w14:textId="77777777" w:rsidR="00792D61" w:rsidRDefault="00AB3871">
            <w:pPr>
              <w:spacing w:after="280" w:afterAutospacing="1"/>
            </w:pPr>
            <w:r>
              <w:t>Anförandena hålls i talarstolen; replikerna tas i talarstolarna framför podiet.</w:t>
            </w:r>
          </w:p>
        </w:tc>
      </w:tr>
      <w:tr w:rsidR="00792D61" w14:paraId="32FDD613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2FDD611" w14:textId="77777777" w:rsidR="00AB3871" w:rsidRPr="006F2BC3" w:rsidRDefault="00AB3871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32FDD612" w14:textId="77777777" w:rsidR="00AB3871" w:rsidRPr="006F2BC3" w:rsidRDefault="00AB3871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792D61" w14:paraId="32FDD61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14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15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32FDD616" w14:textId="77777777" w:rsidR="00AB3871" w:rsidRPr="006F2BC3" w:rsidRDefault="00AB3871">
            <w:pPr>
              <w:spacing w:after="280" w:afterAutospacing="1"/>
            </w:pPr>
            <w:r w:rsidRPr="006F2BC3">
              <w:t>Utrikesminister Maria Malmer Stenergard (M)</w:t>
            </w:r>
          </w:p>
        </w:tc>
        <w:tc>
          <w:tcPr>
            <w:tcW w:w="1420" w:type="dxa"/>
            <w:vAlign w:val="bottom"/>
          </w:tcPr>
          <w:p w14:paraId="32FDD617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20</w:t>
            </w:r>
          </w:p>
        </w:tc>
      </w:tr>
      <w:tr w:rsidR="00792D61" w14:paraId="32FDD61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19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1A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32FDD61B" w14:textId="77777777" w:rsidR="00AB3871" w:rsidRPr="006F2BC3" w:rsidRDefault="00AB3871">
            <w:pPr>
              <w:spacing w:after="280" w:afterAutospacing="1"/>
            </w:pPr>
            <w:r w:rsidRPr="006F2BC3">
              <w:t>Morgan Johansson (S)</w:t>
            </w:r>
          </w:p>
        </w:tc>
        <w:tc>
          <w:tcPr>
            <w:tcW w:w="1420" w:type="dxa"/>
            <w:vAlign w:val="bottom"/>
          </w:tcPr>
          <w:p w14:paraId="32FDD61C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792D61" w14:paraId="32FDD62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1E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1F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526" w:type="dxa"/>
            <w:gridSpan w:val="4"/>
            <w:vAlign w:val="bottom"/>
          </w:tcPr>
          <w:p w14:paraId="32FDD620" w14:textId="77777777" w:rsidR="00AB3871" w:rsidRPr="006F2BC3" w:rsidRDefault="00AB3871">
            <w:pPr>
              <w:spacing w:after="280" w:afterAutospacing="1"/>
            </w:pPr>
            <w:r w:rsidRPr="006F2BC3">
              <w:t>Aron Emilsson (SD)</w:t>
            </w:r>
          </w:p>
        </w:tc>
        <w:tc>
          <w:tcPr>
            <w:tcW w:w="1420" w:type="dxa"/>
            <w:vAlign w:val="bottom"/>
          </w:tcPr>
          <w:p w14:paraId="32FDD621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792D61" w14:paraId="32FDD62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23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24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526" w:type="dxa"/>
            <w:gridSpan w:val="4"/>
            <w:vAlign w:val="bottom"/>
          </w:tcPr>
          <w:p w14:paraId="32FDD625" w14:textId="77777777" w:rsidR="00AB3871" w:rsidRPr="006F2BC3" w:rsidRDefault="00AB3871">
            <w:pPr>
              <w:spacing w:after="280" w:afterAutospacing="1"/>
            </w:pPr>
            <w:r w:rsidRPr="006F2BC3">
              <w:t>Håkan Svenneling (V)</w:t>
            </w:r>
          </w:p>
        </w:tc>
        <w:tc>
          <w:tcPr>
            <w:tcW w:w="1420" w:type="dxa"/>
            <w:vAlign w:val="bottom"/>
          </w:tcPr>
          <w:p w14:paraId="32FDD626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792D61" w14:paraId="32FDD62C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28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29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526" w:type="dxa"/>
            <w:gridSpan w:val="4"/>
            <w:vAlign w:val="bottom"/>
          </w:tcPr>
          <w:p w14:paraId="32FDD62A" w14:textId="77777777" w:rsidR="00AB3871" w:rsidRPr="006F2BC3" w:rsidRDefault="00AB3871">
            <w:pPr>
              <w:spacing w:after="280" w:afterAutospacing="1"/>
            </w:pPr>
            <w:r w:rsidRPr="006F2BC3">
              <w:t>Kerstin Lundgren (C)</w:t>
            </w:r>
          </w:p>
        </w:tc>
        <w:tc>
          <w:tcPr>
            <w:tcW w:w="1420" w:type="dxa"/>
            <w:vAlign w:val="bottom"/>
          </w:tcPr>
          <w:p w14:paraId="32FDD62B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792D61" w14:paraId="32FDD631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2D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2E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526" w:type="dxa"/>
            <w:gridSpan w:val="4"/>
            <w:vAlign w:val="bottom"/>
          </w:tcPr>
          <w:p w14:paraId="32FDD62F" w14:textId="77777777" w:rsidR="00AB3871" w:rsidRPr="006F2BC3" w:rsidRDefault="00AB3871">
            <w:pPr>
              <w:spacing w:after="280" w:afterAutospacing="1"/>
            </w:pPr>
            <w:r w:rsidRPr="006F2BC3">
              <w:t>Magnus Berntsson (KD)</w:t>
            </w:r>
          </w:p>
        </w:tc>
        <w:tc>
          <w:tcPr>
            <w:tcW w:w="1420" w:type="dxa"/>
            <w:vAlign w:val="bottom"/>
          </w:tcPr>
          <w:p w14:paraId="32FDD630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792D61" w14:paraId="32FDD63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32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33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526" w:type="dxa"/>
            <w:gridSpan w:val="4"/>
            <w:vAlign w:val="bottom"/>
          </w:tcPr>
          <w:p w14:paraId="32FDD634" w14:textId="77777777" w:rsidR="00AB3871" w:rsidRPr="006F2BC3" w:rsidRDefault="00AB3871">
            <w:pPr>
              <w:spacing w:after="280" w:afterAutospacing="1"/>
            </w:pPr>
            <w:r w:rsidRPr="006F2BC3">
              <w:t>Jacob Risberg (MP)</w:t>
            </w:r>
          </w:p>
        </w:tc>
        <w:tc>
          <w:tcPr>
            <w:tcW w:w="1420" w:type="dxa"/>
            <w:vAlign w:val="bottom"/>
          </w:tcPr>
          <w:p w14:paraId="32FDD635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792D61" w14:paraId="32FDD63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37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38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526" w:type="dxa"/>
            <w:gridSpan w:val="4"/>
            <w:vAlign w:val="bottom"/>
          </w:tcPr>
          <w:p w14:paraId="32FDD639" w14:textId="77777777" w:rsidR="00AB3871" w:rsidRPr="006F2BC3" w:rsidRDefault="00AB3871">
            <w:pPr>
              <w:spacing w:after="280" w:afterAutospacing="1"/>
            </w:pPr>
            <w:r w:rsidRPr="006F2BC3">
              <w:t>Fredrik Malm (L)</w:t>
            </w:r>
          </w:p>
        </w:tc>
        <w:tc>
          <w:tcPr>
            <w:tcW w:w="1420" w:type="dxa"/>
            <w:vAlign w:val="bottom"/>
          </w:tcPr>
          <w:p w14:paraId="32FDD63A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8</w:t>
            </w:r>
          </w:p>
        </w:tc>
      </w:tr>
      <w:tr w:rsidR="00792D61" w14:paraId="32FDD63E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2FDD63C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2FDD63D" w14:textId="3CE905BB" w:rsidR="00AB3871" w:rsidRPr="006F2BC3" w:rsidRDefault="00AB3871">
            <w:pPr>
              <w:pStyle w:val="TalartidTotalText"/>
              <w:spacing w:after="280" w:afterAutospacing="1"/>
            </w:pPr>
            <w:r w:rsidRPr="006F2BC3">
              <w:t xml:space="preserve">Uppskattad tid är cirka </w:t>
            </w:r>
            <w:r>
              <w:t>4</w:t>
            </w:r>
            <w:r w:rsidRPr="006F2BC3">
              <w:t xml:space="preserve"> timmar</w:t>
            </w:r>
          </w:p>
        </w:tc>
      </w:tr>
      <w:tr w:rsidR="00792D61" w14:paraId="32FDD643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2FDD63F" w14:textId="77777777" w:rsidR="00AB3871" w:rsidRPr="006F2BC3" w:rsidRDefault="00AB3871" w:rsidP="006F2BC3"/>
        </w:tc>
        <w:tc>
          <w:tcPr>
            <w:tcW w:w="5680" w:type="dxa"/>
            <w:gridSpan w:val="3"/>
            <w:vAlign w:val="bottom"/>
          </w:tcPr>
          <w:p w14:paraId="32FDD640" w14:textId="77777777" w:rsidR="00AB3871" w:rsidRPr="006F2BC3" w:rsidRDefault="00AB387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32FDD641" w14:textId="77777777" w:rsidR="00AB3871" w:rsidRPr="006F2BC3" w:rsidRDefault="00AB387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32FDD642" w14:textId="77777777" w:rsidR="00AB3871" w:rsidRPr="006F2BC3" w:rsidRDefault="00AB3871" w:rsidP="006F2BC3">
            <w:r w:rsidRPr="006F2BC3">
              <w:t xml:space="preserve"> </w:t>
            </w:r>
          </w:p>
        </w:tc>
      </w:tr>
      <w:tr w:rsidR="00792D61" w14:paraId="32FDD648" w14:textId="77777777">
        <w:trPr>
          <w:gridAfter w:val="1"/>
          <w:wAfter w:w="146" w:type="dxa"/>
        </w:trPr>
        <w:tc>
          <w:tcPr>
            <w:tcW w:w="454" w:type="dxa"/>
          </w:tcPr>
          <w:p w14:paraId="32FDD644" w14:textId="77777777" w:rsidR="00AB3871" w:rsidRPr="006F2BC3" w:rsidRDefault="00AB3871" w:rsidP="006F2BC3">
            <w:pPr>
              <w:pStyle w:val="rendenr"/>
            </w:pPr>
            <w:r w:rsidRPr="006F2BC3">
              <w:lastRenderedPageBreak/>
              <w:t>1</w:t>
            </w:r>
          </w:p>
        </w:tc>
        <w:tc>
          <w:tcPr>
            <w:tcW w:w="5680" w:type="dxa"/>
            <w:gridSpan w:val="3"/>
            <w:vAlign w:val="bottom"/>
          </w:tcPr>
          <w:p w14:paraId="32FDD645" w14:textId="0331952B" w:rsidR="00AB3871" w:rsidRPr="006F2BC3" w:rsidRDefault="00AB3871" w:rsidP="006F2BC3">
            <w:pPr>
              <w:pStyle w:val="renderubrik"/>
            </w:pPr>
            <w:r>
              <w:t>Utrikespolitisk debatt – del 2</w:t>
            </w:r>
          </w:p>
        </w:tc>
        <w:tc>
          <w:tcPr>
            <w:tcW w:w="1260" w:type="dxa"/>
            <w:gridSpan w:val="2"/>
            <w:vAlign w:val="bottom"/>
          </w:tcPr>
          <w:p w14:paraId="32FDD646" w14:textId="77777777" w:rsidR="00AB3871" w:rsidRPr="006F2BC3" w:rsidRDefault="00AB3871" w:rsidP="006F2BC3"/>
        </w:tc>
        <w:tc>
          <w:tcPr>
            <w:tcW w:w="1460" w:type="dxa"/>
            <w:gridSpan w:val="2"/>
            <w:vAlign w:val="bottom"/>
          </w:tcPr>
          <w:p w14:paraId="32FDD647" w14:textId="77777777" w:rsidR="00AB3871" w:rsidRPr="006F2BC3" w:rsidRDefault="00AB3871" w:rsidP="006F2BC3"/>
        </w:tc>
      </w:tr>
      <w:tr w:rsidR="00792D61" w14:paraId="32FDD64B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2FDD649" w14:textId="77777777" w:rsidR="00AB3871" w:rsidRPr="006F2BC3" w:rsidRDefault="00AB3871" w:rsidP="006F2BC3"/>
        </w:tc>
        <w:tc>
          <w:tcPr>
            <w:tcW w:w="8400" w:type="dxa"/>
            <w:gridSpan w:val="7"/>
            <w:vAlign w:val="bottom"/>
          </w:tcPr>
          <w:p w14:paraId="32FDD64A" w14:textId="77777777" w:rsidR="00AB3871" w:rsidRPr="006F2BC3" w:rsidRDefault="00AB3871" w:rsidP="006F2BC3">
            <w:pPr>
              <w:pStyle w:val="UnderrubrikLgtPlacerad"/>
            </w:pPr>
            <w:r>
              <w:t>Debattregler</w:t>
            </w:r>
          </w:p>
        </w:tc>
      </w:tr>
      <w:tr w:rsidR="00792D61" w14:paraId="32FDD64F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2FDD64C" w14:textId="77777777" w:rsidR="00AB3871" w:rsidRPr="006F2BC3" w:rsidRDefault="00AB3871" w:rsidP="006F2BC3"/>
        </w:tc>
        <w:tc>
          <w:tcPr>
            <w:tcW w:w="8400" w:type="dxa"/>
            <w:gridSpan w:val="7"/>
            <w:vAlign w:val="bottom"/>
          </w:tcPr>
          <w:p w14:paraId="32FDD64E" w14:textId="10F5FA87" w:rsidR="00792D61" w:rsidRDefault="00AB3871" w:rsidP="00AB3871">
            <w:pPr>
              <w:spacing w:after="280" w:afterAutospacing="1"/>
            </w:pPr>
            <w:r>
              <w:rPr>
                <w:b/>
                <w:bCs/>
              </w:rPr>
              <w:t>Del 2</w:t>
            </w:r>
            <w:r>
              <w:rPr>
                <w:b/>
                <w:bCs/>
              </w:rPr>
              <w:br/>
            </w:r>
            <w:r>
              <w:t>Efter den inledande debatten får övriga anmälda talare ordet om längst sex minuter. På dessa anföranden gäller fri replikrätt. Alla ledamöter och statsråd som finns i kammaren kan begära replik även om de inte hållit huvudanförande eller inte ens står på talarlistan.</w:t>
            </w:r>
            <w:r>
              <w:br/>
            </w:r>
            <w:r>
              <w:br/>
            </w:r>
            <w:r>
              <w:t>En talare kan få ordet två gånger i ett replikskifte och varje replik får omfatta längst 1 minut (totalt 4 minuter per duell).</w:t>
            </w:r>
            <w:r>
              <w:br/>
            </w:r>
            <w:r>
              <w:br/>
              <w:t>Anföranden hålls i talarstolen; replikerna tas i talarstolarna framför podiet.</w:t>
            </w:r>
          </w:p>
        </w:tc>
      </w:tr>
      <w:tr w:rsidR="00792D61" w14:paraId="32FDD653" w14:textId="77777777">
        <w:tc>
          <w:tcPr>
            <w:tcW w:w="900" w:type="dxa"/>
            <w:gridSpan w:val="2"/>
            <w:vAlign w:val="bottom"/>
          </w:tcPr>
          <w:p w14:paraId="32FDD650" w14:textId="77777777" w:rsidR="00AB3871" w:rsidRPr="006F2BC3" w:rsidRDefault="00AB3871">
            <w:pPr>
              <w:spacing w:after="280" w:afterAutospacing="1"/>
            </w:pPr>
          </w:p>
        </w:tc>
        <w:tc>
          <w:tcPr>
            <w:tcW w:w="5600" w:type="dxa"/>
            <w:gridSpan w:val="3"/>
            <w:vAlign w:val="bottom"/>
          </w:tcPr>
          <w:p w14:paraId="32FDD651" w14:textId="77777777" w:rsidR="00AB3871" w:rsidRPr="006F2BC3" w:rsidRDefault="00AB3871">
            <w:pPr>
              <w:pStyle w:val="UnderrubrikLgtPlacerad"/>
              <w:spacing w:after="280" w:afterAutospacing="1"/>
            </w:pPr>
            <w:r w:rsidRPr="006F2BC3">
              <w:t>Övriga talare</w:t>
            </w:r>
          </w:p>
        </w:tc>
        <w:tc>
          <w:tcPr>
            <w:tcW w:w="2500" w:type="dxa"/>
            <w:gridSpan w:val="4"/>
            <w:vAlign w:val="bottom"/>
          </w:tcPr>
          <w:p w14:paraId="32FDD652" w14:textId="77777777" w:rsidR="00AB3871" w:rsidRPr="006F2BC3" w:rsidRDefault="00AB3871">
            <w:pPr>
              <w:pStyle w:val="UnderrubrikLgtPlacerad"/>
              <w:spacing w:after="280" w:afterAutospacing="1"/>
            </w:pPr>
            <w:r w:rsidRPr="006F2BC3">
              <w:t>Tid till förfogande 6 min</w:t>
            </w:r>
          </w:p>
        </w:tc>
      </w:tr>
      <w:tr w:rsidR="00792D61" w14:paraId="32FDD65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54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55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6526" w:type="dxa"/>
            <w:gridSpan w:val="4"/>
            <w:vAlign w:val="bottom"/>
          </w:tcPr>
          <w:p w14:paraId="32FDD656" w14:textId="77777777" w:rsidR="00AB3871" w:rsidRPr="006F2BC3" w:rsidRDefault="00AB3871">
            <w:pPr>
              <w:spacing w:after="280" w:afterAutospacing="1"/>
            </w:pPr>
            <w:r w:rsidRPr="006F2BC3">
              <w:t>Alexandra Völker (S)</w:t>
            </w:r>
          </w:p>
        </w:tc>
        <w:tc>
          <w:tcPr>
            <w:tcW w:w="1420" w:type="dxa"/>
            <w:vAlign w:val="bottom"/>
          </w:tcPr>
          <w:p w14:paraId="32FDD657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5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59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5A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6526" w:type="dxa"/>
            <w:gridSpan w:val="4"/>
            <w:vAlign w:val="bottom"/>
          </w:tcPr>
          <w:p w14:paraId="32FDD65B" w14:textId="77777777" w:rsidR="00AB3871" w:rsidRPr="006F2BC3" w:rsidRDefault="00AB3871">
            <w:pPr>
              <w:spacing w:after="280" w:afterAutospacing="1"/>
            </w:pPr>
            <w:r w:rsidRPr="006F2BC3">
              <w:t>Rasmus Giertz (SD)</w:t>
            </w:r>
          </w:p>
        </w:tc>
        <w:tc>
          <w:tcPr>
            <w:tcW w:w="1420" w:type="dxa"/>
            <w:vAlign w:val="bottom"/>
          </w:tcPr>
          <w:p w14:paraId="32FDD65C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6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5E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5F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6526" w:type="dxa"/>
            <w:gridSpan w:val="4"/>
            <w:vAlign w:val="bottom"/>
          </w:tcPr>
          <w:p w14:paraId="32FDD660" w14:textId="77777777" w:rsidR="00AB3871" w:rsidRPr="006F2BC3" w:rsidRDefault="00AB3871">
            <w:pPr>
              <w:spacing w:after="280" w:afterAutospacing="1"/>
            </w:pPr>
            <w:r w:rsidRPr="006F2BC3">
              <w:t>Fredrik Ahlstedt (M)</w:t>
            </w:r>
          </w:p>
        </w:tc>
        <w:tc>
          <w:tcPr>
            <w:tcW w:w="1420" w:type="dxa"/>
            <w:vAlign w:val="bottom"/>
          </w:tcPr>
          <w:p w14:paraId="32FDD661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6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63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64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6526" w:type="dxa"/>
            <w:gridSpan w:val="4"/>
            <w:vAlign w:val="bottom"/>
          </w:tcPr>
          <w:p w14:paraId="32FDD665" w14:textId="77777777" w:rsidR="00AB3871" w:rsidRPr="006F2BC3" w:rsidRDefault="00AB3871">
            <w:pPr>
              <w:spacing w:after="280" w:afterAutospacing="1"/>
            </w:pPr>
            <w:r w:rsidRPr="006F2BC3">
              <w:t>Lotta Johnsson Fornarve (V)</w:t>
            </w:r>
          </w:p>
        </w:tc>
        <w:tc>
          <w:tcPr>
            <w:tcW w:w="1420" w:type="dxa"/>
            <w:vAlign w:val="bottom"/>
          </w:tcPr>
          <w:p w14:paraId="32FDD666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6C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68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69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6526" w:type="dxa"/>
            <w:gridSpan w:val="4"/>
            <w:vAlign w:val="bottom"/>
          </w:tcPr>
          <w:p w14:paraId="32FDD66A" w14:textId="77777777" w:rsidR="00AB3871" w:rsidRPr="006F2BC3" w:rsidRDefault="00AB3871">
            <w:pPr>
              <w:spacing w:after="280" w:afterAutospacing="1"/>
            </w:pPr>
            <w:r w:rsidRPr="006F2BC3">
              <w:t>Anna Lasses (C)</w:t>
            </w:r>
          </w:p>
        </w:tc>
        <w:tc>
          <w:tcPr>
            <w:tcW w:w="1420" w:type="dxa"/>
            <w:vAlign w:val="bottom"/>
          </w:tcPr>
          <w:p w14:paraId="32FDD66B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71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6D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6E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6526" w:type="dxa"/>
            <w:gridSpan w:val="4"/>
            <w:vAlign w:val="bottom"/>
          </w:tcPr>
          <w:p w14:paraId="32FDD66F" w14:textId="77777777" w:rsidR="00AB3871" w:rsidRPr="006F2BC3" w:rsidRDefault="00AB3871">
            <w:pPr>
              <w:spacing w:after="280" w:afterAutospacing="1"/>
            </w:pPr>
            <w:r w:rsidRPr="006F2BC3">
              <w:t>Yusuf Aydin (KD)</w:t>
            </w:r>
          </w:p>
        </w:tc>
        <w:tc>
          <w:tcPr>
            <w:tcW w:w="1420" w:type="dxa"/>
            <w:vAlign w:val="bottom"/>
          </w:tcPr>
          <w:p w14:paraId="32FDD670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7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72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73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6526" w:type="dxa"/>
            <w:gridSpan w:val="4"/>
            <w:vAlign w:val="bottom"/>
          </w:tcPr>
          <w:p w14:paraId="32FDD674" w14:textId="77777777" w:rsidR="00AB3871" w:rsidRPr="006F2BC3" w:rsidRDefault="00AB3871">
            <w:pPr>
              <w:spacing w:after="280" w:afterAutospacing="1"/>
            </w:pPr>
            <w:r w:rsidRPr="006F2BC3">
              <w:t>Janine Alm Ericson (MP)</w:t>
            </w:r>
          </w:p>
        </w:tc>
        <w:tc>
          <w:tcPr>
            <w:tcW w:w="1420" w:type="dxa"/>
            <w:vAlign w:val="bottom"/>
          </w:tcPr>
          <w:p w14:paraId="32FDD675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7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77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78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6526" w:type="dxa"/>
            <w:gridSpan w:val="4"/>
            <w:vAlign w:val="bottom"/>
          </w:tcPr>
          <w:p w14:paraId="32FDD679" w14:textId="77777777" w:rsidR="00AB3871" w:rsidRPr="006F2BC3" w:rsidRDefault="00AB3871">
            <w:pPr>
              <w:spacing w:after="280" w:afterAutospacing="1"/>
            </w:pPr>
            <w:r w:rsidRPr="006F2BC3">
              <w:t>Gulan Avci (L)</w:t>
            </w:r>
          </w:p>
        </w:tc>
        <w:tc>
          <w:tcPr>
            <w:tcW w:w="1420" w:type="dxa"/>
            <w:vAlign w:val="bottom"/>
          </w:tcPr>
          <w:p w14:paraId="32FDD67A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8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7C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7D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9</w:t>
            </w:r>
          </w:p>
        </w:tc>
        <w:tc>
          <w:tcPr>
            <w:tcW w:w="6526" w:type="dxa"/>
            <w:gridSpan w:val="4"/>
            <w:vAlign w:val="bottom"/>
          </w:tcPr>
          <w:p w14:paraId="32FDD67E" w14:textId="77777777" w:rsidR="00AB3871" w:rsidRPr="006F2BC3" w:rsidRDefault="00AB3871">
            <w:pPr>
              <w:spacing w:after="280" w:afterAutospacing="1"/>
            </w:pPr>
            <w:r w:rsidRPr="006F2BC3">
              <w:t>Olle Thorell (S)</w:t>
            </w:r>
          </w:p>
        </w:tc>
        <w:tc>
          <w:tcPr>
            <w:tcW w:w="1420" w:type="dxa"/>
            <w:vAlign w:val="bottom"/>
          </w:tcPr>
          <w:p w14:paraId="32FDD67F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8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81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82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10</w:t>
            </w:r>
          </w:p>
        </w:tc>
        <w:tc>
          <w:tcPr>
            <w:tcW w:w="6526" w:type="dxa"/>
            <w:gridSpan w:val="4"/>
            <w:vAlign w:val="bottom"/>
          </w:tcPr>
          <w:p w14:paraId="32FDD683" w14:textId="77777777" w:rsidR="00AB3871" w:rsidRPr="006F2BC3" w:rsidRDefault="00AB3871">
            <w:pPr>
              <w:spacing w:after="280" w:afterAutospacing="1"/>
            </w:pPr>
            <w:r w:rsidRPr="006F2BC3">
              <w:t>Markus Wiechel (SD)</w:t>
            </w:r>
          </w:p>
        </w:tc>
        <w:tc>
          <w:tcPr>
            <w:tcW w:w="1420" w:type="dxa"/>
            <w:vAlign w:val="bottom"/>
          </w:tcPr>
          <w:p w14:paraId="32FDD684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8A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86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87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11</w:t>
            </w:r>
          </w:p>
        </w:tc>
        <w:tc>
          <w:tcPr>
            <w:tcW w:w="6526" w:type="dxa"/>
            <w:gridSpan w:val="4"/>
            <w:vAlign w:val="bottom"/>
          </w:tcPr>
          <w:p w14:paraId="32FDD688" w14:textId="77777777" w:rsidR="00AB3871" w:rsidRPr="006F2BC3" w:rsidRDefault="00AB3871">
            <w:pPr>
              <w:spacing w:after="280" w:afterAutospacing="1"/>
            </w:pPr>
            <w:r w:rsidRPr="006F2BC3">
              <w:t>Margareta Cederfelt (M)</w:t>
            </w:r>
          </w:p>
        </w:tc>
        <w:tc>
          <w:tcPr>
            <w:tcW w:w="1420" w:type="dxa"/>
            <w:vAlign w:val="bottom"/>
          </w:tcPr>
          <w:p w14:paraId="32FDD689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8F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8B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8C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12</w:t>
            </w:r>
          </w:p>
        </w:tc>
        <w:tc>
          <w:tcPr>
            <w:tcW w:w="6526" w:type="dxa"/>
            <w:gridSpan w:val="4"/>
            <w:vAlign w:val="bottom"/>
          </w:tcPr>
          <w:p w14:paraId="32FDD68D" w14:textId="77777777" w:rsidR="00AB3871" w:rsidRPr="006F2BC3" w:rsidRDefault="00AB3871">
            <w:pPr>
              <w:spacing w:after="280" w:afterAutospacing="1"/>
            </w:pPr>
            <w:r w:rsidRPr="006F2BC3">
              <w:t>Malcolm Momodou Jallow (V)</w:t>
            </w:r>
          </w:p>
        </w:tc>
        <w:tc>
          <w:tcPr>
            <w:tcW w:w="1420" w:type="dxa"/>
            <w:vAlign w:val="bottom"/>
          </w:tcPr>
          <w:p w14:paraId="32FDD68E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94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90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91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13</w:t>
            </w:r>
          </w:p>
        </w:tc>
        <w:tc>
          <w:tcPr>
            <w:tcW w:w="6526" w:type="dxa"/>
            <w:gridSpan w:val="4"/>
            <w:vAlign w:val="bottom"/>
          </w:tcPr>
          <w:p w14:paraId="32FDD692" w14:textId="77777777" w:rsidR="00AB3871" w:rsidRPr="006F2BC3" w:rsidRDefault="00AB3871">
            <w:pPr>
              <w:spacing w:after="280" w:afterAutospacing="1"/>
            </w:pPr>
            <w:r w:rsidRPr="006F2BC3">
              <w:t>Ulrika Westerlund (MP)</w:t>
            </w:r>
          </w:p>
        </w:tc>
        <w:tc>
          <w:tcPr>
            <w:tcW w:w="1420" w:type="dxa"/>
            <w:vAlign w:val="bottom"/>
          </w:tcPr>
          <w:p w14:paraId="32FDD693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99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95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96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14</w:t>
            </w:r>
          </w:p>
        </w:tc>
        <w:tc>
          <w:tcPr>
            <w:tcW w:w="6526" w:type="dxa"/>
            <w:gridSpan w:val="4"/>
            <w:vAlign w:val="bottom"/>
          </w:tcPr>
          <w:p w14:paraId="32FDD697" w14:textId="77777777" w:rsidR="00AB3871" w:rsidRPr="006F2BC3" w:rsidRDefault="00AB3871">
            <w:pPr>
              <w:spacing w:after="280" w:afterAutospacing="1"/>
            </w:pPr>
            <w:r w:rsidRPr="006F2BC3">
              <w:t>Joar Forssell (L)</w:t>
            </w:r>
          </w:p>
        </w:tc>
        <w:tc>
          <w:tcPr>
            <w:tcW w:w="1420" w:type="dxa"/>
            <w:vAlign w:val="bottom"/>
          </w:tcPr>
          <w:p w14:paraId="32FDD698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9E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9A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9B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15</w:t>
            </w:r>
          </w:p>
        </w:tc>
        <w:tc>
          <w:tcPr>
            <w:tcW w:w="6526" w:type="dxa"/>
            <w:gridSpan w:val="4"/>
            <w:vAlign w:val="bottom"/>
          </w:tcPr>
          <w:p w14:paraId="32FDD69C" w14:textId="77777777" w:rsidR="00AB3871" w:rsidRPr="006F2BC3" w:rsidRDefault="00AB3871">
            <w:pPr>
              <w:spacing w:after="280" w:afterAutospacing="1"/>
            </w:pPr>
            <w:r w:rsidRPr="006F2BC3">
              <w:t>Linnéa Wickman (S)</w:t>
            </w:r>
          </w:p>
        </w:tc>
        <w:tc>
          <w:tcPr>
            <w:tcW w:w="1420" w:type="dxa"/>
            <w:vAlign w:val="bottom"/>
          </w:tcPr>
          <w:p w14:paraId="32FDD69D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A3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9F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A0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16</w:t>
            </w:r>
          </w:p>
        </w:tc>
        <w:tc>
          <w:tcPr>
            <w:tcW w:w="6526" w:type="dxa"/>
            <w:gridSpan w:val="4"/>
            <w:vAlign w:val="bottom"/>
          </w:tcPr>
          <w:p w14:paraId="32FDD6A1" w14:textId="77777777" w:rsidR="00AB3871" w:rsidRPr="006F2BC3" w:rsidRDefault="00AB3871">
            <w:pPr>
              <w:spacing w:after="280" w:afterAutospacing="1"/>
            </w:pPr>
            <w:r w:rsidRPr="006F2BC3">
              <w:t>Erik Hellsborn (SD)</w:t>
            </w:r>
          </w:p>
        </w:tc>
        <w:tc>
          <w:tcPr>
            <w:tcW w:w="1420" w:type="dxa"/>
            <w:vAlign w:val="bottom"/>
          </w:tcPr>
          <w:p w14:paraId="32FDD6A2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792D61" w14:paraId="32FDD6A8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A4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A5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17</w:t>
            </w:r>
          </w:p>
        </w:tc>
        <w:tc>
          <w:tcPr>
            <w:tcW w:w="6526" w:type="dxa"/>
            <w:gridSpan w:val="4"/>
            <w:vAlign w:val="bottom"/>
          </w:tcPr>
          <w:p w14:paraId="32FDD6A6" w14:textId="77777777" w:rsidR="00AB3871" w:rsidRPr="006F2BC3" w:rsidRDefault="00AB3871">
            <w:pPr>
              <w:spacing w:after="280" w:afterAutospacing="1"/>
            </w:pPr>
            <w:r w:rsidRPr="006F2BC3">
              <w:t>John E Weinerhall (M)</w:t>
            </w:r>
          </w:p>
        </w:tc>
        <w:tc>
          <w:tcPr>
            <w:tcW w:w="1420" w:type="dxa"/>
            <w:vAlign w:val="bottom"/>
          </w:tcPr>
          <w:p w14:paraId="32FDD6A7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AD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A9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AA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18</w:t>
            </w:r>
          </w:p>
        </w:tc>
        <w:tc>
          <w:tcPr>
            <w:tcW w:w="6526" w:type="dxa"/>
            <w:gridSpan w:val="4"/>
            <w:vAlign w:val="bottom"/>
          </w:tcPr>
          <w:p w14:paraId="32FDD6AB" w14:textId="77777777" w:rsidR="00AB3871" w:rsidRPr="006F2BC3" w:rsidRDefault="00AB3871">
            <w:pPr>
              <w:spacing w:after="280" w:afterAutospacing="1"/>
            </w:pPr>
            <w:r w:rsidRPr="006F2BC3">
              <w:t>Matilda Ernkrans (S)</w:t>
            </w:r>
          </w:p>
        </w:tc>
        <w:tc>
          <w:tcPr>
            <w:tcW w:w="1420" w:type="dxa"/>
            <w:vAlign w:val="bottom"/>
          </w:tcPr>
          <w:p w14:paraId="32FDD6AC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B2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AE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AF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19</w:t>
            </w:r>
          </w:p>
        </w:tc>
        <w:tc>
          <w:tcPr>
            <w:tcW w:w="6526" w:type="dxa"/>
            <w:gridSpan w:val="4"/>
            <w:vAlign w:val="bottom"/>
          </w:tcPr>
          <w:p w14:paraId="32FDD6B0" w14:textId="77777777" w:rsidR="00AB3871" w:rsidRPr="00AB3871" w:rsidRDefault="00AB3871">
            <w:pPr>
              <w:spacing w:after="280" w:afterAutospacing="1"/>
              <w:rPr>
                <w:lang w:val="en-US"/>
              </w:rPr>
            </w:pPr>
            <w:r w:rsidRPr="00AB3871">
              <w:rPr>
                <w:lang w:val="en-US"/>
              </w:rPr>
              <w:t>Nima Gholam Ali Pour (SD)</w:t>
            </w:r>
          </w:p>
        </w:tc>
        <w:tc>
          <w:tcPr>
            <w:tcW w:w="1420" w:type="dxa"/>
            <w:vAlign w:val="bottom"/>
          </w:tcPr>
          <w:p w14:paraId="32FDD6B1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B7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B3" w14:textId="77777777" w:rsidR="00AB3871" w:rsidRPr="006F2BC3" w:rsidRDefault="00AB3871">
            <w:pPr>
              <w:spacing w:after="280" w:afterAutospacing="1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B4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20</w:t>
            </w:r>
          </w:p>
        </w:tc>
        <w:tc>
          <w:tcPr>
            <w:tcW w:w="6526" w:type="dxa"/>
            <w:gridSpan w:val="4"/>
            <w:vAlign w:val="bottom"/>
          </w:tcPr>
          <w:p w14:paraId="32FDD6B5" w14:textId="77777777" w:rsidR="00AB3871" w:rsidRPr="006F2BC3" w:rsidRDefault="00AB3871">
            <w:pPr>
              <w:spacing w:after="280" w:afterAutospacing="1"/>
            </w:pPr>
            <w:r w:rsidRPr="006F2BC3">
              <w:t>Stefan Olsson (M)</w:t>
            </w:r>
          </w:p>
        </w:tc>
        <w:tc>
          <w:tcPr>
            <w:tcW w:w="1420" w:type="dxa"/>
            <w:vAlign w:val="bottom"/>
          </w:tcPr>
          <w:p w14:paraId="32FDD6B6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BC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B8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B9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21</w:t>
            </w:r>
          </w:p>
        </w:tc>
        <w:tc>
          <w:tcPr>
            <w:tcW w:w="6526" w:type="dxa"/>
            <w:gridSpan w:val="4"/>
            <w:vAlign w:val="bottom"/>
          </w:tcPr>
          <w:p w14:paraId="32FDD6BA" w14:textId="77777777" w:rsidR="00AB3871" w:rsidRPr="006F2BC3" w:rsidRDefault="00AB3871">
            <w:pPr>
              <w:spacing w:after="280" w:afterAutospacing="1"/>
            </w:pPr>
            <w:r w:rsidRPr="006F2BC3">
              <w:t>Johan Büser (S)</w:t>
            </w:r>
          </w:p>
        </w:tc>
        <w:tc>
          <w:tcPr>
            <w:tcW w:w="1420" w:type="dxa"/>
            <w:vAlign w:val="bottom"/>
          </w:tcPr>
          <w:p w14:paraId="32FDD6BB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C1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BD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BE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22</w:t>
            </w:r>
          </w:p>
        </w:tc>
        <w:tc>
          <w:tcPr>
            <w:tcW w:w="6526" w:type="dxa"/>
            <w:gridSpan w:val="4"/>
            <w:vAlign w:val="bottom"/>
          </w:tcPr>
          <w:p w14:paraId="32FDD6BF" w14:textId="77777777" w:rsidR="00AB3871" w:rsidRPr="006F2BC3" w:rsidRDefault="00AB3871">
            <w:pPr>
              <w:spacing w:after="280" w:afterAutospacing="1"/>
            </w:pPr>
            <w:r w:rsidRPr="006F2BC3">
              <w:t>Katarina Tolgfors (M)</w:t>
            </w:r>
          </w:p>
        </w:tc>
        <w:tc>
          <w:tcPr>
            <w:tcW w:w="1420" w:type="dxa"/>
            <w:vAlign w:val="bottom"/>
          </w:tcPr>
          <w:p w14:paraId="32FDD6C0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</w:tr>
      <w:tr w:rsidR="00792D61" w14:paraId="32FDD6C6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C2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C3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23</w:t>
            </w:r>
          </w:p>
        </w:tc>
        <w:tc>
          <w:tcPr>
            <w:tcW w:w="6526" w:type="dxa"/>
            <w:gridSpan w:val="4"/>
            <w:vAlign w:val="bottom"/>
          </w:tcPr>
          <w:p w14:paraId="32FDD6C4" w14:textId="77777777" w:rsidR="00AB3871" w:rsidRPr="006F2BC3" w:rsidRDefault="00AB3871">
            <w:pPr>
              <w:spacing w:after="280" w:afterAutospacing="1"/>
            </w:pPr>
            <w:r w:rsidRPr="006F2BC3">
              <w:t>Azra Muranovic (S)</w:t>
            </w:r>
          </w:p>
        </w:tc>
        <w:tc>
          <w:tcPr>
            <w:tcW w:w="1420" w:type="dxa"/>
            <w:vAlign w:val="bottom"/>
          </w:tcPr>
          <w:p w14:paraId="32FDD6C5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CB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C7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C8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24</w:t>
            </w:r>
          </w:p>
        </w:tc>
        <w:tc>
          <w:tcPr>
            <w:tcW w:w="6526" w:type="dxa"/>
            <w:gridSpan w:val="4"/>
            <w:vAlign w:val="bottom"/>
          </w:tcPr>
          <w:p w14:paraId="32FDD6C9" w14:textId="77777777" w:rsidR="00AB3871" w:rsidRPr="006F2BC3" w:rsidRDefault="00AB3871">
            <w:pPr>
              <w:spacing w:after="280" w:afterAutospacing="1"/>
            </w:pPr>
            <w:r w:rsidRPr="006F2BC3">
              <w:t>Gustaf Göthberg (M)</w:t>
            </w:r>
          </w:p>
        </w:tc>
        <w:tc>
          <w:tcPr>
            <w:tcW w:w="1420" w:type="dxa"/>
            <w:vAlign w:val="bottom"/>
          </w:tcPr>
          <w:p w14:paraId="32FDD6CA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D0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CC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CD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25</w:t>
            </w:r>
          </w:p>
        </w:tc>
        <w:tc>
          <w:tcPr>
            <w:tcW w:w="6526" w:type="dxa"/>
            <w:gridSpan w:val="4"/>
            <w:vAlign w:val="bottom"/>
          </w:tcPr>
          <w:p w14:paraId="32FDD6CE" w14:textId="77777777" w:rsidR="00AB3871" w:rsidRPr="006F2BC3" w:rsidRDefault="00AB3871">
            <w:pPr>
              <w:spacing w:after="280" w:afterAutospacing="1"/>
            </w:pPr>
            <w:r w:rsidRPr="006F2BC3">
              <w:t>Magdalena Thuresson (M)</w:t>
            </w:r>
          </w:p>
        </w:tc>
        <w:tc>
          <w:tcPr>
            <w:tcW w:w="1420" w:type="dxa"/>
            <w:vAlign w:val="bottom"/>
          </w:tcPr>
          <w:p w14:paraId="32FDD6CF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D5" w14:textId="77777777">
        <w:trPr>
          <w:gridAfter w:val="1"/>
          <w:wAfter w:w="146" w:type="dxa"/>
          <w:trHeight w:hRule="exact" w:val="440"/>
        </w:trPr>
        <w:tc>
          <w:tcPr>
            <w:tcW w:w="454" w:type="dxa"/>
            <w:vAlign w:val="bottom"/>
          </w:tcPr>
          <w:p w14:paraId="32FDD6D1" w14:textId="77777777" w:rsidR="00AB3871" w:rsidRPr="006F2BC3" w:rsidRDefault="00AB3871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vAlign w:val="bottom"/>
          </w:tcPr>
          <w:p w14:paraId="32FDD6D2" w14:textId="77777777" w:rsidR="00AB3871" w:rsidRPr="006F2BC3" w:rsidRDefault="00AB3871">
            <w:pPr>
              <w:pStyle w:val="Numrering"/>
              <w:spacing w:after="280" w:afterAutospacing="1"/>
            </w:pPr>
            <w:r w:rsidRPr="006F2BC3">
              <w:t>26</w:t>
            </w:r>
          </w:p>
        </w:tc>
        <w:tc>
          <w:tcPr>
            <w:tcW w:w="6526" w:type="dxa"/>
            <w:gridSpan w:val="4"/>
            <w:vAlign w:val="bottom"/>
          </w:tcPr>
          <w:p w14:paraId="32FDD6D3" w14:textId="77777777" w:rsidR="00AB3871" w:rsidRPr="006F2BC3" w:rsidRDefault="00AB3871">
            <w:pPr>
              <w:spacing w:after="280" w:afterAutospacing="1"/>
            </w:pPr>
            <w:r w:rsidRPr="006F2BC3">
              <w:t>Jamal El-Haj (-)</w:t>
            </w:r>
          </w:p>
        </w:tc>
        <w:tc>
          <w:tcPr>
            <w:tcW w:w="1420" w:type="dxa"/>
            <w:vAlign w:val="bottom"/>
          </w:tcPr>
          <w:p w14:paraId="32FDD6D4" w14:textId="77777777" w:rsidR="00AB3871" w:rsidRPr="006F2BC3" w:rsidRDefault="00AB3871">
            <w:pPr>
              <w:pStyle w:val="TalartidCentrerad"/>
              <w:spacing w:after="280" w:afterAutospacing="1"/>
            </w:pPr>
            <w:r w:rsidRPr="006F2BC3">
              <w:t>6</w:t>
            </w:r>
          </w:p>
        </w:tc>
      </w:tr>
      <w:tr w:rsidR="00792D61" w14:paraId="32FDD6D8" w14:textId="77777777">
        <w:trPr>
          <w:gridAfter w:val="1"/>
          <w:wAfter w:w="146" w:type="dxa"/>
        </w:trPr>
        <w:tc>
          <w:tcPr>
            <w:tcW w:w="454" w:type="dxa"/>
            <w:vAlign w:val="bottom"/>
          </w:tcPr>
          <w:p w14:paraId="32FDD6D6" w14:textId="77777777" w:rsidR="00AB3871" w:rsidRPr="006F2BC3" w:rsidRDefault="00AB387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32FDD6D7" w14:textId="77777777" w:rsidR="00AB3871" w:rsidRPr="006F2BC3" w:rsidRDefault="00AB387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32FDD6D9" w14:textId="77777777" w:rsidR="00AB3871" w:rsidRPr="006F2BC3" w:rsidRDefault="00AB3871" w:rsidP="006F2BC3">
      <w:pPr>
        <w:pStyle w:val="renderubrik"/>
      </w:pPr>
      <w:bookmarkStart w:id="2" w:name="StartTalarLista"/>
      <w:bookmarkEnd w:id="2"/>
    </w:p>
    <w:p w14:paraId="32FDD6DA" w14:textId="77777777" w:rsidR="00AB3871" w:rsidRPr="00631228" w:rsidRDefault="00AB387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DD6E8" w14:textId="77777777" w:rsidR="00AB3871" w:rsidRDefault="00AB3871">
      <w:pPr>
        <w:spacing w:after="0" w:line="240" w:lineRule="auto"/>
      </w:pPr>
      <w:r>
        <w:separator/>
      </w:r>
    </w:p>
  </w:endnote>
  <w:endnote w:type="continuationSeparator" w:id="0">
    <w:p w14:paraId="32FDD6EA" w14:textId="77777777" w:rsidR="00AB3871" w:rsidRDefault="00AB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D6DF" w14:textId="77777777" w:rsidR="00AB3871" w:rsidRDefault="00AB38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D6E0" w14:textId="77777777" w:rsidR="00AB3871" w:rsidRDefault="00AB38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D6E3" w14:textId="77777777" w:rsidR="00AB3871" w:rsidRDefault="00AB387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DD6E4" w14:textId="77777777" w:rsidR="00AB3871" w:rsidRDefault="00AB3871">
      <w:pPr>
        <w:spacing w:after="0" w:line="240" w:lineRule="auto"/>
      </w:pPr>
      <w:r>
        <w:separator/>
      </w:r>
    </w:p>
  </w:footnote>
  <w:footnote w:type="continuationSeparator" w:id="0">
    <w:p w14:paraId="32FDD6E6" w14:textId="77777777" w:rsidR="00AB3871" w:rsidRDefault="00AB3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D6DB" w14:textId="77777777" w:rsidR="00AB3871" w:rsidRDefault="00AB38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D6DC" w14:textId="511A6134" w:rsidR="00AB3871" w:rsidRDefault="00AB387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32FDD6DD" w14:textId="77777777" w:rsidR="00AB3871" w:rsidRDefault="00AB387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2FDD6DE" w14:textId="77777777" w:rsidR="00AB3871" w:rsidRDefault="00AB38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DD6E1" w14:textId="77777777" w:rsidR="00AB3871" w:rsidRDefault="00AB387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32FDD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6.9pt" fillcolor="window">
          <v:imagedata r:id="rId1" o:title=""/>
        </v:shape>
      </w:pict>
    </w:r>
  </w:p>
  <w:p w14:paraId="32FDD6E2" w14:textId="77777777" w:rsidR="00AB3871" w:rsidRDefault="00AB387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A58B4D2">
      <w:start w:val="1"/>
      <w:numFmt w:val="decimal"/>
      <w:lvlText w:val="%1"/>
      <w:legacy w:legacy="1" w:legacySpace="0" w:legacyIndent="0"/>
      <w:lvlJc w:val="left"/>
    </w:lvl>
    <w:lvl w:ilvl="1" w:tplc="65169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6D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E2A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6273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2E4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9A6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09B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28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5E28B28">
      <w:start w:val="1"/>
      <w:numFmt w:val="decimal"/>
      <w:lvlText w:val="%1"/>
      <w:legacy w:legacy="1" w:legacySpace="0" w:legacyIndent="0"/>
      <w:lvlJc w:val="left"/>
    </w:lvl>
    <w:lvl w:ilvl="1" w:tplc="FCDE7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0CF8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482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284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8643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84D2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083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0E4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54010302">
    <w:abstractNumId w:val="41"/>
  </w:num>
  <w:num w:numId="2" w16cid:durableId="958611536">
    <w:abstractNumId w:val="23"/>
  </w:num>
  <w:num w:numId="3" w16cid:durableId="208297455">
    <w:abstractNumId w:val="40"/>
  </w:num>
  <w:num w:numId="4" w16cid:durableId="2120292503">
    <w:abstractNumId w:val="21"/>
  </w:num>
  <w:num w:numId="5" w16cid:durableId="1475558530">
    <w:abstractNumId w:val="11"/>
  </w:num>
  <w:num w:numId="6" w16cid:durableId="895816822">
    <w:abstractNumId w:val="27"/>
  </w:num>
  <w:num w:numId="7" w16cid:durableId="629826879">
    <w:abstractNumId w:val="35"/>
  </w:num>
  <w:num w:numId="8" w16cid:durableId="2082212066">
    <w:abstractNumId w:val="25"/>
  </w:num>
  <w:num w:numId="9" w16cid:durableId="1479809195">
    <w:abstractNumId w:val="33"/>
  </w:num>
  <w:num w:numId="10" w16cid:durableId="1298923687">
    <w:abstractNumId w:val="22"/>
  </w:num>
  <w:num w:numId="11" w16cid:durableId="1698119186">
    <w:abstractNumId w:val="14"/>
  </w:num>
  <w:num w:numId="12" w16cid:durableId="526800158">
    <w:abstractNumId w:val="10"/>
  </w:num>
  <w:num w:numId="13" w16cid:durableId="1993365633">
    <w:abstractNumId w:val="16"/>
  </w:num>
  <w:num w:numId="14" w16cid:durableId="28381305">
    <w:abstractNumId w:val="17"/>
  </w:num>
  <w:num w:numId="15" w16cid:durableId="1865484555">
    <w:abstractNumId w:val="24"/>
  </w:num>
  <w:num w:numId="16" w16cid:durableId="1560940172">
    <w:abstractNumId w:val="19"/>
  </w:num>
  <w:num w:numId="17" w16cid:durableId="419185108">
    <w:abstractNumId w:val="36"/>
  </w:num>
  <w:num w:numId="18" w16cid:durableId="1558471458">
    <w:abstractNumId w:val="20"/>
  </w:num>
  <w:num w:numId="19" w16cid:durableId="1673802851">
    <w:abstractNumId w:val="43"/>
  </w:num>
  <w:num w:numId="20" w16cid:durableId="21324326">
    <w:abstractNumId w:val="12"/>
  </w:num>
  <w:num w:numId="21" w16cid:durableId="2045137462">
    <w:abstractNumId w:val="18"/>
  </w:num>
  <w:num w:numId="22" w16cid:durableId="720446263">
    <w:abstractNumId w:val="29"/>
  </w:num>
  <w:num w:numId="23" w16cid:durableId="1923830812">
    <w:abstractNumId w:val="31"/>
  </w:num>
  <w:num w:numId="24" w16cid:durableId="1781756678">
    <w:abstractNumId w:val="15"/>
  </w:num>
  <w:num w:numId="25" w16cid:durableId="742600938">
    <w:abstractNumId w:val="32"/>
  </w:num>
  <w:num w:numId="26" w16cid:durableId="1022513823">
    <w:abstractNumId w:val="37"/>
  </w:num>
  <w:num w:numId="27" w16cid:durableId="1995834502">
    <w:abstractNumId w:val="34"/>
  </w:num>
  <w:num w:numId="28" w16cid:durableId="1415086048">
    <w:abstractNumId w:val="39"/>
  </w:num>
  <w:num w:numId="29" w16cid:durableId="59792220">
    <w:abstractNumId w:val="13"/>
  </w:num>
  <w:num w:numId="30" w16cid:durableId="1417939673">
    <w:abstractNumId w:val="42"/>
  </w:num>
  <w:num w:numId="31" w16cid:durableId="57021971">
    <w:abstractNumId w:val="26"/>
  </w:num>
  <w:num w:numId="32" w16cid:durableId="1026102338">
    <w:abstractNumId w:val="28"/>
  </w:num>
  <w:num w:numId="33" w16cid:durableId="1222643867">
    <w:abstractNumId w:val="30"/>
  </w:num>
  <w:num w:numId="34" w16cid:durableId="1048182801">
    <w:abstractNumId w:val="38"/>
  </w:num>
  <w:num w:numId="35" w16cid:durableId="265580912">
    <w:abstractNumId w:val="8"/>
  </w:num>
  <w:num w:numId="36" w16cid:durableId="314341479">
    <w:abstractNumId w:val="3"/>
  </w:num>
  <w:num w:numId="37" w16cid:durableId="651761614">
    <w:abstractNumId w:val="2"/>
  </w:num>
  <w:num w:numId="38" w16cid:durableId="970289288">
    <w:abstractNumId w:val="1"/>
  </w:num>
  <w:num w:numId="39" w16cid:durableId="1250121440">
    <w:abstractNumId w:val="0"/>
  </w:num>
  <w:num w:numId="40" w16cid:durableId="1608392860">
    <w:abstractNumId w:val="9"/>
  </w:num>
  <w:num w:numId="41" w16cid:durableId="675613370">
    <w:abstractNumId w:val="7"/>
  </w:num>
  <w:num w:numId="42" w16cid:durableId="1305890521">
    <w:abstractNumId w:val="6"/>
  </w:num>
  <w:num w:numId="43" w16cid:durableId="2080665073">
    <w:abstractNumId w:val="5"/>
  </w:num>
  <w:num w:numId="44" w16cid:durableId="1643000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92D61"/>
    <w:rsid w:val="00792D61"/>
    <w:rsid w:val="00AB3871"/>
    <w:rsid w:val="00F4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DD5F6"/>
  <w15:docId w15:val="{1B0CB75D-57C1-44E9-B7C8-768E1D3C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2026-02-18</SAFIR_Sammantradesdatum_Doc>
    <SAFIR_SammantradeID xmlns="C07A1A6C-0B19-41D9-BDF8-F523BA3921EB">2b116c7b-1f8e-46b4-9a8d-ce5519993fe6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F8173FF7-D02D-45BF-B717-868D55D25A39}">
  <ds:schemaRefs/>
</ds:datastoreItem>
</file>

<file path=customXml/itemProps2.xml><?xml version="1.0" encoding="utf-8"?>
<ds:datastoreItem xmlns:ds="http://schemas.openxmlformats.org/officeDocument/2006/customXml" ds:itemID="{7999CB9C-0913-479B-AA3F-F5BF99582EE3}">
  <ds:schemaRefs/>
</ds:datastoreItem>
</file>

<file path=customXml/itemProps3.xml><?xml version="1.0" encoding="utf-8"?>
<ds:datastoreItem xmlns:ds="http://schemas.openxmlformats.org/officeDocument/2006/customXml" ds:itemID="{CA56502F-C106-4E1F-AA50-6B28080F2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15C3A9-EB86-4FB5-8EE1-C974C2B1D334}">
  <ds:schemaRefs>
    <ds:schemaRef ds:uri="http://www.w3.org/XML/1998/namespace"/>
    <ds:schemaRef ds:uri="http://schemas.microsoft.com/office/2006/documentManagement/types"/>
    <ds:schemaRef ds:uri="C07A1A6C-0B19-41D9-BDF8-F523BA3921EB"/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1</TotalTime>
  <Pages>3</Pages>
  <Words>409</Words>
  <Characters>2053</Characters>
  <Application>Microsoft Office Word</Application>
  <DocSecurity>0</DocSecurity>
  <Lines>228</Lines>
  <Paragraphs>153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