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F727B" w:rsidP="002F727B">
      <w:pPr>
        <w:pStyle w:val="Title"/>
      </w:pPr>
      <w:bookmarkStart w:id="0" w:name="Start"/>
      <w:bookmarkEnd w:id="0"/>
      <w:r>
        <w:t>Svar på fråga 2021/22:</w:t>
      </w:r>
      <w:r w:rsidR="00212577">
        <w:t>878</w:t>
      </w:r>
      <w:r>
        <w:t xml:space="preserve"> av </w:t>
      </w:r>
      <w:r w:rsidR="00212577">
        <w:t xml:space="preserve">Markus </w:t>
      </w:r>
      <w:r w:rsidR="00212577">
        <w:t>Wiechel</w:t>
      </w:r>
      <w:r>
        <w:t xml:space="preserve"> (</w:t>
      </w:r>
      <w:r w:rsidR="00212577">
        <w:t>SD</w:t>
      </w:r>
      <w:r>
        <w:t>)</w:t>
      </w:r>
      <w:r>
        <w:br/>
      </w:r>
      <w:r w:rsidR="00212577">
        <w:t>Humanitärt arbete i Syrien</w:t>
      </w:r>
    </w:p>
    <w:p w:rsidR="00212577" w:rsidP="002F727B">
      <w:pPr>
        <w:pStyle w:val="BodyText"/>
      </w:pPr>
      <w:r>
        <w:t xml:space="preserve">Markus </w:t>
      </w:r>
      <w:r>
        <w:t>Wiechel</w:t>
      </w:r>
      <w:r>
        <w:t xml:space="preserve"> har frågat mig hur regeringen kan motivera att helt utesluta majoriteten av Syriens befolkning från att få europeiskt humanitärt stöd eller hjälp till återuppbyggnad genom att exkludera områden som är regimkontrollerade från detta.</w:t>
      </w:r>
    </w:p>
    <w:p w:rsidR="008E1BE1" w:rsidP="008E1BE1">
      <w:pPr>
        <w:pStyle w:val="BodyText"/>
      </w:pPr>
      <w:r>
        <w:t>Det stämmer inte att Sverige eller EU exkluderar människor i regimkontrollerade delar av Syrien i vårt humanitära bistånd. Det humanitära biståndet är behovsbaserat och grundat i de humanitära principerna och internationell humanitär rätt. Detta innebär att Sveriges humanitära bistånd ska nå fram till behövande, oavsett var de befinner sig eller vilken aktör som kontrollerar området.</w:t>
      </w:r>
    </w:p>
    <w:p w:rsidR="00AE41B7" w:rsidP="002F727B">
      <w:pPr>
        <w:pStyle w:val="BodyText"/>
      </w:pPr>
      <w:r>
        <w:t>Efter snart elva år av konflikt är de humanitära behoven i Syrien större än någonsin. Den syriska regimens hänsynslösa krigföring har tvingat miljontals civila på flykt och lagt stora delar av landet i ruiner. Sedan 2011 har Sverige bidragit med mer än 3,</w:t>
      </w:r>
      <w:r w:rsidR="008E1BE1">
        <w:t>8</w:t>
      </w:r>
      <w:r>
        <w:t xml:space="preserve"> miljarder kronor </w:t>
      </w:r>
      <w:r w:rsidR="007108D9">
        <w:t>för humanitära insatser i Syrien och är en av de största givarna av humanitärt bistånd till Syrienkrisen</w:t>
      </w:r>
      <w:r>
        <w:t xml:space="preserve">. Tillsammans med EU och övriga medlemsstater har vi sammantaget bidragit med 25 miljarder </w:t>
      </w:r>
      <w:r w:rsidR="005724EE">
        <w:t>e</w:t>
      </w:r>
      <w:r>
        <w:t>uro, i syfte att rädda liv</w:t>
      </w:r>
      <w:r w:rsidR="006C0833">
        <w:t xml:space="preserve">, </w:t>
      </w:r>
      <w:r>
        <w:t>lindra nöd</w:t>
      </w:r>
      <w:r w:rsidR="006C0833">
        <w:t xml:space="preserve"> och upprätthålla mänsklig värdighet</w:t>
      </w:r>
      <w:r>
        <w:t xml:space="preserve">. Detta gör EU och medlemsstaterna till den största givaren av bistånd till Syrienkrisresponsen. </w:t>
      </w:r>
    </w:p>
    <w:p w:rsidR="005724EE" w:rsidP="002F727B">
      <w:pPr>
        <w:pStyle w:val="BodyText"/>
      </w:pPr>
      <w:r>
        <w:t>Parallellt med</w:t>
      </w:r>
      <w:r w:rsidR="00141D5F">
        <w:t xml:space="preserve"> det humanitära biståndet </w:t>
      </w:r>
      <w:r>
        <w:t>genomförs</w:t>
      </w:r>
      <w:r w:rsidR="00141D5F">
        <w:t xml:space="preserve"> regeringen</w:t>
      </w:r>
      <w:r>
        <w:t>s</w:t>
      </w:r>
      <w:r w:rsidR="00141D5F">
        <w:t xml:space="preserve"> regional</w:t>
      </w:r>
      <w:r>
        <w:t>a</w:t>
      </w:r>
      <w:r w:rsidR="00141D5F">
        <w:t xml:space="preserve"> strategi för Syrienkrisen, om 3,21 miljarder kronor för åren </w:t>
      </w:r>
      <w:r w:rsidR="00141D5F">
        <w:t>2016-2023</w:t>
      </w:r>
      <w:r w:rsidR="00141D5F">
        <w:t xml:space="preserve">. Syftet med denna strategi är att stärka </w:t>
      </w:r>
      <w:r w:rsidR="00B43E80">
        <w:t xml:space="preserve">sårbara och utsatta gruppers </w:t>
      </w:r>
      <w:r w:rsidR="00B43E80">
        <w:t>resiliens</w:t>
      </w:r>
      <w:r w:rsidR="00B43E80">
        <w:t xml:space="preserve">, d.v.s. motståndskraft, anpassnings- och återhämtningsförmåga. </w:t>
      </w:r>
      <w:r w:rsidR="00E22C82">
        <w:t xml:space="preserve">Ett viktigt </w:t>
      </w:r>
      <w:r w:rsidR="00E22C82">
        <w:t xml:space="preserve">fokusområde för strategin är att stärka civilas tillgång till grundläggande samhällstjänster, inkl. inom sjukvårds- och hälsosektorn. </w:t>
      </w:r>
      <w:r w:rsidR="00B43E80">
        <w:t xml:space="preserve">Detta arbete utförs såväl i grannländerna som i Syrien, oavsett vilken aktör som kontrollerar området. </w:t>
      </w:r>
    </w:p>
    <w:p w:rsidR="007B644A" w:rsidP="00E77A81">
      <w:pPr>
        <w:pStyle w:val="BodyText"/>
      </w:pPr>
      <w:r>
        <w:t>Efter mer än ett årtion</w:t>
      </w:r>
      <w:r w:rsidR="007C3D7A">
        <w:t>d</w:t>
      </w:r>
      <w:r>
        <w:t>e av konflikt är Syrien</w:t>
      </w:r>
      <w:r w:rsidR="00D806AC">
        <w:t xml:space="preserve"> i akut behov av </w:t>
      </w:r>
      <w:r w:rsidR="008052D2">
        <w:t xml:space="preserve">hållbar fred och långsiktig </w:t>
      </w:r>
      <w:r w:rsidR="00D806AC">
        <w:t xml:space="preserve">återuppbyggnad. </w:t>
      </w:r>
      <w:r w:rsidR="008E1BE1">
        <w:t xml:space="preserve">Tyvärr kan vi konstatera att den syriska regimen alltjämt förhindrar alla försök att nå en fredlig lösning, samtidigt som dess hänsynslösa krigföring och förtryck av befolkningen fortgår. </w:t>
      </w:r>
      <w:r w:rsidR="00720D44">
        <w:t>Det är därför en viktig avgränsning för Sveriges bistånd till Syrien att inte samarbeta med regimen</w:t>
      </w:r>
      <w:r w:rsidRPr="005724EE" w:rsidR="00720D44">
        <w:t xml:space="preserve">. </w:t>
      </w:r>
      <w:r w:rsidR="00720D44">
        <w:t xml:space="preserve">Sverige och </w:t>
      </w:r>
      <w:r w:rsidR="00B43E80">
        <w:t>EU</w:t>
      </w:r>
      <w:r w:rsidR="00D806AC">
        <w:t xml:space="preserve"> förblir </w:t>
      </w:r>
      <w:r w:rsidR="00720D44">
        <w:t xml:space="preserve">också </w:t>
      </w:r>
      <w:r w:rsidR="00D806AC">
        <w:t>tydliga med</w:t>
      </w:r>
      <w:r w:rsidR="00B43E80">
        <w:t xml:space="preserve"> att </w:t>
      </w:r>
      <w:r w:rsidR="00D806AC">
        <w:t xml:space="preserve">vi </w:t>
      </w:r>
      <w:r w:rsidR="00720D44">
        <w:t xml:space="preserve">inte </w:t>
      </w:r>
      <w:r w:rsidR="00D806AC">
        <w:t>är redo att</w:t>
      </w:r>
      <w:r w:rsidR="00B43E80">
        <w:t xml:space="preserve"> bidra till </w:t>
      </w:r>
      <w:r w:rsidR="008052D2">
        <w:t xml:space="preserve">att </w:t>
      </w:r>
      <w:r w:rsidR="00B43E80">
        <w:t>återuppbygg</w:t>
      </w:r>
      <w:r w:rsidR="008052D2">
        <w:t>a</w:t>
      </w:r>
      <w:r w:rsidR="008E1BE1">
        <w:t xml:space="preserve"> landet </w:t>
      </w:r>
      <w:r w:rsidR="00720D44">
        <w:t xml:space="preserve">förrän </w:t>
      </w:r>
      <w:r w:rsidR="00B43E80">
        <w:t>en politisk lösning nåtts på konflikten.</w:t>
      </w:r>
      <w:r>
        <w:t xml:space="preserve"> </w:t>
      </w:r>
      <w:r w:rsidR="00D806AC">
        <w:t xml:space="preserve">    </w:t>
      </w:r>
      <w:r w:rsidR="00141D5F">
        <w:t xml:space="preserve">   </w:t>
      </w:r>
      <w:r w:rsidR="00C53F34">
        <w:t xml:space="preserve"> </w:t>
      </w:r>
    </w:p>
    <w:p w:rsidR="002F727B" w:rsidP="006A12F1">
      <w:pPr>
        <w:pStyle w:val="BodyText"/>
      </w:pPr>
      <w:r>
        <w:t xml:space="preserve"> </w:t>
      </w:r>
      <w:r>
        <w:t xml:space="preserve">Stockholm den </w:t>
      </w:r>
      <w:sdt>
        <w:sdtPr>
          <w:id w:val="2032990546"/>
          <w:placeholder>
            <w:docPart w:val="06C635519DE1434083FA49FDF2D61F8F"/>
          </w:placeholder>
          <w:dataBinding w:xpath="/ns0:DocumentInfo[1]/ns0:BaseInfo[1]/ns0:HeaderDate[1]" w:storeItemID="{D2D8F700-6F67-4D03-B1A4-E8609AE7A593}" w:prefixMappings="xmlns:ns0='http://lp/documentinfo/RK' "/>
          <w:date w:fullDate="2022-02-02T00:00:00Z">
            <w:dateFormat w:val="d MMMM yyyy"/>
            <w:lid w:val="sv-SE"/>
            <w:storeMappedDataAs w:val="dateTime"/>
            <w:calendar w:val="gregorian"/>
          </w:date>
        </w:sdtPr>
        <w:sdtContent>
          <w:r w:rsidR="00212577">
            <w:t>2</w:t>
          </w:r>
          <w:r>
            <w:t xml:space="preserve"> </w:t>
          </w:r>
          <w:r w:rsidR="00212577">
            <w:t>februari</w:t>
          </w:r>
          <w:r>
            <w:t xml:space="preserve"> 202</w:t>
          </w:r>
          <w:r w:rsidR="00212577">
            <w:t>2</w:t>
          </w:r>
        </w:sdtContent>
      </w:sdt>
    </w:p>
    <w:p w:rsidR="002F727B" w:rsidP="00471B06">
      <w:pPr>
        <w:pStyle w:val="Brdtextutanavstnd"/>
      </w:pPr>
    </w:p>
    <w:p w:rsidR="002F727B" w:rsidP="00471B06">
      <w:pPr>
        <w:pStyle w:val="Brdtextutanavstnd"/>
      </w:pPr>
    </w:p>
    <w:sdt>
      <w:sdtPr>
        <w:alias w:val="Klicka på listpilen"/>
        <w:tag w:val="run-loadAllMinistersFromDep"/>
        <w:id w:val="908118230"/>
        <w:placeholder>
          <w:docPart w:val="0C397CD0921040DBB3DCC10A8B3B72C1"/>
        </w:placeholder>
        <w:dataBinding w:xpath="/ns0:DocumentInfo[1]/ns0:BaseInfo[1]/ns0:TopSender[1]" w:storeItemID="{D2D8F700-6F67-4D03-B1A4-E8609AE7A593}" w:prefixMappings="xmlns:ns0='http://lp/documentinfo/RK' "/>
        <w:comboBox w:lastValue="Biståndsministern">
          <w:listItem w:value="Utrikesministern" w:displayText="Ann Linde"/>
          <w:listItem w:value="Biståndsministern" w:displayText="Matilda Ernkrans"/>
          <w:listItem w:value="Utrikeshandelsministern och ministern med ansvar för nordiska frågor" w:displayText="Anna Hallberg"/>
        </w:comboBox>
      </w:sdtPr>
      <w:sdtContent>
        <w:p w:rsidR="002F727B" w:rsidP="00422A41">
          <w:pPr>
            <w:pStyle w:val="BodyText"/>
          </w:pPr>
          <w:r>
            <w:rPr>
              <w:rStyle w:val="DefaultParagraphFont"/>
            </w:rPr>
            <w:t>Matilda Ernkrans</w:t>
          </w:r>
        </w:p>
      </w:sdtContent>
    </w:sdt>
    <w:p w:rsidR="002F727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727B" w:rsidRPr="007D73AB">
          <w:pPr>
            <w:pStyle w:val="Header"/>
          </w:pPr>
        </w:p>
      </w:tc>
      <w:tc>
        <w:tcPr>
          <w:tcW w:w="3170" w:type="dxa"/>
          <w:vAlign w:val="bottom"/>
        </w:tcPr>
        <w:p w:rsidR="002F727B" w:rsidRPr="007D73AB" w:rsidP="00340DE0">
          <w:pPr>
            <w:pStyle w:val="Header"/>
          </w:pPr>
        </w:p>
      </w:tc>
      <w:tc>
        <w:tcPr>
          <w:tcW w:w="1134" w:type="dxa"/>
        </w:tcPr>
        <w:p w:rsidR="002F72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72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727B" w:rsidRPr="00710A6C" w:rsidP="00EE3C0F">
          <w:pPr>
            <w:pStyle w:val="Header"/>
            <w:rPr>
              <w:b/>
            </w:rPr>
          </w:pPr>
        </w:p>
        <w:p w:rsidR="002F727B" w:rsidP="00EE3C0F">
          <w:pPr>
            <w:pStyle w:val="Header"/>
          </w:pPr>
        </w:p>
        <w:p w:rsidR="002F727B" w:rsidP="00EE3C0F">
          <w:pPr>
            <w:pStyle w:val="Header"/>
          </w:pPr>
        </w:p>
        <w:p w:rsidR="002F727B" w:rsidP="00EE3C0F">
          <w:pPr>
            <w:pStyle w:val="Header"/>
          </w:pPr>
        </w:p>
        <w:sdt>
          <w:sdtPr>
            <w:alias w:val="Dnr"/>
            <w:tag w:val="ccRKShow_Dnr"/>
            <w:id w:val="-829283628"/>
            <w:placeholder>
              <w:docPart w:val="B9D1F72954484A40A875016C5234766C"/>
            </w:placeholder>
            <w:dataBinding w:xpath="/ns0:DocumentInfo[1]/ns0:BaseInfo[1]/ns0:Dnr[1]" w:storeItemID="{D2D8F700-6F67-4D03-B1A4-E8609AE7A593}" w:prefixMappings="xmlns:ns0='http://lp/documentinfo/RK' "/>
            <w:text/>
          </w:sdtPr>
          <w:sdtContent>
            <w:p w:rsidR="002F727B" w:rsidP="00EE3C0F">
              <w:pPr>
                <w:pStyle w:val="Header"/>
              </w:pPr>
              <w:r>
                <w:t>UD202</w:t>
              </w:r>
              <w:r w:rsidR="00691C79">
                <w:t>2</w:t>
              </w:r>
              <w:r>
                <w:t>/</w:t>
              </w:r>
              <w:r w:rsidR="00691C79">
                <w:t>01044</w:t>
              </w:r>
            </w:p>
          </w:sdtContent>
        </w:sdt>
        <w:sdt>
          <w:sdtPr>
            <w:alias w:val="DocNumber"/>
            <w:tag w:val="DocNumber"/>
            <w:id w:val="1726028884"/>
            <w:placeholder>
              <w:docPart w:val="A8144370A98B457D89970914AFD6B4E2"/>
            </w:placeholder>
            <w:showingPlcHdr/>
            <w:dataBinding w:xpath="/ns0:DocumentInfo[1]/ns0:BaseInfo[1]/ns0:DocNumber[1]" w:storeItemID="{D2D8F700-6F67-4D03-B1A4-E8609AE7A593}" w:prefixMappings="xmlns:ns0='http://lp/documentinfo/RK' "/>
            <w:text/>
          </w:sdtPr>
          <w:sdtContent>
            <w:p w:rsidR="002F727B" w:rsidP="00EE3C0F">
              <w:pPr>
                <w:pStyle w:val="Header"/>
              </w:pPr>
              <w:r>
                <w:rPr>
                  <w:rStyle w:val="PlaceholderText"/>
                </w:rPr>
                <w:t xml:space="preserve"> </w:t>
              </w:r>
            </w:p>
          </w:sdtContent>
        </w:sdt>
        <w:p w:rsidR="002F727B" w:rsidP="00EE3C0F">
          <w:pPr>
            <w:pStyle w:val="Header"/>
          </w:pPr>
        </w:p>
      </w:tc>
      <w:tc>
        <w:tcPr>
          <w:tcW w:w="1134" w:type="dxa"/>
        </w:tcPr>
        <w:p w:rsidR="002F727B" w:rsidP="0094502D">
          <w:pPr>
            <w:pStyle w:val="Header"/>
          </w:pPr>
        </w:p>
        <w:p w:rsidR="002F72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7945B694C84493B95B126AB5A65AE7F"/>
          </w:placeholder>
          <w:richText/>
        </w:sdtPr>
        <w:sdtEndPr>
          <w:rPr>
            <w:b w:val="0"/>
          </w:rPr>
        </w:sdtEndPr>
        <w:sdtContent>
          <w:tc>
            <w:tcPr>
              <w:tcW w:w="5534" w:type="dxa"/>
              <w:tcMar>
                <w:right w:w="1134" w:type="dxa"/>
              </w:tcMar>
            </w:tcPr>
            <w:p w:rsidR="00691C79" w:rsidRPr="00691C79" w:rsidP="00340DE0">
              <w:pPr>
                <w:pStyle w:val="Header"/>
                <w:rPr>
                  <w:b/>
                </w:rPr>
              </w:pPr>
              <w:r w:rsidRPr="00691C79">
                <w:rPr>
                  <w:b/>
                </w:rPr>
                <w:t>Utrikesdepartementet</w:t>
              </w:r>
            </w:p>
            <w:p w:rsidR="00691C79" w:rsidP="00340DE0">
              <w:pPr>
                <w:pStyle w:val="Header"/>
              </w:pPr>
              <w:r w:rsidRPr="00691C79">
                <w:t>Biståndsministern</w:t>
              </w:r>
            </w:p>
            <w:p w:rsidR="00691C79" w:rsidP="00340DE0">
              <w:pPr>
                <w:pStyle w:val="Header"/>
              </w:pPr>
            </w:p>
            <w:p w:rsidR="002F727B" w:rsidRPr="00691C79" w:rsidP="00340DE0">
              <w:pPr>
                <w:pStyle w:val="Header"/>
              </w:pPr>
            </w:p>
          </w:tc>
        </w:sdtContent>
      </w:sdt>
      <w:sdt>
        <w:sdtPr>
          <w:alias w:val="Recipient"/>
          <w:tag w:val="ccRKShow_Recipient"/>
          <w:id w:val="-28344517"/>
          <w:placeholder>
            <w:docPart w:val="773BFE99149545DA9BA4601E85196F5E"/>
          </w:placeholder>
          <w:dataBinding w:xpath="/ns0:DocumentInfo[1]/ns0:BaseInfo[1]/ns0:Recipient[1]" w:storeItemID="{D2D8F700-6F67-4D03-B1A4-E8609AE7A593}" w:prefixMappings="xmlns:ns0='http://lp/documentinfo/RK' "/>
          <w:text w:multiLine="1"/>
        </w:sdtPr>
        <w:sdtContent>
          <w:tc>
            <w:tcPr>
              <w:tcW w:w="3170" w:type="dxa"/>
            </w:tcPr>
            <w:p w:rsidR="002F727B" w:rsidP="00547B89">
              <w:pPr>
                <w:pStyle w:val="Header"/>
              </w:pPr>
              <w:r>
                <w:t>Till riksdagen</w:t>
              </w:r>
              <w:r>
                <w:br/>
              </w:r>
              <w:r>
                <w:br/>
              </w:r>
            </w:p>
          </w:tc>
        </w:sdtContent>
      </w:sdt>
      <w:tc>
        <w:tcPr>
          <w:tcW w:w="1134" w:type="dxa"/>
        </w:tcPr>
        <w:p w:rsidR="002F72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D1F72954484A40A875016C5234766C"/>
        <w:category>
          <w:name w:val="Allmänt"/>
          <w:gallery w:val="placeholder"/>
        </w:category>
        <w:types>
          <w:type w:val="bbPlcHdr"/>
        </w:types>
        <w:behaviors>
          <w:behavior w:val="content"/>
        </w:behaviors>
        <w:guid w:val="{82BE7C59-53D9-40D8-A6F1-E2A802A88BBB}"/>
      </w:docPartPr>
      <w:docPartBody>
        <w:p w:rsidR="00191876" w:rsidP="00B76B9B">
          <w:pPr>
            <w:pStyle w:val="B9D1F72954484A40A875016C5234766C"/>
          </w:pPr>
          <w:r>
            <w:rPr>
              <w:rStyle w:val="PlaceholderText"/>
            </w:rPr>
            <w:t xml:space="preserve"> </w:t>
          </w:r>
        </w:p>
      </w:docPartBody>
    </w:docPart>
    <w:docPart>
      <w:docPartPr>
        <w:name w:val="A8144370A98B457D89970914AFD6B4E2"/>
        <w:category>
          <w:name w:val="Allmänt"/>
          <w:gallery w:val="placeholder"/>
        </w:category>
        <w:types>
          <w:type w:val="bbPlcHdr"/>
        </w:types>
        <w:behaviors>
          <w:behavior w:val="content"/>
        </w:behaviors>
        <w:guid w:val="{19D307F9-061F-42BE-88FE-8A29CAF929C8}"/>
      </w:docPartPr>
      <w:docPartBody>
        <w:p w:rsidR="00191876" w:rsidP="00B76B9B">
          <w:pPr>
            <w:pStyle w:val="A8144370A98B457D89970914AFD6B4E21"/>
          </w:pPr>
          <w:r>
            <w:rPr>
              <w:rStyle w:val="PlaceholderText"/>
            </w:rPr>
            <w:t xml:space="preserve"> </w:t>
          </w:r>
        </w:p>
      </w:docPartBody>
    </w:docPart>
    <w:docPart>
      <w:docPartPr>
        <w:name w:val="C7945B694C84493B95B126AB5A65AE7F"/>
        <w:category>
          <w:name w:val="Allmänt"/>
          <w:gallery w:val="placeholder"/>
        </w:category>
        <w:types>
          <w:type w:val="bbPlcHdr"/>
        </w:types>
        <w:behaviors>
          <w:behavior w:val="content"/>
        </w:behaviors>
        <w:guid w:val="{639DED86-1579-44B9-8933-62D2AA658F4A}"/>
      </w:docPartPr>
      <w:docPartBody>
        <w:p w:rsidR="00191876" w:rsidP="00B76B9B">
          <w:pPr>
            <w:pStyle w:val="C7945B694C84493B95B126AB5A65AE7F1"/>
          </w:pPr>
          <w:r>
            <w:rPr>
              <w:rStyle w:val="PlaceholderText"/>
            </w:rPr>
            <w:t xml:space="preserve"> </w:t>
          </w:r>
        </w:p>
      </w:docPartBody>
    </w:docPart>
    <w:docPart>
      <w:docPartPr>
        <w:name w:val="773BFE99149545DA9BA4601E85196F5E"/>
        <w:category>
          <w:name w:val="Allmänt"/>
          <w:gallery w:val="placeholder"/>
        </w:category>
        <w:types>
          <w:type w:val="bbPlcHdr"/>
        </w:types>
        <w:behaviors>
          <w:behavior w:val="content"/>
        </w:behaviors>
        <w:guid w:val="{A61E947E-851C-4FDA-B230-1F9F01EE9B7E}"/>
      </w:docPartPr>
      <w:docPartBody>
        <w:p w:rsidR="00191876" w:rsidP="00B76B9B">
          <w:pPr>
            <w:pStyle w:val="773BFE99149545DA9BA4601E85196F5E"/>
          </w:pPr>
          <w:r>
            <w:rPr>
              <w:rStyle w:val="PlaceholderText"/>
            </w:rPr>
            <w:t xml:space="preserve"> </w:t>
          </w:r>
        </w:p>
      </w:docPartBody>
    </w:docPart>
    <w:docPart>
      <w:docPartPr>
        <w:name w:val="06C635519DE1434083FA49FDF2D61F8F"/>
        <w:category>
          <w:name w:val="Allmänt"/>
          <w:gallery w:val="placeholder"/>
        </w:category>
        <w:types>
          <w:type w:val="bbPlcHdr"/>
        </w:types>
        <w:behaviors>
          <w:behavior w:val="content"/>
        </w:behaviors>
        <w:guid w:val="{D8547515-F8AC-4176-AA78-9D695BFDE653}"/>
      </w:docPartPr>
      <w:docPartBody>
        <w:p w:rsidR="00191876" w:rsidP="00B76B9B">
          <w:pPr>
            <w:pStyle w:val="06C635519DE1434083FA49FDF2D61F8F"/>
          </w:pPr>
          <w:r>
            <w:rPr>
              <w:rStyle w:val="PlaceholderText"/>
            </w:rPr>
            <w:t>Klicka här för att ange datum.</w:t>
          </w:r>
        </w:p>
      </w:docPartBody>
    </w:docPart>
    <w:docPart>
      <w:docPartPr>
        <w:name w:val="0C397CD0921040DBB3DCC10A8B3B72C1"/>
        <w:category>
          <w:name w:val="Allmänt"/>
          <w:gallery w:val="placeholder"/>
        </w:category>
        <w:types>
          <w:type w:val="bbPlcHdr"/>
        </w:types>
        <w:behaviors>
          <w:behavior w:val="content"/>
        </w:behaviors>
        <w:guid w:val="{0750A793-2FB1-4A6A-B723-D3A745DD2DE8}"/>
      </w:docPartPr>
      <w:docPartBody>
        <w:p w:rsidR="00191876" w:rsidP="00B76B9B">
          <w:pPr>
            <w:pStyle w:val="0C397CD0921040DBB3DCC10A8B3B72C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B9B"/>
    <w:rPr>
      <w:noProof w:val="0"/>
      <w:color w:val="808080"/>
    </w:rPr>
  </w:style>
  <w:style w:type="paragraph" w:customStyle="1" w:styleId="B9D1F72954484A40A875016C5234766C">
    <w:name w:val="B9D1F72954484A40A875016C5234766C"/>
    <w:rsid w:val="00B76B9B"/>
  </w:style>
  <w:style w:type="paragraph" w:customStyle="1" w:styleId="773BFE99149545DA9BA4601E85196F5E">
    <w:name w:val="773BFE99149545DA9BA4601E85196F5E"/>
    <w:rsid w:val="00B76B9B"/>
  </w:style>
  <w:style w:type="paragraph" w:customStyle="1" w:styleId="A8144370A98B457D89970914AFD6B4E21">
    <w:name w:val="A8144370A98B457D89970914AFD6B4E21"/>
    <w:rsid w:val="00B76B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945B694C84493B95B126AB5A65AE7F1">
    <w:name w:val="C7945B694C84493B95B126AB5A65AE7F1"/>
    <w:rsid w:val="00B76B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C635519DE1434083FA49FDF2D61F8F">
    <w:name w:val="06C635519DE1434083FA49FDF2D61F8F"/>
    <w:rsid w:val="00B76B9B"/>
  </w:style>
  <w:style w:type="paragraph" w:customStyle="1" w:styleId="0C397CD0921040DBB3DCC10A8B3B72C1">
    <w:name w:val="0C397CD0921040DBB3DCC10A8B3B72C1"/>
    <w:rsid w:val="00B76B9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5c7ce2df-57b1-4cfa-ab17-fbc9fdb5fff7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2022-02-02T00:00:00</HeaderDate>
    <Office/>
    <Dnr>UD2022/01044</Dnr>
    <ParagrafNr/>
    <DocumentTitle/>
    <VisitingAddress/>
    <Extra1/>
    <Extra2/>
    <Extra3>Hans Wallmark</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6E1FA50-4F91-402F-A527-9CD9612A6E4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9552C5C-77F3-4251-B493-F03BC8948471}"/>
</file>

<file path=customXml/itemProps4.xml><?xml version="1.0" encoding="utf-8"?>
<ds:datastoreItem xmlns:ds="http://schemas.openxmlformats.org/officeDocument/2006/customXml" ds:itemID="{47164472-61A1-44AF-84A5-A95713A1F329}"/>
</file>

<file path=customXml/itemProps5.xml><?xml version="1.0" encoding="utf-8"?>
<ds:datastoreItem xmlns:ds="http://schemas.openxmlformats.org/officeDocument/2006/customXml" ds:itemID="{D2D8F700-6F67-4D03-B1A4-E8609AE7A593}"/>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2101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878 av Markus Wiechel (SD) Humanitärt arbete i Syrien.docx</dc:title>
  <cp:revision>2</cp:revision>
  <dcterms:created xsi:type="dcterms:W3CDTF">2022-02-02T09:35:00Z</dcterms:created>
  <dcterms:modified xsi:type="dcterms:W3CDTF">2022-02-02T09:35:00Z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36bd365c-6f40-4bf6-ad08-bdd24da8bca0</vt:lpwstr>
  </property>
</Properties>
</file>