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B16DAB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02693198331472A82A443382F2128AF"/>
        </w:placeholder>
        <w15:appearance w15:val="hidden"/>
        <w:text/>
      </w:sdtPr>
      <w:sdtEndPr/>
      <w:sdtContent>
        <w:p w:rsidR="00AF30DD" w:rsidP="00CC4C93" w:rsidRDefault="00AF30DD" w14:paraId="6B16DAB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89d5cec-2ebc-4cc9-911a-85c62519113e"/>
        <w:id w:val="166995419"/>
        <w:lock w:val="sdtLocked"/>
      </w:sdtPr>
      <w:sdtEndPr/>
      <w:sdtContent>
        <w:p w:rsidR="00DD2D0D" w:rsidRDefault="00713421" w14:paraId="6B16DABE" w14:textId="77777777">
          <w:pPr>
            <w:pStyle w:val="Frslagstext"/>
          </w:pPr>
          <w:r>
            <w:t xml:space="preserve">Riksdagen ställer sig bakom det som anförs i motionen om att antalet ledamöter i </w:t>
          </w:r>
          <w:proofErr w:type="spellStart"/>
          <w:r>
            <w:t>Siun</w:t>
          </w:r>
          <w:proofErr w:type="spellEnd"/>
          <w:r>
            <w:t xml:space="preserve"> ska utökas så att samtliga partier som är representerade i riksdagen kan ha minst en ledamot var och tillkännager detta för regeringen.</w:t>
          </w:r>
        </w:p>
      </w:sdtContent>
    </w:sdt>
    <w:p w:rsidR="00AF30DD" w:rsidP="00AF30DD" w:rsidRDefault="000156D9" w14:paraId="6B16DABF" w14:textId="77777777">
      <w:pPr>
        <w:pStyle w:val="Rubrik1"/>
      </w:pPr>
      <w:bookmarkStart w:name="MotionsStart" w:id="0"/>
      <w:bookmarkEnd w:id="0"/>
      <w:r>
        <w:t>Motivering</w:t>
      </w:r>
    </w:p>
    <w:p w:rsidR="00CB4E86" w:rsidP="00CB4E86" w:rsidRDefault="00CB4E86" w14:paraId="6B16DAC0" w14:textId="77777777">
      <w:pPr>
        <w:tabs>
          <w:tab w:val="clear" w:pos="284"/>
        </w:tabs>
      </w:pPr>
      <w:r>
        <w:t>Svensk signalspaning är en viktig komponent i värnandet av rikets säkerhet, såväl</w:t>
      </w:r>
    </w:p>
    <w:p w:rsidR="00CB4E86" w:rsidP="00CB4E86" w:rsidRDefault="00CB4E86" w14:paraId="6B16DAC1" w14:textId="77777777">
      <w:pPr>
        <w:tabs>
          <w:tab w:val="clear" w:pos="284"/>
        </w:tabs>
        <w:ind w:firstLine="0"/>
      </w:pPr>
      <w:proofErr w:type="gramStart"/>
      <w:r>
        <w:t>gentemot yttre hot från främmande makt som mot potentiell terroristverksamhet.</w:t>
      </w:r>
      <w:proofErr w:type="gramEnd"/>
      <w:r>
        <w:t xml:space="preserve"> All</w:t>
      </w:r>
    </w:p>
    <w:p w:rsidR="00CB4E86" w:rsidP="00CB4E86" w:rsidRDefault="00CB4E86" w14:paraId="6B16DAC2" w14:textId="77777777">
      <w:pPr>
        <w:tabs>
          <w:tab w:val="clear" w:pos="284"/>
        </w:tabs>
        <w:ind w:firstLine="0"/>
      </w:pPr>
      <w:r>
        <w:t>sådan spaning bedrivs dock under en ständig balansakt gentemot värnandet av den</w:t>
      </w:r>
    </w:p>
    <w:p w:rsidR="00CB4E86" w:rsidP="00CB4E86" w:rsidRDefault="00CB4E86" w14:paraId="6B16DAC3" w14:textId="77777777">
      <w:pPr>
        <w:tabs>
          <w:tab w:val="clear" w:pos="284"/>
        </w:tabs>
        <w:ind w:firstLine="0"/>
      </w:pPr>
      <w:proofErr w:type="gramStart"/>
      <w:r>
        <w:t>enskilda medborgarens integritet.</w:t>
      </w:r>
      <w:proofErr w:type="gramEnd"/>
      <w:r>
        <w:t xml:space="preserve"> De intensiva diskussioner som följde av införandet av</w:t>
      </w:r>
    </w:p>
    <w:p w:rsidR="00CB4E86" w:rsidP="00CB4E86" w:rsidRDefault="00CB4E86" w14:paraId="6B16DAC4" w14:textId="77777777">
      <w:pPr>
        <w:tabs>
          <w:tab w:val="clear" w:pos="284"/>
        </w:tabs>
        <w:ind w:firstLine="0"/>
      </w:pPr>
      <w:r>
        <w:t>den s.k. FRA-lagen visade att hela ämnesområdet är kontroversiellt och måste</w:t>
      </w:r>
    </w:p>
    <w:p w:rsidR="00CB4E86" w:rsidP="00CB4E86" w:rsidRDefault="00CB4E86" w14:paraId="6B16DAC5" w14:textId="77777777">
      <w:pPr>
        <w:tabs>
          <w:tab w:val="clear" w:pos="284"/>
        </w:tabs>
        <w:ind w:firstLine="0"/>
      </w:pPr>
      <w:r>
        <w:lastRenderedPageBreak/>
        <w:t>behandlas med varsamhet om en verksamhet som denna ska kunna bedrivas med</w:t>
      </w:r>
    </w:p>
    <w:p w:rsidR="00CB4E86" w:rsidP="00CB4E86" w:rsidRDefault="00CB4E86" w14:paraId="6B16DAC6" w14:textId="77777777">
      <w:pPr>
        <w:tabs>
          <w:tab w:val="clear" w:pos="284"/>
        </w:tabs>
        <w:ind w:firstLine="0"/>
      </w:pPr>
      <w:proofErr w:type="gramStart"/>
      <w:r>
        <w:t>fortsatt förtroende från folket.</w:t>
      </w:r>
      <w:proofErr w:type="gramEnd"/>
    </w:p>
    <w:p w:rsidR="00CB4E86" w:rsidP="006736B4" w:rsidRDefault="00CB4E86" w14:paraId="6B16DAC7" w14:textId="77777777">
      <w:pPr>
        <w:tabs>
          <w:tab w:val="clear" w:pos="284"/>
        </w:tabs>
      </w:pPr>
    </w:p>
    <w:p w:rsidR="00CB4E86" w:rsidP="006736B4" w:rsidRDefault="00CB4E86" w14:paraId="6B16DAC8" w14:textId="77777777">
      <w:pPr>
        <w:tabs>
          <w:tab w:val="clear" w:pos="284"/>
        </w:tabs>
      </w:pPr>
      <w:r>
        <w:t>Statens inspektion för försvarsunderrättelseverksamheten (</w:t>
      </w:r>
      <w:proofErr w:type="spellStart"/>
      <w:r>
        <w:t>Siun</w:t>
      </w:r>
      <w:proofErr w:type="spellEnd"/>
      <w:r>
        <w:t>) utövar idag viss</w:t>
      </w:r>
    </w:p>
    <w:p w:rsidR="00CB4E86" w:rsidP="00CB4E86" w:rsidRDefault="00CB4E86" w14:paraId="6B16DAC9" w14:textId="77777777">
      <w:pPr>
        <w:tabs>
          <w:tab w:val="clear" w:pos="284"/>
        </w:tabs>
        <w:ind w:firstLine="0"/>
      </w:pPr>
      <w:r>
        <w:t>kontroll över hur lagen tillämpas, men denna nämnd lider av en avsaknad av tillräcklig</w:t>
      </w:r>
    </w:p>
    <w:p w:rsidR="00CB4E86" w:rsidP="00CB4E86" w:rsidRDefault="00CB4E86" w14:paraId="6B16DACA" w14:textId="77777777">
      <w:pPr>
        <w:tabs>
          <w:tab w:val="clear" w:pos="284"/>
        </w:tabs>
        <w:ind w:firstLine="0"/>
      </w:pPr>
      <w:proofErr w:type="gramStart"/>
      <w:r>
        <w:t>parlamentarisk förankring.</w:t>
      </w:r>
      <w:proofErr w:type="gramEnd"/>
      <w:r>
        <w:t xml:space="preserve"> Om signalspaning ska tas på allvar ska också riksdagens</w:t>
      </w:r>
    </w:p>
    <w:p w:rsidR="00CB4E86" w:rsidP="00CB4E86" w:rsidRDefault="00CB4E86" w14:paraId="6B16DACB" w14:textId="77777777">
      <w:pPr>
        <w:tabs>
          <w:tab w:val="clear" w:pos="284"/>
        </w:tabs>
        <w:ind w:firstLine="0"/>
      </w:pPr>
      <w:proofErr w:type="gramStart"/>
      <w:r>
        <w:t>samtliga partier erbjudas möjligheten att nominera ledamöter till nämnden.</w:t>
      </w:r>
      <w:proofErr w:type="gramEnd"/>
      <w:r>
        <w:t xml:space="preserve"> Detta är</w:t>
      </w:r>
    </w:p>
    <w:p w:rsidR="00CB4E86" w:rsidP="00CB4E86" w:rsidRDefault="00CB4E86" w14:paraId="6B16DACC" w14:textId="77777777">
      <w:pPr>
        <w:tabs>
          <w:tab w:val="clear" w:pos="284"/>
        </w:tabs>
        <w:ind w:firstLine="0"/>
      </w:pPr>
      <w:r>
        <w:t>fallet när det gäller Säkerhets- och integritetsskyddsnämnden. Vi bedömer att detta</w:t>
      </w:r>
    </w:p>
    <w:p w:rsidR="00CB4E86" w:rsidP="00CB4E86" w:rsidRDefault="00CB4E86" w14:paraId="6B16DACD" w14:textId="77777777">
      <w:pPr>
        <w:tabs>
          <w:tab w:val="clear" w:pos="284"/>
        </w:tabs>
        <w:ind w:firstLine="0"/>
      </w:pPr>
      <w:proofErr w:type="gramStart"/>
      <w:r>
        <w:t>förhållande har ökat förtroendet för nämnden hos samtliga partier i riksdagen.</w:t>
      </w:r>
      <w:proofErr w:type="gramEnd"/>
      <w:r>
        <w:t xml:space="preserve"> Vi</w:t>
      </w:r>
    </w:p>
    <w:p w:rsidR="00CB4E86" w:rsidP="00CB4E86" w:rsidRDefault="00CB4E86" w14:paraId="6B16DACE" w14:textId="77777777">
      <w:pPr>
        <w:tabs>
          <w:tab w:val="clear" w:pos="284"/>
        </w:tabs>
        <w:ind w:firstLine="0"/>
      </w:pPr>
      <w:r>
        <w:t>bedömer också att det förstärkt allmänhetens tilltro till att nämnden fullgör sitt uppdrag</w:t>
      </w:r>
    </w:p>
    <w:p w:rsidR="00CB4E86" w:rsidP="00CB4E86" w:rsidRDefault="00CB4E86" w14:paraId="6B16DACF" w14:textId="2F94B827">
      <w:pPr>
        <w:tabs>
          <w:tab w:val="clear" w:pos="284"/>
        </w:tabs>
        <w:ind w:firstLine="0"/>
      </w:pPr>
      <w:r>
        <w:lastRenderedPageBreak/>
        <w:t>på ett så allsidigt o</w:t>
      </w:r>
      <w:r w:rsidR="00C06C48">
        <w:t>ch objektivt sätt som möjligt, d</w:t>
      </w:r>
      <w:bookmarkStart w:name="_GoBack" w:id="1"/>
      <w:bookmarkEnd w:id="1"/>
      <w:r>
        <w:t>etta trots den sekretess som råder i</w:t>
      </w:r>
    </w:p>
    <w:p w:rsidR="00CB4E86" w:rsidP="00CB4E86" w:rsidRDefault="00CB4E86" w14:paraId="6B16DAD0" w14:textId="77777777">
      <w:pPr>
        <w:tabs>
          <w:tab w:val="clear" w:pos="284"/>
        </w:tabs>
        <w:ind w:firstLine="0"/>
      </w:pPr>
      <w:proofErr w:type="gramStart"/>
      <w:r>
        <w:t>nämndens verksamhet.</w:t>
      </w:r>
      <w:proofErr w:type="gramEnd"/>
    </w:p>
    <w:p w:rsidR="00CB4E86" w:rsidP="006736B4" w:rsidRDefault="00CB4E86" w14:paraId="6B16DAD1" w14:textId="77777777">
      <w:pPr>
        <w:tabs>
          <w:tab w:val="clear" w:pos="284"/>
        </w:tabs>
      </w:pPr>
    </w:p>
    <w:p w:rsidR="00CB4E86" w:rsidP="006736B4" w:rsidRDefault="00CB4E86" w14:paraId="6B16DAD2" w14:textId="77777777">
      <w:pPr>
        <w:tabs>
          <w:tab w:val="clear" w:pos="284"/>
        </w:tabs>
      </w:pPr>
      <w:r>
        <w:t xml:space="preserve">Vi anser således att antalet ledamöter i </w:t>
      </w:r>
      <w:proofErr w:type="spellStart"/>
      <w:r>
        <w:t>Siun</w:t>
      </w:r>
      <w:proofErr w:type="spellEnd"/>
      <w:r>
        <w:t xml:space="preserve"> ska utökas så att samtliga partier som är</w:t>
      </w:r>
    </w:p>
    <w:p w:rsidR="00CB4E86" w:rsidP="00CB4E86" w:rsidRDefault="00CB4E86" w14:paraId="6B16DAD3" w14:textId="77777777">
      <w:pPr>
        <w:tabs>
          <w:tab w:val="clear" w:pos="284"/>
        </w:tabs>
        <w:ind w:firstLine="0"/>
      </w:pPr>
      <w:proofErr w:type="gramStart"/>
      <w:r>
        <w:t>representerade i riksdagen kan erhålla en ledamot var.</w:t>
      </w:r>
      <w:proofErr w:type="gramEnd"/>
    </w:p>
    <w:p w:rsidRPr="00A37376" w:rsidR="00CB4E86" w:rsidP="00CB4E86" w:rsidRDefault="00CB4E86" w14:paraId="6B16DAD4" w14:textId="77777777">
      <w:pPr>
        <w:tabs>
          <w:tab w:val="clear" w:pos="284"/>
        </w:tabs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93663718BCB4D37B75265411DD17CAB"/>
        </w:placeholder>
        <w15:appearance w15:val="hidden"/>
      </w:sdtPr>
      <w:sdtEndPr/>
      <w:sdtContent>
        <w:p w:rsidRPr="00ED19F0" w:rsidR="00865E70" w:rsidP="00931097" w:rsidRDefault="00C06C48" w14:paraId="6B16DA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7419" w:rsidRDefault="006D7419" w14:paraId="6B16DADF" w14:textId="77777777"/>
    <w:sectPr w:rsidR="006D741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DAE1" w14:textId="77777777" w:rsidR="002D62DE" w:rsidRDefault="002D62DE" w:rsidP="000C1CAD">
      <w:pPr>
        <w:spacing w:line="240" w:lineRule="auto"/>
      </w:pPr>
      <w:r>
        <w:separator/>
      </w:r>
    </w:p>
  </w:endnote>
  <w:endnote w:type="continuationSeparator" w:id="0">
    <w:p w14:paraId="6B16DAE2" w14:textId="77777777" w:rsidR="002D62DE" w:rsidRDefault="002D62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6DAE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06C4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6DAED" w14:textId="77777777" w:rsidR="00AA2E7D" w:rsidRDefault="00AA2E7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201601131545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201601131546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2016-01-13 15:46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2016-01-13 15:46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DADF" w14:textId="77777777" w:rsidR="002D62DE" w:rsidRDefault="002D62DE" w:rsidP="000C1CAD">
      <w:pPr>
        <w:spacing w:line="240" w:lineRule="auto"/>
      </w:pPr>
      <w:r>
        <w:separator/>
      </w:r>
    </w:p>
  </w:footnote>
  <w:footnote w:type="continuationSeparator" w:id="0">
    <w:p w14:paraId="6B16DAE0" w14:textId="77777777" w:rsidR="002D62DE" w:rsidRDefault="002D62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B16DAE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C06C48" w14:paraId="6B16DAE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:3298</w:t>
        </w:r>
      </w:sdtContent>
    </w:sdt>
  </w:p>
  <w:p w:rsidR="00A42228" w:rsidP="00283E0F" w:rsidRDefault="00C06C48" w14:paraId="6B16DAE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13421" w14:paraId="6B16DAEB" w14:textId="5AE7678F">
        <w:pPr>
          <w:pStyle w:val="FSHRub2"/>
        </w:pPr>
        <w:r>
          <w:t>med anledning av skr. 2015/16:70 Integritetsskydd vid signalspaning i försvarsunderrättelseverksamhet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B16DA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B4E8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D62DE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088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1BC2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7419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342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097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2E7D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F96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C48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4E86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0D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6DABC"/>
  <w15:chartTrackingRefBased/>
  <w15:docId w15:val="{6A6C0ADD-02BA-4DDB-9C51-45109CBC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693198331472A82A443382F212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DA8EA-B41A-44C9-AF48-5EE863957F2A}"/>
      </w:docPartPr>
      <w:docPartBody>
        <w:p w:rsidR="00530BC8" w:rsidRDefault="00CB33C7">
          <w:pPr>
            <w:pStyle w:val="D02693198331472A82A443382F2128A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3663718BCB4D37B75265411DD17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31B7C-3024-401F-B3FE-393DD046E0FF}"/>
      </w:docPartPr>
      <w:docPartBody>
        <w:p w:rsidR="00530BC8" w:rsidRDefault="00CB33C7">
          <w:pPr>
            <w:pStyle w:val="393663718BCB4D37B75265411DD17C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7"/>
    <w:rsid w:val="00530BC8"/>
    <w:rsid w:val="00C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2693198331472A82A443382F2128AF">
    <w:name w:val="D02693198331472A82A443382F2128AF"/>
  </w:style>
  <w:style w:type="paragraph" w:customStyle="1" w:styleId="C837FDCCC15342F1BACADFA95254BA96">
    <w:name w:val="C837FDCCC15342F1BACADFA95254BA96"/>
  </w:style>
  <w:style w:type="paragraph" w:customStyle="1" w:styleId="393663718BCB4D37B75265411DD17CAB">
    <w:name w:val="393663718BCB4D37B75265411DD17C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6428</RubrikLookup>
    <MotionGuid xmlns="00d11361-0b92-4bae-a181-288d6a55b763">8a4c6741-ad25-4966-8bda-61fea7987ac5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C492BE8-C754-488A-BE5D-C74D4FA15514}"/>
</file>

<file path=customXml/itemProps3.xml><?xml version="1.0" encoding="utf-8"?>
<ds:datastoreItem xmlns:ds="http://schemas.openxmlformats.org/officeDocument/2006/customXml" ds:itemID="{183C1867-80E1-4DB0-B7FD-431CC0549639}"/>
</file>

<file path=customXml/itemProps4.xml><?xml version="1.0" encoding="utf-8"?>
<ds:datastoreItem xmlns:ds="http://schemas.openxmlformats.org/officeDocument/2006/customXml" ds:itemID="{71B9C65B-8AB1-44D4-A258-84F2157D30BA}"/>
</file>

<file path=customXml/itemProps5.xml><?xml version="1.0" encoding="utf-8"?>
<ds:datastoreItem xmlns:ds="http://schemas.openxmlformats.org/officeDocument/2006/customXml" ds:itemID="{AE58043B-55E0-4CBE-BD2B-33BF93F4B52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251</Words>
  <Characters>1470</Characters>
  <Application>Microsoft Office Word</Application>
  <DocSecurity>0</DocSecurity>
  <Lines>35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regeringens skrivelse 2015 16 70 Integritetsskydd vid signalspaning i försvarsunderrättelseverksamhet</vt:lpstr>
      <vt:lpstr/>
    </vt:vector>
  </TitlesOfParts>
  <Company>Sveriges riksdag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regeringens skrivelse 2015 16 70 Integritetsskydd vid signalspaning i försvarsunderrättelseverksamhet</dc:title>
  <dc:subject/>
  <dc:creator>Joakim Larsson</dc:creator>
  <cp:keywords/>
  <dc:description/>
  <cp:lastModifiedBy>Kerstin Carlqvist</cp:lastModifiedBy>
  <cp:revision>6</cp:revision>
  <cp:lastPrinted>2016-01-13T14:46:00Z</cp:lastPrinted>
  <dcterms:created xsi:type="dcterms:W3CDTF">2016-01-13T14:45:00Z</dcterms:created>
  <dcterms:modified xsi:type="dcterms:W3CDTF">2016-04-06T13:39:00Z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*ZACC3DFDBE2C8*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https://filur.riksdagen.se/drop/DropOffLibrary/ZACC3DFDBE2C8.docx</vt:lpwstr>
  </property>
  <property fmtid="{D5CDD505-2E9C-101B-9397-08002B2CF9AE}" pid="11" name="RevisionsOn">
    <vt:lpwstr>1</vt:lpwstr>
  </property>
</Properties>
</file>