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F25" w:rsidRPr="00661BB7" w:rsidRDefault="004C1AE1" w:rsidP="0051172F">
      <w:pPr>
        <w:pStyle w:val="Hemstlrubrik"/>
      </w:pPr>
      <w:r w:rsidRPr="00661BB7">
        <w:t>Förslag till riksdagsbeslut</w:t>
      </w:r>
    </w:p>
    <w:p w:rsidR="00E77E74" w:rsidRPr="00661BB7" w:rsidRDefault="004C1AE1" w:rsidP="00F47298">
      <w:pPr>
        <w:pStyle w:val="Hemstlatt"/>
      </w:pPr>
      <w:r w:rsidRPr="00661BB7">
        <w:t xml:space="preserve">Riksdagen begär att regeringen lägger fram förslag till ändring i </w:t>
      </w:r>
      <w:r w:rsidR="00C41C65" w:rsidRPr="00661BB7">
        <w:t>s</w:t>
      </w:r>
      <w:r w:rsidRPr="00661BB7">
        <w:t>amb</w:t>
      </w:r>
      <w:r w:rsidRPr="00661BB7">
        <w:t>o</w:t>
      </w:r>
      <w:r w:rsidRPr="00661BB7">
        <w:t>lag</w:t>
      </w:r>
      <w:r w:rsidR="00C41C65" w:rsidRPr="00661BB7">
        <w:t>en</w:t>
      </w:r>
      <w:r w:rsidRPr="00661BB7">
        <w:t xml:space="preserve"> (2003:376) som innebär att det införs en rätt för sambo att väcka t</w:t>
      </w:r>
      <w:r w:rsidRPr="00661BB7">
        <w:t>a</w:t>
      </w:r>
      <w:r w:rsidRPr="00661BB7">
        <w:t xml:space="preserve">lan </w:t>
      </w:r>
      <w:r w:rsidR="00264831" w:rsidRPr="00661BB7">
        <w:t xml:space="preserve">om att ärva sin avlidna </w:t>
      </w:r>
      <w:r w:rsidRPr="00661BB7">
        <w:t>partner</w:t>
      </w:r>
      <w:r w:rsidR="00264831" w:rsidRPr="00661BB7">
        <w:t>.</w:t>
      </w:r>
    </w:p>
    <w:p w:rsidR="00E77E74" w:rsidRPr="00661BB7" w:rsidRDefault="00E77E74" w:rsidP="00E77E74">
      <w:pPr>
        <w:pStyle w:val="Rubrik1"/>
      </w:pPr>
      <w:r w:rsidRPr="00661BB7">
        <w:t>Bristande trygghet för efterlevande sambo</w:t>
      </w:r>
    </w:p>
    <w:p w:rsidR="00F47298" w:rsidRPr="00661BB7" w:rsidRDefault="00F47298" w:rsidP="00E77E74">
      <w:r w:rsidRPr="00661BB7">
        <w:t>Allt</w:t>
      </w:r>
      <w:r w:rsidR="004712FD" w:rsidRPr="00661BB7">
        <w:t>fler</w:t>
      </w:r>
      <w:r w:rsidR="00254A41" w:rsidRPr="00661BB7">
        <w:t xml:space="preserve"> människor lever som sambor. I</w:t>
      </w:r>
      <w:r w:rsidRPr="00661BB7">
        <w:t> </w:t>
      </w:r>
      <w:r w:rsidR="00254A41" w:rsidRPr="00661BB7">
        <w:t>d</w:t>
      </w:r>
      <w:r w:rsidR="004712FD" w:rsidRPr="00661BB7">
        <w:t xml:space="preserve">ag är </w:t>
      </w:r>
      <w:r w:rsidRPr="00661BB7">
        <w:t>ca</w:t>
      </w:r>
      <w:r w:rsidR="004712FD" w:rsidRPr="00661BB7">
        <w:t xml:space="preserve"> en tredjedel av alla samma</w:t>
      </w:r>
      <w:r w:rsidR="004712FD" w:rsidRPr="00661BB7">
        <w:t>n</w:t>
      </w:r>
      <w:r w:rsidR="004712FD" w:rsidRPr="00661BB7">
        <w:t>levande par sambor. Att flytta ihop med någon utan att vara registrerad par</w:t>
      </w:r>
      <w:r w:rsidR="004712FD" w:rsidRPr="00661BB7">
        <w:t>t</w:t>
      </w:r>
      <w:r w:rsidR="004712FD" w:rsidRPr="00661BB7">
        <w:t>ner eller gift kan ge oönskade privatekonomiska konsekvenser som få männ</w:t>
      </w:r>
      <w:r w:rsidR="004712FD" w:rsidRPr="00661BB7">
        <w:t>i</w:t>
      </w:r>
      <w:r w:rsidR="004712FD" w:rsidRPr="00661BB7">
        <w:t>skor känner till.</w:t>
      </w:r>
    </w:p>
    <w:p w:rsidR="00F47298" w:rsidRPr="00661BB7" w:rsidRDefault="004712FD" w:rsidP="00F47298">
      <w:pPr>
        <w:pStyle w:val="Normaltindrag"/>
      </w:pPr>
      <w:r w:rsidRPr="00661BB7">
        <w:t xml:space="preserve">Många lever i den villfarelsen att sambolagen ger ett skydd för sambor som liknar det som gäller för registrerade partners eller gifta. Att så inte är fallet är något som </w:t>
      </w:r>
      <w:r w:rsidR="00342207" w:rsidRPr="00661BB7">
        <w:t xml:space="preserve">ofta </w:t>
      </w:r>
      <w:r w:rsidRPr="00661BB7">
        <w:t xml:space="preserve">upptäcks när det redan är för sent, </w:t>
      </w:r>
      <w:r w:rsidR="00F47298" w:rsidRPr="00661BB7">
        <w:t>t.ex.</w:t>
      </w:r>
      <w:r w:rsidRPr="00661BB7">
        <w:t xml:space="preserve"> när den ena sambon avlidit.</w:t>
      </w:r>
      <w:r w:rsidR="00342207" w:rsidRPr="00661BB7">
        <w:t xml:space="preserve"> Sambor ärver inte varandra utan arvet fördelas enligt arvsor</w:t>
      </w:r>
      <w:r w:rsidR="00342207" w:rsidRPr="00661BB7">
        <w:t>d</w:t>
      </w:r>
      <w:r w:rsidR="00342207" w:rsidRPr="00661BB7">
        <w:t>ningen, i första hand till barn. I andra hand ärver föräldrarna den avlidne och om föräldrarna inte finns i livet den avlidnes syskon.</w:t>
      </w:r>
    </w:p>
    <w:p w:rsidR="00E77E74" w:rsidRPr="00661BB7" w:rsidRDefault="00342207" w:rsidP="00F47298">
      <w:pPr>
        <w:pStyle w:val="Normaltindrag"/>
      </w:pPr>
      <w:r w:rsidRPr="00661BB7">
        <w:t>För att sambor ska ärva varandra krävs testamente. Den egendom som o</w:t>
      </w:r>
      <w:r w:rsidRPr="00661BB7">
        <w:t>m</w:t>
      </w:r>
      <w:r w:rsidRPr="00661BB7">
        <w:t>fattas och regleras av sambolagen är den bostad och det bohag som skaffats för gemensamt bruk</w:t>
      </w:r>
      <w:r w:rsidR="00A319F3" w:rsidRPr="00661BB7">
        <w:t>. All annan egendom, exempelvis bil, båt, fritidshus, aktier, fonder, bankmedel och ideella rättigheter omfattas inte</w:t>
      </w:r>
      <w:r w:rsidRPr="00661BB7">
        <w:t xml:space="preserve"> </w:t>
      </w:r>
      <w:r w:rsidR="00A319F3" w:rsidRPr="00661BB7">
        <w:t>(3</w:t>
      </w:r>
      <w:r w:rsidR="0051172F" w:rsidRPr="00661BB7">
        <w:t>–</w:t>
      </w:r>
      <w:r w:rsidR="00A319F3" w:rsidRPr="00661BB7">
        <w:t>7</w:t>
      </w:r>
      <w:r w:rsidR="0051172F" w:rsidRPr="00661BB7">
        <w:t> §</w:t>
      </w:r>
      <w:r w:rsidR="00A319F3" w:rsidRPr="00661BB7">
        <w:t>§ Sa</w:t>
      </w:r>
      <w:r w:rsidR="00A319F3" w:rsidRPr="00661BB7">
        <w:t>m</w:t>
      </w:r>
      <w:r w:rsidR="00A319F3" w:rsidRPr="00661BB7">
        <w:t xml:space="preserve">bolag (2003:376)). </w:t>
      </w:r>
      <w:r w:rsidR="004E431C" w:rsidRPr="00661BB7">
        <w:t>När en av två sambor dör kan den kvarvarande sambon begära bodelning enligt sambolagen. Bodelningen görs då mellan den efterl</w:t>
      </w:r>
      <w:r w:rsidR="004E431C" w:rsidRPr="00661BB7">
        <w:t>e</w:t>
      </w:r>
      <w:r w:rsidR="004E431C" w:rsidRPr="00661BB7">
        <w:t>vande sambon och den avlidnes arvingar och eventuella testamentstagare. Efterlevande sambo kan också begära att få överta gemensam bostad och gemensamt bohag. Den avlidnes arvingar och testamentstagare ska då ersättas med värdet för det som övertas.</w:t>
      </w:r>
    </w:p>
    <w:p w:rsidR="004E431C" w:rsidRPr="00661BB7" w:rsidRDefault="004E431C" w:rsidP="004E431C">
      <w:pPr>
        <w:pStyle w:val="Rubrik1"/>
      </w:pPr>
      <w:r w:rsidRPr="00661BB7">
        <w:lastRenderedPageBreak/>
        <w:t>Sambolagens konsekvenser</w:t>
      </w:r>
    </w:p>
    <w:p w:rsidR="00A877A2" w:rsidRPr="00661BB7" w:rsidRDefault="00F31433" w:rsidP="004E431C">
      <w:r w:rsidRPr="00661BB7">
        <w:t>Efter Estonias förlisning och nu senast efter tsunamikatastrofen blev samb</w:t>
      </w:r>
      <w:r w:rsidRPr="00661BB7">
        <w:t>o</w:t>
      </w:r>
      <w:r w:rsidRPr="00661BB7">
        <w:t xml:space="preserve">lagens brister uppenbara för många människor som mist sin livskamrat. </w:t>
      </w:r>
      <w:r w:rsidR="005A2CCC" w:rsidRPr="00661BB7">
        <w:t>För sent upptäckte alltför många att de saknade rätt att ta arv efter sin avlidna sambo med konsekvensen att de miste inte bara sin partner utan även tving</w:t>
      </w:r>
      <w:r w:rsidR="005A2CCC" w:rsidRPr="00661BB7">
        <w:t>a</w:t>
      </w:r>
      <w:r w:rsidR="005A2CCC" w:rsidRPr="00661BB7">
        <w:t>des flytta ifrån sin bostad eller blev av med annan egendom.</w:t>
      </w:r>
    </w:p>
    <w:p w:rsidR="00F47298" w:rsidRPr="00661BB7" w:rsidRDefault="00A877A2" w:rsidP="00F47298">
      <w:pPr>
        <w:pStyle w:val="Normaltindrag"/>
      </w:pPr>
      <w:r w:rsidRPr="00661BB7">
        <w:t xml:space="preserve">Stieg Larsson avled i november 2004. Efter sig lämnade han Eva som han levt tillsammans med i 25 år. Stieg Larsson ägnade </w:t>
      </w:r>
      <w:r w:rsidR="00450292" w:rsidRPr="00661BB7">
        <w:t xml:space="preserve">sitt liv och särskilt </w:t>
      </w:r>
      <w:r w:rsidRPr="00661BB7">
        <w:t>de sista 15 åren åt att bekämpa högerextremism</w:t>
      </w:r>
      <w:r w:rsidR="00907762" w:rsidRPr="00661BB7">
        <w:t>en</w:t>
      </w:r>
      <w:r w:rsidRPr="00661BB7">
        <w:t xml:space="preserve"> vilket medförde att han och hans sambo periodvis levde under dödshot. Eva och Stieg kunde därför aldrig gifta sig</w:t>
      </w:r>
      <w:r w:rsidR="00450292" w:rsidRPr="00661BB7">
        <w:t xml:space="preserve"> eftersom de var tvungna att undvika att Stieg kunde spåras via offentliga register</w:t>
      </w:r>
      <w:r w:rsidRPr="00661BB7">
        <w:t>.</w:t>
      </w:r>
    </w:p>
    <w:p w:rsidR="001B1E97" w:rsidRPr="00661BB7" w:rsidRDefault="00A877A2" w:rsidP="00F47298">
      <w:pPr>
        <w:pStyle w:val="Normaltindrag"/>
      </w:pPr>
      <w:r w:rsidRPr="00661BB7">
        <w:t>Efter Stiegs bortgång fann Eva att hon i egenskap av efterlevande sambo inte hade någon rätt at</w:t>
      </w:r>
      <w:r w:rsidR="00BF5475" w:rsidRPr="00661BB7">
        <w:t>t ärva Stieg. Paret hade, i likhet med många andra sa</w:t>
      </w:r>
      <w:r w:rsidR="00BF5475" w:rsidRPr="00661BB7">
        <w:t>m</w:t>
      </w:r>
      <w:r w:rsidR="00BF5475" w:rsidRPr="00661BB7">
        <w:t xml:space="preserve">bopar, aldrig skrivit något testamente. </w:t>
      </w:r>
      <w:r w:rsidR="00907762" w:rsidRPr="00661BB7">
        <w:t>Stieg Larsson hade under sin livstid ägnat sig åt författarskap och journalistik. Konsekvensen av bristerna i sa</w:t>
      </w:r>
      <w:r w:rsidR="00907762" w:rsidRPr="00661BB7">
        <w:t>m</w:t>
      </w:r>
      <w:r w:rsidR="00907762" w:rsidRPr="00661BB7">
        <w:t>bolagens skydd för efterlevande blev att rättigheterna till hans livsverk</w:t>
      </w:r>
      <w:r w:rsidR="00450292" w:rsidRPr="00661BB7">
        <w:t xml:space="preserve"> som journalist och författare samt ansvaret för att förvalta dem</w:t>
      </w:r>
      <w:r w:rsidR="00907762" w:rsidRPr="00661BB7">
        <w:t xml:space="preserve"> i</w:t>
      </w:r>
      <w:r w:rsidR="00F47298" w:rsidRPr="00661BB7">
        <w:t> </w:t>
      </w:r>
      <w:r w:rsidR="00907762" w:rsidRPr="00661BB7">
        <w:t>stället för att tillfalla Eva hamnade hos släkting</w:t>
      </w:r>
      <w:r w:rsidR="00450292" w:rsidRPr="00661BB7">
        <w:t xml:space="preserve">ar till Stieg med vilka han enligt uppgift haft </w:t>
      </w:r>
      <w:r w:rsidR="00907762" w:rsidRPr="00661BB7">
        <w:t xml:space="preserve">sporadiskt </w:t>
      </w:r>
      <w:r w:rsidR="00450292" w:rsidRPr="00661BB7">
        <w:t xml:space="preserve">kontakt </w:t>
      </w:r>
      <w:r w:rsidR="00907762" w:rsidRPr="00661BB7">
        <w:t xml:space="preserve">med de senaste </w:t>
      </w:r>
      <w:r w:rsidR="00AF5D9A" w:rsidRPr="00661BB7">
        <w:t xml:space="preserve">30 </w:t>
      </w:r>
      <w:r w:rsidR="00907762" w:rsidRPr="00661BB7">
        <w:t>åren.</w:t>
      </w:r>
    </w:p>
    <w:p w:rsidR="001B1E97" w:rsidRPr="00661BB7" w:rsidRDefault="001B1E97" w:rsidP="001B1E97">
      <w:pPr>
        <w:pStyle w:val="Rubrik1"/>
      </w:pPr>
      <w:r w:rsidRPr="00661BB7">
        <w:t>En möjlighet att ärva för sambopar</w:t>
      </w:r>
    </w:p>
    <w:p w:rsidR="00F47298" w:rsidRPr="00661BB7" w:rsidRDefault="007E41DC" w:rsidP="007E41DC">
      <w:r w:rsidRPr="00661BB7">
        <w:t>Ovanstående exempel visar på orimligheten i den gällande sambolagstiftnin</w:t>
      </w:r>
      <w:r w:rsidRPr="00661BB7">
        <w:t>g</w:t>
      </w:r>
      <w:r w:rsidRPr="00661BB7">
        <w:t>en. Den efterlevande parten är i praktiken helt utel</w:t>
      </w:r>
      <w:r w:rsidR="00450292" w:rsidRPr="00661BB7">
        <w:t>ämnad till arvingarnas godtycke om samboparet inte skrivit något inbördes testamente.</w:t>
      </w:r>
    </w:p>
    <w:p w:rsidR="00F47298" w:rsidRPr="00661BB7" w:rsidRDefault="007E41DC" w:rsidP="00F47298">
      <w:pPr>
        <w:pStyle w:val="Normaltindrag"/>
      </w:pPr>
      <w:r w:rsidRPr="00661BB7">
        <w:t>I de fall där den avlidna har barn sedan tidigare kan det anses skäligt att dessa får ut i alla fall sin laglott</w:t>
      </w:r>
      <w:r w:rsidR="0051172F" w:rsidRPr="00661BB7">
        <w:t>,</w:t>
      </w:r>
      <w:r w:rsidRPr="00661BB7">
        <w:t xml:space="preserve"> men då arvtagarna är äldre släktingar eller syskon till den avlidna bör deras rätt till arv </w:t>
      </w:r>
      <w:r w:rsidR="00B95705" w:rsidRPr="00661BB7">
        <w:t xml:space="preserve">i vissa fall </w:t>
      </w:r>
      <w:r w:rsidRPr="00661BB7">
        <w:t>få stå tillbaka till fö</w:t>
      </w:r>
      <w:r w:rsidRPr="00661BB7">
        <w:t>r</w:t>
      </w:r>
      <w:r w:rsidRPr="00661BB7">
        <w:t xml:space="preserve">mån för den efterlevande sambon. </w:t>
      </w:r>
      <w:r w:rsidR="00926D72" w:rsidRPr="00661BB7">
        <w:t>Det finns människor som av olika skäl inte vill eller</w:t>
      </w:r>
      <w:r w:rsidR="0051172F" w:rsidRPr="00661BB7">
        <w:t>,</w:t>
      </w:r>
      <w:r w:rsidR="00926D72" w:rsidRPr="00661BB7">
        <w:t xml:space="preserve"> som i Evas och Stiegs fall, inte kan gifta sig eller registrera partne</w:t>
      </w:r>
      <w:r w:rsidR="00926D72" w:rsidRPr="00661BB7">
        <w:t>r</w:t>
      </w:r>
      <w:r w:rsidR="00926D72" w:rsidRPr="00661BB7">
        <w:t>skap.</w:t>
      </w:r>
    </w:p>
    <w:p w:rsidR="00926D72" w:rsidRPr="00661BB7" w:rsidRDefault="007E41DC" w:rsidP="00F47298">
      <w:pPr>
        <w:pStyle w:val="Normaltindrag"/>
      </w:pPr>
      <w:r w:rsidRPr="00661BB7">
        <w:t>Vänsterpartiet</w:t>
      </w:r>
      <w:r w:rsidR="00926D72" w:rsidRPr="00661BB7">
        <w:t xml:space="preserve"> anser att det är viktigt att dessa människor inte faller utanfö</w:t>
      </w:r>
      <w:r w:rsidR="00754D3C" w:rsidRPr="00661BB7">
        <w:t xml:space="preserve">r den trygghet som en rätt att ta </w:t>
      </w:r>
      <w:r w:rsidR="00926D72" w:rsidRPr="00661BB7">
        <w:t xml:space="preserve">arv kan ge. Vi </w:t>
      </w:r>
      <w:r w:rsidRPr="00661BB7">
        <w:t xml:space="preserve">anser att det bör införas en rätt att väcka talan om att få ärva sin döda partner för den efterlevande sambon. En sådan regel skulle kunna utformas som en generalklausul där domstolen gör en skälighetsbedömning av den efterlevandes rätt till arv. </w:t>
      </w:r>
      <w:r w:rsidR="00926D72" w:rsidRPr="00661BB7">
        <w:t xml:space="preserve">Tungt vägande skäl för att en sambo ska få ärva sin avlidna partner skulle </w:t>
      </w:r>
      <w:r w:rsidR="00450292" w:rsidRPr="00661BB7">
        <w:t>bl</w:t>
      </w:r>
      <w:r w:rsidR="00F47298" w:rsidRPr="00661BB7">
        <w:t>.a.</w:t>
      </w:r>
      <w:r w:rsidR="00450292" w:rsidRPr="00661BB7">
        <w:t xml:space="preserve"> </w:t>
      </w:r>
      <w:r w:rsidR="00926D72" w:rsidRPr="00661BB7">
        <w:t>kunna vara att förhållandet varat under lång tid samt att den</w:t>
      </w:r>
      <w:r w:rsidR="00450292" w:rsidRPr="00661BB7">
        <w:t xml:space="preserve"> avlidna haft ringa </w:t>
      </w:r>
      <w:r w:rsidR="00926D72" w:rsidRPr="00661BB7">
        <w:t>kontakt med de arvsberättigade släktingarna. Regeringen bör därför återkomma med fö</w:t>
      </w:r>
      <w:r w:rsidR="00926D72" w:rsidRPr="00661BB7">
        <w:t>r</w:t>
      </w:r>
      <w:r w:rsidR="00926D72" w:rsidRPr="00661BB7">
        <w:t>slag till ändring i sambolagen som innebär att det införs en rätt för sambo att väcka talan om att ärva sin avlidna partner.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1172F" w:rsidRPr="00661BB7">
        <w:tblPrEx>
          <w:tblCellMar>
            <w:top w:w="0" w:type="dxa"/>
            <w:bottom w:w="0" w:type="dxa"/>
          </w:tblCellMar>
        </w:tblPrEx>
        <w:trPr>
          <w:cantSplit/>
        </w:trPr>
        <w:tc>
          <w:tcPr>
            <w:tcW w:w="3046" w:type="dxa"/>
          </w:tcPr>
          <w:p w:rsidR="0051172F" w:rsidRPr="00661BB7" w:rsidRDefault="0051172F" w:rsidP="0051172F">
            <w:pPr>
              <w:pStyle w:val="UnderskriftDatum"/>
              <w:spacing w:before="125"/>
            </w:pPr>
            <w:r w:rsidRPr="00661BB7">
              <w:t>Stockholm den 26 september 2005</w:t>
            </w:r>
          </w:p>
        </w:tc>
        <w:tc>
          <w:tcPr>
            <w:tcW w:w="3047" w:type="dxa"/>
          </w:tcPr>
          <w:p w:rsidR="0051172F" w:rsidRPr="00661BB7" w:rsidRDefault="0051172F" w:rsidP="0051172F">
            <w:pPr>
              <w:pStyle w:val="Underskrifter"/>
              <w:spacing w:before="125"/>
            </w:pPr>
          </w:p>
        </w:tc>
      </w:tr>
      <w:tr w:rsidR="0051172F" w:rsidRPr="00661BB7">
        <w:tblPrEx>
          <w:tblCellMar>
            <w:top w:w="0" w:type="dxa"/>
            <w:bottom w:w="0" w:type="dxa"/>
          </w:tblCellMar>
        </w:tblPrEx>
        <w:trPr>
          <w:cantSplit/>
        </w:trPr>
        <w:tc>
          <w:tcPr>
            <w:tcW w:w="3046" w:type="dxa"/>
          </w:tcPr>
          <w:p w:rsidR="0051172F" w:rsidRPr="00661BB7" w:rsidRDefault="0051172F" w:rsidP="0051172F">
            <w:pPr>
              <w:pStyle w:val="Underskrifter"/>
            </w:pPr>
            <w:r w:rsidRPr="00661BB7">
              <w:t>Tasso Stafilidis (v)</w:t>
            </w:r>
          </w:p>
        </w:tc>
        <w:tc>
          <w:tcPr>
            <w:tcW w:w="3047" w:type="dxa"/>
          </w:tcPr>
          <w:p w:rsidR="0051172F" w:rsidRPr="00661BB7" w:rsidRDefault="0051172F" w:rsidP="0051172F">
            <w:pPr>
              <w:pStyle w:val="Underskrifter"/>
            </w:pPr>
          </w:p>
        </w:tc>
      </w:tr>
      <w:tr w:rsidR="0051172F" w:rsidRPr="00661BB7">
        <w:tblPrEx>
          <w:tblCellMar>
            <w:top w:w="0" w:type="dxa"/>
            <w:bottom w:w="0" w:type="dxa"/>
          </w:tblCellMar>
        </w:tblPrEx>
        <w:trPr>
          <w:cantSplit/>
        </w:trPr>
        <w:tc>
          <w:tcPr>
            <w:tcW w:w="3046" w:type="dxa"/>
          </w:tcPr>
          <w:p w:rsidR="0051172F" w:rsidRPr="00661BB7" w:rsidRDefault="0051172F" w:rsidP="0051172F">
            <w:pPr>
              <w:pStyle w:val="Underskrifter"/>
            </w:pPr>
            <w:r w:rsidRPr="00661BB7">
              <w:t>Rossana Dinamarca (v)</w:t>
            </w:r>
          </w:p>
        </w:tc>
        <w:tc>
          <w:tcPr>
            <w:tcW w:w="3047" w:type="dxa"/>
          </w:tcPr>
          <w:p w:rsidR="0051172F" w:rsidRPr="00661BB7" w:rsidRDefault="0051172F" w:rsidP="0051172F">
            <w:pPr>
              <w:pStyle w:val="Underskrifter"/>
            </w:pPr>
            <w:r w:rsidRPr="00661BB7">
              <w:t>Mats Einarsson (v)</w:t>
            </w:r>
          </w:p>
        </w:tc>
      </w:tr>
      <w:tr w:rsidR="0051172F" w:rsidRPr="00661BB7">
        <w:tblPrEx>
          <w:tblCellMar>
            <w:top w:w="0" w:type="dxa"/>
            <w:bottom w:w="0" w:type="dxa"/>
          </w:tblCellMar>
        </w:tblPrEx>
        <w:trPr>
          <w:cantSplit/>
        </w:trPr>
        <w:tc>
          <w:tcPr>
            <w:tcW w:w="3046" w:type="dxa"/>
          </w:tcPr>
          <w:p w:rsidR="0051172F" w:rsidRPr="00661BB7" w:rsidRDefault="0051172F" w:rsidP="0051172F">
            <w:pPr>
              <w:pStyle w:val="Underskrifter"/>
            </w:pPr>
            <w:r w:rsidRPr="00661BB7">
              <w:t>Siv Holma (v)</w:t>
            </w:r>
          </w:p>
        </w:tc>
        <w:tc>
          <w:tcPr>
            <w:tcW w:w="3047" w:type="dxa"/>
          </w:tcPr>
          <w:p w:rsidR="0051172F" w:rsidRPr="00661BB7" w:rsidRDefault="0051172F" w:rsidP="0051172F">
            <w:pPr>
              <w:pStyle w:val="Underskrifter"/>
            </w:pPr>
            <w:r w:rsidRPr="00661BB7">
              <w:t>Rolf Olsson (v)</w:t>
            </w:r>
          </w:p>
        </w:tc>
      </w:tr>
      <w:tr w:rsidR="0051172F" w:rsidRPr="00661BB7">
        <w:tblPrEx>
          <w:tblCellMar>
            <w:top w:w="0" w:type="dxa"/>
            <w:bottom w:w="0" w:type="dxa"/>
          </w:tblCellMar>
        </w:tblPrEx>
        <w:trPr>
          <w:cantSplit/>
        </w:trPr>
        <w:tc>
          <w:tcPr>
            <w:tcW w:w="3046" w:type="dxa"/>
          </w:tcPr>
          <w:p w:rsidR="0051172F" w:rsidRPr="00661BB7" w:rsidRDefault="0051172F" w:rsidP="0051172F">
            <w:pPr>
              <w:pStyle w:val="Underskrifter"/>
            </w:pPr>
            <w:r w:rsidRPr="00661BB7">
              <w:t>Alice Åström (v)</w:t>
            </w:r>
          </w:p>
        </w:tc>
        <w:tc>
          <w:tcPr>
            <w:tcW w:w="3047" w:type="dxa"/>
          </w:tcPr>
          <w:p w:rsidR="0051172F" w:rsidRPr="00661BB7" w:rsidRDefault="0051172F" w:rsidP="0051172F">
            <w:pPr>
              <w:pStyle w:val="Underskrifter"/>
            </w:pPr>
          </w:p>
        </w:tc>
      </w:tr>
    </w:tbl>
    <w:p w:rsidR="00E77E74" w:rsidRPr="00661BB7" w:rsidRDefault="00E77E74" w:rsidP="0051172F">
      <w:pPr>
        <w:pStyle w:val="Normaltindrag"/>
      </w:pPr>
    </w:p>
    <w:sectPr w:rsidR="00E77E74" w:rsidRPr="00661BB7" w:rsidSect="005117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6F3A" w:rsidRPr="00661BB7" w:rsidRDefault="00086F3A">
      <w:r w:rsidRPr="00661BB7">
        <w:separator/>
      </w:r>
    </w:p>
  </w:endnote>
  <w:endnote w:type="continuationSeparator" w:id="0">
    <w:p w:rsidR="00086F3A" w:rsidRPr="00661BB7" w:rsidRDefault="00086F3A">
      <w:r w:rsidRPr="00661B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72F" w:rsidRPr="00661BB7" w:rsidRDefault="00661BB7" w:rsidP="0051172F">
    <w:pPr>
      <w:pStyle w:val="Sidfot"/>
    </w:pPr>
    <w:r w:rsidRPr="00661B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53751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2F" w:rsidRDefault="0051172F">
                          <w:pPr>
                            <w:pStyle w:val="NormalS5sidnrV"/>
                          </w:pPr>
                          <w:r>
                            <w:fldChar w:fldCharType="begin"/>
                          </w:r>
                          <w:r>
                            <w:instrText xml:space="preserve"> PAGE *\charformat</w:instrText>
                          </w:r>
                          <w:r>
                            <w:fldChar w:fldCharType="separate"/>
                          </w:r>
                          <w:r w:rsidR="006D767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172F" w:rsidRDefault="0051172F">
                    <w:pPr>
                      <w:pStyle w:val="NormalS5sidnrV"/>
                    </w:pPr>
                    <w:r>
                      <w:fldChar w:fldCharType="begin"/>
                    </w:r>
                    <w:r>
                      <w:instrText xml:space="preserve"> PAGE *\charformat</w:instrText>
                    </w:r>
                    <w:r>
                      <w:fldChar w:fldCharType="separate"/>
                    </w:r>
                    <w:r w:rsidR="006D767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72F" w:rsidRPr="00661BB7" w:rsidRDefault="00661BB7" w:rsidP="0051172F">
    <w:pPr>
      <w:pStyle w:val="Sidfot"/>
    </w:pPr>
    <w:r w:rsidRPr="00661B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11312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2F" w:rsidRDefault="0051172F">
                          <w:pPr>
                            <w:pStyle w:val="NormalS5sidnrH"/>
                            <w:ind w:right="0"/>
                          </w:pPr>
                          <w:r>
                            <w:fldChar w:fldCharType="begin"/>
                          </w:r>
                          <w:r>
                            <w:instrText xml:space="preserve"> PAGE *\charformat</w:instrText>
                          </w:r>
                          <w:r>
                            <w:fldChar w:fldCharType="separate"/>
                          </w:r>
                          <w:r w:rsidR="006D767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172F" w:rsidRDefault="0051172F">
                    <w:pPr>
                      <w:pStyle w:val="NormalS5sidnrH"/>
                      <w:ind w:right="0"/>
                    </w:pPr>
                    <w:r>
                      <w:fldChar w:fldCharType="begin"/>
                    </w:r>
                    <w:r>
                      <w:instrText xml:space="preserve"> PAGE *\charformat</w:instrText>
                    </w:r>
                    <w:r>
                      <w:fldChar w:fldCharType="separate"/>
                    </w:r>
                    <w:r w:rsidR="006D767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72F" w:rsidRPr="00661BB7" w:rsidRDefault="00661BB7" w:rsidP="0051172F">
    <w:pPr>
      <w:pStyle w:val="Sidfot"/>
    </w:pPr>
    <w:r w:rsidRPr="00661B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1398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2F" w:rsidRDefault="0051172F">
                          <w:pPr>
                            <w:pStyle w:val="NormalS5sidnrH"/>
                            <w:ind w:right="0"/>
                          </w:pPr>
                          <w:r>
                            <w:fldChar w:fldCharType="begin"/>
                          </w:r>
                          <w:r>
                            <w:instrText xml:space="preserve"> PAGE *\charformat</w:instrText>
                          </w:r>
                          <w:r>
                            <w:fldChar w:fldCharType="separate"/>
                          </w:r>
                          <w:r w:rsidR="006D767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172F" w:rsidRDefault="0051172F">
                    <w:pPr>
                      <w:pStyle w:val="NormalS5sidnrH"/>
                      <w:ind w:right="0"/>
                    </w:pPr>
                    <w:r>
                      <w:fldChar w:fldCharType="begin"/>
                    </w:r>
                    <w:r>
                      <w:instrText xml:space="preserve"> PAGE *\charformat</w:instrText>
                    </w:r>
                    <w:r>
                      <w:fldChar w:fldCharType="separate"/>
                    </w:r>
                    <w:r w:rsidR="006D767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6F3A" w:rsidRPr="00661BB7" w:rsidRDefault="00086F3A">
      <w:r w:rsidRPr="00661BB7">
        <w:separator/>
      </w:r>
    </w:p>
  </w:footnote>
  <w:footnote w:type="continuationSeparator" w:id="0">
    <w:p w:rsidR="00086F3A" w:rsidRPr="00661BB7" w:rsidRDefault="00086F3A">
      <w:r w:rsidRPr="00661B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72F" w:rsidRPr="00661BB7" w:rsidRDefault="00661BB7" w:rsidP="0051172F">
    <w:pPr>
      <w:pStyle w:val="Sidhuvud"/>
    </w:pPr>
    <w:r w:rsidRPr="00661B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83161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2F" w:rsidRDefault="0051172F">
                          <w:pPr>
                            <w:pStyle w:val="KantRubrikS5V"/>
                          </w:pPr>
                          <w:r>
                            <w:fldChar w:fldCharType="begin"/>
                          </w:r>
                          <w:r>
                            <w:instrText xml:space="preserve"> DOCPROPERTY "YearUser" *\charformat </w:instrText>
                          </w:r>
                          <w:r>
                            <w:fldChar w:fldCharType="separate"/>
                          </w:r>
                          <w:r w:rsidR="006D7673">
                            <w:t>2005/06</w:t>
                          </w:r>
                          <w:r>
                            <w:fldChar w:fldCharType="end"/>
                          </w:r>
                          <w:r>
                            <w:t>:</w:t>
                          </w:r>
                          <w:r>
                            <w:fldChar w:fldCharType="begin"/>
                          </w:r>
                          <w:r>
                            <w:instrText xml:space="preserve"> DOCPROPERTY "Motionsnummer" *\charformat </w:instrText>
                          </w:r>
                          <w:r>
                            <w:fldChar w:fldCharType="separate"/>
                          </w:r>
                          <w:r w:rsidR="006D7673">
                            <w:t>L287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172F" w:rsidRDefault="0051172F">
                    <w:pPr>
                      <w:pStyle w:val="KantRubrikS5V"/>
                    </w:pPr>
                    <w:r>
                      <w:fldChar w:fldCharType="begin"/>
                    </w:r>
                    <w:r>
                      <w:instrText xml:space="preserve"> DOCPROPERTY "YearUser" *\charformat </w:instrText>
                    </w:r>
                    <w:r>
                      <w:fldChar w:fldCharType="separate"/>
                    </w:r>
                    <w:r w:rsidR="006D7673">
                      <w:t>2005/06</w:t>
                    </w:r>
                    <w:r>
                      <w:fldChar w:fldCharType="end"/>
                    </w:r>
                    <w:r>
                      <w:t>:</w:t>
                    </w:r>
                    <w:r>
                      <w:fldChar w:fldCharType="begin"/>
                    </w:r>
                    <w:r>
                      <w:instrText xml:space="preserve"> DOCPROPERTY "Motionsnummer" *\charformat </w:instrText>
                    </w:r>
                    <w:r>
                      <w:fldChar w:fldCharType="separate"/>
                    </w:r>
                    <w:r w:rsidR="006D7673">
                      <w:t>L287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72F" w:rsidRPr="00661BB7" w:rsidRDefault="00661BB7" w:rsidP="0051172F">
    <w:pPr>
      <w:pStyle w:val="Sidhuvud"/>
    </w:pPr>
    <w:r w:rsidRPr="00661B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80366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2F" w:rsidRDefault="0051172F">
                          <w:pPr>
                            <w:pStyle w:val="KantRubrikS5H"/>
                            <w:ind w:right="0"/>
                          </w:pPr>
                          <w:r>
                            <w:fldChar w:fldCharType="begin"/>
                          </w:r>
                          <w:r>
                            <w:instrText xml:space="preserve"> DOCPROPERTY "YearUser" *\charformat </w:instrText>
                          </w:r>
                          <w:r>
                            <w:fldChar w:fldCharType="separate"/>
                          </w:r>
                          <w:r w:rsidR="006D7673">
                            <w:t>2005/06</w:t>
                          </w:r>
                          <w:r>
                            <w:fldChar w:fldCharType="end"/>
                          </w:r>
                          <w:r>
                            <w:t>:</w:t>
                          </w:r>
                          <w:r>
                            <w:fldChar w:fldCharType="begin"/>
                          </w:r>
                          <w:r>
                            <w:instrText xml:space="preserve"> DOCPROPERTY "Motionsnummer" *\charformat </w:instrText>
                          </w:r>
                          <w:r>
                            <w:fldChar w:fldCharType="separate"/>
                          </w:r>
                          <w:r w:rsidR="006D7673">
                            <w:t>L287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172F" w:rsidRDefault="0051172F">
                    <w:pPr>
                      <w:pStyle w:val="KantRubrikS5H"/>
                      <w:ind w:right="0"/>
                    </w:pPr>
                    <w:r>
                      <w:fldChar w:fldCharType="begin"/>
                    </w:r>
                    <w:r>
                      <w:instrText xml:space="preserve"> DOCPROPERTY "YearUser" *\charformat </w:instrText>
                    </w:r>
                    <w:r>
                      <w:fldChar w:fldCharType="separate"/>
                    </w:r>
                    <w:r w:rsidR="006D7673">
                      <w:t>2005/06</w:t>
                    </w:r>
                    <w:r>
                      <w:fldChar w:fldCharType="end"/>
                    </w:r>
                    <w:r>
                      <w:t>:</w:t>
                    </w:r>
                    <w:r>
                      <w:fldChar w:fldCharType="begin"/>
                    </w:r>
                    <w:r>
                      <w:instrText xml:space="preserve"> DOCPROPERTY "Motionsnummer" *\charformat </w:instrText>
                    </w:r>
                    <w:r>
                      <w:fldChar w:fldCharType="separate"/>
                    </w:r>
                    <w:r w:rsidR="006D7673">
                      <w:t>L287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72F" w:rsidRPr="00661BB7" w:rsidRDefault="0051172F">
    <w:pPr>
      <w:pStyle w:val="FSHNormal"/>
      <w:tabs>
        <w:tab w:val="right" w:pos="5840"/>
      </w:tabs>
    </w:pPr>
    <w:r w:rsidRPr="00661BB7">
      <w:br/>
    </w:r>
    <w:r w:rsidRPr="00661BB7">
      <w:fldChar w:fldCharType="begin" w:fldLock="1"/>
    </w:r>
    <w:r w:rsidRPr="00661BB7">
      <w:instrText xml:space="preserve"> DOCPROPERTY</w:instrText>
    </w:r>
    <w:r w:rsidRPr="00661BB7">
      <w:rPr>
        <w:sz w:val="18"/>
      </w:rPr>
      <w:instrText xml:space="preserve"> "YearUser" *\charformat </w:instrText>
    </w:r>
    <w:r w:rsidRPr="00661BB7">
      <w:fldChar w:fldCharType="separate"/>
    </w:r>
    <w:r w:rsidR="006D7673" w:rsidRPr="00661BB7">
      <w:t>2005/06</w:t>
    </w:r>
    <w:r w:rsidRPr="00661BB7">
      <w:fldChar w:fldCharType="end"/>
    </w:r>
    <w:r w:rsidRPr="00661BB7">
      <w:t xml:space="preserve"> </w:t>
    </w:r>
    <w:r w:rsidRPr="00661BB7">
      <w:tab/>
      <w:t xml:space="preserve">mnr: </w:t>
    </w:r>
    <w:r w:rsidRPr="00661BB7">
      <w:fldChar w:fldCharType="begin" w:fldLock="1"/>
    </w:r>
    <w:r w:rsidRPr="00661BB7">
      <w:instrText xml:space="preserve"> DOCPROPERTY</w:instrText>
    </w:r>
    <w:r w:rsidRPr="00661BB7">
      <w:rPr>
        <w:sz w:val="18"/>
      </w:rPr>
      <w:instrText xml:space="preserve"> "Motionsnummer" *\charformat </w:instrText>
    </w:r>
    <w:r w:rsidRPr="00661BB7">
      <w:fldChar w:fldCharType="separate"/>
    </w:r>
    <w:r w:rsidR="006D7673" w:rsidRPr="00661BB7">
      <w:t>L287</w:t>
    </w:r>
    <w:r w:rsidRPr="00661BB7">
      <w:fldChar w:fldCharType="end"/>
    </w:r>
    <w:r w:rsidRPr="00661BB7">
      <w:br/>
    </w:r>
    <w:r w:rsidRPr="00661BB7">
      <w:fldChar w:fldCharType="begin" w:fldLock="1"/>
    </w:r>
    <w:r w:rsidRPr="00661BB7">
      <w:instrText xml:space="preserve"> DOCPROPERTY</w:instrText>
    </w:r>
    <w:r w:rsidRPr="00661BB7">
      <w:rPr>
        <w:sz w:val="18"/>
      </w:rPr>
      <w:instrText xml:space="preserve"> "Samling" *\charformat </w:instrText>
    </w:r>
    <w:r w:rsidRPr="00661BB7">
      <w:fldChar w:fldCharType="end"/>
    </w:r>
    <w:r w:rsidRPr="00661BB7">
      <w:tab/>
      <w:t xml:space="preserve">pnr: </w:t>
    </w:r>
    <w:r w:rsidRPr="00661BB7">
      <w:fldChar w:fldCharType="begin" w:fldLock="1"/>
    </w:r>
    <w:r w:rsidRPr="00661BB7">
      <w:instrText xml:space="preserve"> DOCPROPERTY</w:instrText>
    </w:r>
    <w:r w:rsidRPr="00661BB7">
      <w:rPr>
        <w:sz w:val="18"/>
      </w:rPr>
      <w:instrText xml:space="preserve"> "Partinummer" *\charformat </w:instrText>
    </w:r>
    <w:r w:rsidRPr="00661BB7">
      <w:fldChar w:fldCharType="separate"/>
    </w:r>
    <w:r w:rsidR="006D7673" w:rsidRPr="00661BB7">
      <w:t>v870</w:t>
    </w:r>
    <w:r w:rsidRPr="00661BB7">
      <w:fldChar w:fldCharType="end"/>
    </w:r>
  </w:p>
  <w:p w:rsidR="0051172F" w:rsidRPr="00661BB7" w:rsidRDefault="0051172F">
    <w:pPr>
      <w:pStyle w:val="FSHRub1"/>
    </w:pPr>
    <w:r w:rsidRPr="00661BB7">
      <w:t>Motion till riksdagen</w:t>
    </w:r>
    <w:r w:rsidRPr="00661BB7">
      <w:br/>
    </w:r>
    <w:r w:rsidRPr="00661BB7">
      <w:fldChar w:fldCharType="begin" w:fldLock="1"/>
    </w:r>
    <w:r w:rsidRPr="00661BB7">
      <w:instrText xml:space="preserve"> DOCPROPERTY "YearUser" *\charformat </w:instrText>
    </w:r>
    <w:r w:rsidRPr="00661BB7">
      <w:fldChar w:fldCharType="separate"/>
    </w:r>
    <w:r w:rsidR="006D7673" w:rsidRPr="00661BB7">
      <w:t>2005/06</w:t>
    </w:r>
    <w:r w:rsidRPr="00661BB7">
      <w:fldChar w:fldCharType="end"/>
    </w:r>
    <w:r w:rsidRPr="00661BB7">
      <w:t>:</w:t>
    </w:r>
    <w:r w:rsidRPr="00661BB7">
      <w:fldChar w:fldCharType="begin" w:fldLock="1"/>
    </w:r>
    <w:r w:rsidRPr="00661BB7">
      <w:instrText xml:space="preserve"> DOCPROPERTY "Motionsnummer" *\charformat </w:instrText>
    </w:r>
    <w:r w:rsidRPr="00661BB7">
      <w:fldChar w:fldCharType="separate"/>
    </w:r>
    <w:r w:rsidR="006D7673" w:rsidRPr="00661BB7">
      <w:t>L287</w:t>
    </w:r>
    <w:r w:rsidRPr="00661BB7">
      <w:fldChar w:fldCharType="end"/>
    </w:r>
  </w:p>
  <w:p w:rsidR="0051172F" w:rsidRPr="00661BB7" w:rsidRDefault="0051172F">
    <w:pPr>
      <w:pStyle w:val="FSHNormalS5"/>
    </w:pPr>
    <w:r w:rsidRPr="00661BB7">
      <w:fldChar w:fldCharType="begin" w:fldLock="1"/>
    </w:r>
    <w:r w:rsidRPr="00661BB7">
      <w:instrText xml:space="preserve"> DOCPROPERTY "MotionarText" *\charformat </w:instrText>
    </w:r>
    <w:r w:rsidRPr="00661BB7">
      <w:fldChar w:fldCharType="separate"/>
    </w:r>
    <w:r w:rsidR="006D7673" w:rsidRPr="00661BB7">
      <w:t>av Tasso Stafilidis m.fl. (v)</w:t>
    </w:r>
    <w:r w:rsidRPr="00661BB7">
      <w:fldChar w:fldCharType="end"/>
    </w:r>
    <w:r w:rsidRPr="00661BB7">
      <w:br/>
    </w:r>
    <w:r w:rsidRPr="00661BB7">
      <w:fldChar w:fldCharType="begin" w:fldLock="1"/>
    </w:r>
    <w:r w:rsidRPr="00661BB7">
      <w:instrText xml:space="preserve"> DOCPROPERTY "SvarFrasKort" *\charformat </w:instrText>
    </w:r>
    <w:r w:rsidRPr="00661BB7">
      <w:fldChar w:fldCharType="end"/>
    </w:r>
  </w:p>
  <w:p w:rsidR="0051172F" w:rsidRPr="00661BB7" w:rsidRDefault="0051172F">
    <w:pPr>
      <w:pStyle w:val="FSHTitel"/>
    </w:pPr>
    <w:r w:rsidRPr="00661BB7">
      <w:fldChar w:fldCharType="begin" w:fldLock="1"/>
    </w:r>
    <w:r w:rsidRPr="00661BB7">
      <w:instrText xml:space="preserve"> DOCPROPERTY</w:instrText>
    </w:r>
    <w:r w:rsidRPr="00661BB7">
      <w:rPr>
        <w:sz w:val="18"/>
      </w:rPr>
      <w:instrText xml:space="preserve"> "RubrikSvar" *\charformat </w:instrText>
    </w:r>
    <w:r w:rsidRPr="00661BB7">
      <w:fldChar w:fldCharType="separate"/>
    </w:r>
    <w:r w:rsidR="006D7673" w:rsidRPr="00661BB7">
      <w:t>Ändringar i sambolagen</w:t>
    </w:r>
    <w:r w:rsidRPr="00661BB7">
      <w:fldChar w:fldCharType="end"/>
    </w:r>
  </w:p>
  <w:p w:rsidR="0051172F" w:rsidRPr="00661BB7" w:rsidRDefault="0051172F" w:rsidP="0051172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5339280">
    <w:abstractNumId w:val="13"/>
  </w:num>
  <w:num w:numId="2" w16cid:durableId="1632174223">
    <w:abstractNumId w:val="10"/>
  </w:num>
  <w:num w:numId="3" w16cid:durableId="679161528">
    <w:abstractNumId w:val="11"/>
  </w:num>
  <w:num w:numId="4" w16cid:durableId="1925333469">
    <w:abstractNumId w:val="12"/>
  </w:num>
  <w:num w:numId="5" w16cid:durableId="94718673">
    <w:abstractNumId w:val="8"/>
  </w:num>
  <w:num w:numId="6" w16cid:durableId="1921402628">
    <w:abstractNumId w:val="3"/>
  </w:num>
  <w:num w:numId="7" w16cid:durableId="807669809">
    <w:abstractNumId w:val="2"/>
  </w:num>
  <w:num w:numId="8" w16cid:durableId="1638098724">
    <w:abstractNumId w:val="1"/>
  </w:num>
  <w:num w:numId="9" w16cid:durableId="466899992">
    <w:abstractNumId w:val="0"/>
  </w:num>
  <w:num w:numId="10" w16cid:durableId="1877309669">
    <w:abstractNumId w:val="9"/>
  </w:num>
  <w:num w:numId="11" w16cid:durableId="823006355">
    <w:abstractNumId w:val="7"/>
  </w:num>
  <w:num w:numId="12" w16cid:durableId="292369840">
    <w:abstractNumId w:val="6"/>
  </w:num>
  <w:num w:numId="13" w16cid:durableId="1638221680">
    <w:abstractNumId w:val="5"/>
  </w:num>
  <w:num w:numId="14" w16cid:durableId="1741975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3"/>
  </w:docVars>
  <w:rsids>
    <w:rsidRoot w:val="00264831"/>
    <w:rsid w:val="00030EA8"/>
    <w:rsid w:val="00064BC3"/>
    <w:rsid w:val="00066775"/>
    <w:rsid w:val="00072FB9"/>
    <w:rsid w:val="00086F3A"/>
    <w:rsid w:val="000F3296"/>
    <w:rsid w:val="00100531"/>
    <w:rsid w:val="001B1E97"/>
    <w:rsid w:val="001C6C8D"/>
    <w:rsid w:val="00201DFB"/>
    <w:rsid w:val="00204A63"/>
    <w:rsid w:val="00212FF1"/>
    <w:rsid w:val="00230193"/>
    <w:rsid w:val="0025068A"/>
    <w:rsid w:val="00254A41"/>
    <w:rsid w:val="00264831"/>
    <w:rsid w:val="002818D3"/>
    <w:rsid w:val="002D11A8"/>
    <w:rsid w:val="00342207"/>
    <w:rsid w:val="00445271"/>
    <w:rsid w:val="00450292"/>
    <w:rsid w:val="004712FD"/>
    <w:rsid w:val="00497B3C"/>
    <w:rsid w:val="004A0504"/>
    <w:rsid w:val="004C1AE1"/>
    <w:rsid w:val="004E38D9"/>
    <w:rsid w:val="004E431C"/>
    <w:rsid w:val="0051172F"/>
    <w:rsid w:val="005A2CCC"/>
    <w:rsid w:val="00661BB7"/>
    <w:rsid w:val="006C2135"/>
    <w:rsid w:val="006D7673"/>
    <w:rsid w:val="00740D6D"/>
    <w:rsid w:val="00754D3C"/>
    <w:rsid w:val="00794149"/>
    <w:rsid w:val="007B67A7"/>
    <w:rsid w:val="007C6092"/>
    <w:rsid w:val="007E41DC"/>
    <w:rsid w:val="00803801"/>
    <w:rsid w:val="0084237F"/>
    <w:rsid w:val="008968B1"/>
    <w:rsid w:val="00907762"/>
    <w:rsid w:val="00926D72"/>
    <w:rsid w:val="00A01BA2"/>
    <w:rsid w:val="00A053C6"/>
    <w:rsid w:val="00A319F3"/>
    <w:rsid w:val="00A70852"/>
    <w:rsid w:val="00A757AA"/>
    <w:rsid w:val="00A81A18"/>
    <w:rsid w:val="00A877A2"/>
    <w:rsid w:val="00AF5D9A"/>
    <w:rsid w:val="00B13BF0"/>
    <w:rsid w:val="00B95705"/>
    <w:rsid w:val="00BF5475"/>
    <w:rsid w:val="00C1285C"/>
    <w:rsid w:val="00C27B7D"/>
    <w:rsid w:val="00C41C65"/>
    <w:rsid w:val="00C44928"/>
    <w:rsid w:val="00C704BA"/>
    <w:rsid w:val="00D1174F"/>
    <w:rsid w:val="00D25D8F"/>
    <w:rsid w:val="00D512A3"/>
    <w:rsid w:val="00DC6C70"/>
    <w:rsid w:val="00E22893"/>
    <w:rsid w:val="00E360DE"/>
    <w:rsid w:val="00E64050"/>
    <w:rsid w:val="00E75D28"/>
    <w:rsid w:val="00E77E74"/>
    <w:rsid w:val="00E84F25"/>
    <w:rsid w:val="00F31433"/>
    <w:rsid w:val="00F47298"/>
    <w:rsid w:val="00F61B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AFC5E3-CD6D-4FEA-AE7C-2DB47A5F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1172F"/>
    <w:pPr>
      <w:spacing w:after="250"/>
    </w:pPr>
  </w:style>
  <w:style w:type="paragraph" w:customStyle="1" w:styleId="Hemstlatt">
    <w:name w:val="Hemstl_att"/>
    <w:aliases w:val="HemstPunkt,HemstPunktFlera,HemställansPunkt,Förslagstext"/>
    <w:basedOn w:val="Normal"/>
    <w:next w:val="Normal"/>
    <w:rsid w:val="00C41C6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968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726</Words>
  <Characters>3809</Characters>
  <Application>Microsoft Office Word</Application>
  <DocSecurity>4</DocSecurity>
  <Lines>76</Lines>
  <Paragraphs>24</Paragraphs>
  <ScaleCrop>false</ScaleCrop>
  <HeadingPairs>
    <vt:vector size="2" baseType="variant">
      <vt:variant>
        <vt:lpstr>Rubrik</vt:lpstr>
      </vt:variant>
      <vt:variant>
        <vt:i4>1</vt:i4>
      </vt:variant>
    </vt:vector>
  </HeadingPairs>
  <TitlesOfParts>
    <vt:vector size="1" baseType="lpstr">
      <vt:lpstr>L287</vt:lpstr>
    </vt:vector>
  </TitlesOfParts>
  <Company>Riksdagen</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L287</dc:title>
  <dc:subject>L287</dc:subject>
  <dc:creator>Riksdagen</dc:creator>
  <cp:keywords>Riksdagen</cp:keywords>
  <dc:description/>
  <cp:lastModifiedBy>Lars Brink</cp:lastModifiedBy>
  <cp:revision>2</cp:revision>
  <cp:lastPrinted>2005-12-03T13:28:00Z</cp:lastPrinted>
  <dcterms:created xsi:type="dcterms:W3CDTF">2025-12-16T19:58:00Z</dcterms:created>
  <dcterms:modified xsi:type="dcterms:W3CDTF">2025-12-16T19:58:00Z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mot2000_423_2005-12-03</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Ändringar i sambolagen</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Ändringar i sambolagen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v870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Tasso Stafilidis m.fl. (v)</vt:lpwstr>
  </property>
  <property fmtid="{D5CDD505-2E9C-101B-9397-08002B2CF9AE}" pid="26" name="MotionarLista">
    <vt:lpwstr>Stafilidis, Tasso (v)\Dinamarca, Rossana (v)\Einarsson, Mats (v)\Holma, Siv (v)\Olsson, Rolf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Rossana Dinamarca (v), Mats Einarsson (v), Siv Holma (v), Rolf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L287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dina.fraggidou@riksdagen.se</vt:lpwstr>
  </property>
  <property fmtid="{D5CDD505-2E9C-101B-9397-08002B2CF9AE}" pid="45" name="ReservUID">
    <vt:lpwstr>roland lamvert</vt:lpwstr>
  </property>
  <property fmtid="{D5CDD505-2E9C-101B-9397-08002B2CF9AE}" pid="46" name="MotionID">
    <vt:lpwstr>20052006000000000118000008700075</vt:lpwstr>
  </property>
  <property fmtid="{D5CDD505-2E9C-101B-9397-08002B2CF9AE}" pid="47" name="datum">
    <vt:lpwstr>050926</vt:lpwstr>
  </property>
  <property fmtid="{D5CDD505-2E9C-101B-9397-08002B2CF9AE}" pid="48" name="avsändar-e-post">
    <vt:lpwstr>dina.fraggidou@riksdagen.se</vt:lpwstr>
  </property>
  <property fmtid="{D5CDD505-2E9C-101B-9397-08002B2CF9AE}" pid="49" name="id">
    <vt:lpwstr>20052006000000000118000008700075</vt:lpwstr>
  </property>
  <property fmtid="{D5CDD505-2E9C-101B-9397-08002B2CF9AE}" pid="50" name="nummer">
    <vt:lpwstr>287</vt:lpwstr>
  </property>
  <property fmtid="{D5CDD505-2E9C-101B-9397-08002B2CF9AE}" pid="51" name="utskottsbeteckning">
    <vt:lpwstr>L</vt:lpwstr>
  </property>
</Properties>
</file>