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3DAB0940211F43A2BFBEB391906D9E95"/>
        </w:placeholder>
        <w:text/>
      </w:sdtPr>
      <w:sdtEndPr/>
      <w:sdtContent>
        <w:p w:rsidRPr="009B062B" w:rsidR="00AF30DD" w:rsidP="009D0895" w:rsidRDefault="00AF30DD" w14:paraId="71381991" w14:textId="77777777">
          <w:pPr>
            <w:pStyle w:val="Rubrik1"/>
            <w:spacing w:after="300"/>
          </w:pPr>
          <w:r w:rsidRPr="009B062B">
            <w:t>Förslag till riksdagsbeslut</w:t>
          </w:r>
        </w:p>
      </w:sdtContent>
    </w:sdt>
    <w:sdt>
      <w:sdtPr>
        <w:alias w:val="Yrkande 1"/>
        <w:tag w:val="031866c1-b2ec-41f3-8756-8d7efc0a059a"/>
        <w:id w:val="674850551"/>
        <w:lock w:val="sdtLocked"/>
      </w:sdtPr>
      <w:sdtEndPr/>
      <w:sdtContent>
        <w:p w:rsidR="0026315A" w:rsidRDefault="00566FA3" w14:paraId="0A215633" w14:textId="77777777">
          <w:pPr>
            <w:pStyle w:val="Frslagstext"/>
            <w:numPr>
              <w:ilvl w:val="0"/>
              <w:numId w:val="0"/>
            </w:numPr>
          </w:pPr>
          <w:r>
            <w:t>Riksdagen ställer sig bakom det som anförs i motionen om att överväga allmän skyddsjakt och överväga att införa allmän jakttid på skarven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EFE406205C481CB902D8BDF75CB3C4"/>
        </w:placeholder>
        <w:text/>
      </w:sdtPr>
      <w:sdtEndPr/>
      <w:sdtContent>
        <w:p w:rsidRPr="009B062B" w:rsidR="006D79C9" w:rsidP="00333E95" w:rsidRDefault="006D79C9" w14:paraId="127EB838" w14:textId="77777777">
          <w:pPr>
            <w:pStyle w:val="Rubrik1"/>
          </w:pPr>
          <w:r>
            <w:t>Motivering</w:t>
          </w:r>
        </w:p>
      </w:sdtContent>
    </w:sdt>
    <w:bookmarkEnd w:displacedByCustomXml="prev" w:id="3"/>
    <w:bookmarkEnd w:displacedByCustomXml="prev" w:id="4"/>
    <w:p w:rsidR="009D0895" w:rsidP="009D0895" w:rsidRDefault="005D6107" w14:paraId="6B77ACB1" w14:textId="5F0C11D2">
      <w:pPr>
        <w:pStyle w:val="Normalutanindragellerluft"/>
      </w:pPr>
      <w:r>
        <w:t>För alla som ibland tillbringar tid vid kusten eller någon av våra större sjöar är det uppenbart att skarven inte är någon hotad fågelart. Tvärtom förekommer den i alldeles för stor utsträckning och häckar i stora delar av vårt land</w:t>
      </w:r>
      <w:r w:rsidR="00566FA3">
        <w:t>, i</w:t>
      </w:r>
      <w:r>
        <w:t>nte minst längs Östersjö</w:t>
      </w:r>
      <w:r w:rsidR="00D4248B">
        <w:softHyphen/>
      </w:r>
      <w:r>
        <w:t>kusten</w:t>
      </w:r>
      <w:r w:rsidR="00566FA3">
        <w:t>,</w:t>
      </w:r>
      <w:r>
        <w:t xml:space="preserve"> och arten skapar stora problem.</w:t>
      </w:r>
    </w:p>
    <w:p w:rsidR="005D6107" w:rsidP="009D0895" w:rsidRDefault="005D6107" w14:paraId="3A931A51" w14:textId="747DA00D">
      <w:r>
        <w:t xml:space="preserve">Skarven har </w:t>
      </w:r>
      <w:r w:rsidR="00566FA3">
        <w:t xml:space="preserve">en </w:t>
      </w:r>
      <w:r>
        <w:t xml:space="preserve">stor negativ inverkan på naturen och är en betydande konkurrent till yrkesfisket. Det finns alltför många exempel på detta utefter landets kust. Hela öar har blivit förstörda av skarvens spillning och häckning. Mark med högt naturvärde som i många fall avsatts som naturvårdsområde har förstörts. </w:t>
      </w:r>
    </w:p>
    <w:p w:rsidR="005D6107" w:rsidP="009D0895" w:rsidRDefault="005D6107" w14:paraId="3865593D" w14:textId="55748616">
      <w:r>
        <w:t>Tillgången på fisk skulle öka om skarvbeståndet minska</w:t>
      </w:r>
      <w:r w:rsidR="00566FA3">
        <w:t>de</w:t>
      </w:r>
      <w:r>
        <w:t xml:space="preserve">. En minskning av arten skulle även gynna friluftslivet och besöksnäringen. </w:t>
      </w:r>
    </w:p>
    <w:p w:rsidR="005D6107" w:rsidP="009D0895" w:rsidRDefault="005D6107" w14:paraId="231D3B66" w14:textId="77777777">
      <w:r>
        <w:t>Det stora antalet skarvar kan liknas vid en skadedjursinvasion.</w:t>
      </w:r>
    </w:p>
    <w:p w:rsidR="005D6107" w:rsidP="009D0895" w:rsidRDefault="005D6107" w14:paraId="337C8169" w14:textId="3E383A14">
      <w:r>
        <w:t xml:space="preserve">De flesta kolonierna och huvuddelen av beståndet av storskarv i Sörmland finns längs Östersjökusten. Men även i Mälaren, Hjälmaren samt andra insjöar i länet finns kolonier registrerade. Vid en inventering av kolonier </w:t>
      </w:r>
      <w:r w:rsidR="00566FA3">
        <w:t>vid</w:t>
      </w:r>
      <w:r>
        <w:t xml:space="preserve"> länets Östersjökust som </w:t>
      </w:r>
      <w:r>
        <w:lastRenderedPageBreak/>
        <w:t>gjordes hösten 2021 räknades totalt 4</w:t>
      </w:r>
      <w:r w:rsidR="00566FA3">
        <w:t> </w:t>
      </w:r>
      <w:r>
        <w:t>969 bon</w:t>
      </w:r>
      <w:r w:rsidR="00566FA3">
        <w:t>,</w:t>
      </w:r>
      <w:r>
        <w:t xml:space="preserve"> fördela</w:t>
      </w:r>
      <w:r w:rsidR="00566FA3">
        <w:t>de</w:t>
      </w:r>
      <w:r>
        <w:t xml:space="preserve"> på fyra kolonier. Även i Mälaren gjordes en inventering 2021</w:t>
      </w:r>
      <w:r w:rsidR="00566FA3">
        <w:t>,</w:t>
      </w:r>
      <w:r>
        <w:t xml:space="preserve"> där det räknades 949 bon fördelade på fem kolonier.</w:t>
      </w:r>
    </w:p>
    <w:p w:rsidR="005D6107" w:rsidP="009D0895" w:rsidRDefault="005D6107" w14:paraId="4A7D6C51" w14:textId="26308B9C">
      <w:r>
        <w:t>Den största kolonin i Sörmland finns på Korpholmen, Oxelösund. Där räknades 1</w:t>
      </w:r>
      <w:r w:rsidR="00566FA3">
        <w:t> </w:t>
      </w:r>
      <w:r>
        <w:t xml:space="preserve">836 bon. </w:t>
      </w:r>
    </w:p>
    <w:p w:rsidR="005D6107" w:rsidP="009D0895" w:rsidRDefault="005D6107" w14:paraId="48B12ABA" w14:textId="77777777">
      <w:r>
        <w:t>Allmän jakt på skarv är inte tillåten enligt ett EU-direktiv om bevarande av vilda fåglar. Men det finns en viss möjlighet till undantag från reglerna, och länsstyrelsen kan besluta om skyddsjakt på skarv, till exempel för att förhindra allvarlig skada.</w:t>
      </w:r>
    </w:p>
    <w:p w:rsidR="005D6107" w:rsidP="009D0895" w:rsidRDefault="005D6107" w14:paraId="4FC11077" w14:textId="640077E3">
      <w:r>
        <w:t xml:space="preserve">Jakten på skarv behöver öka och införandet av </w:t>
      </w:r>
      <w:r w:rsidR="00566FA3">
        <w:t xml:space="preserve">en </w:t>
      </w:r>
      <w:r>
        <w:t xml:space="preserve">allmän jakttid </w:t>
      </w:r>
      <w:r w:rsidR="00566FA3">
        <w:t>för</w:t>
      </w:r>
      <w:r>
        <w:t xml:space="preserve"> skarv bör beaktas. Likaså bör allmän skyddsjakt på skarv, på eget initiativ, möjliggöras.</w:t>
      </w:r>
    </w:p>
    <w:p w:rsidR="009D0895" w:rsidP="009D0895" w:rsidRDefault="005D6107" w14:paraId="65A81CBA" w14:textId="1767FEB3">
      <w:r>
        <w:t>Vi bör verka för att kraftigt minska skarvstammen i Sverige</w:t>
      </w:r>
      <w:r w:rsidR="00566FA3">
        <w:t>.</w:t>
      </w:r>
      <w:r>
        <w:t xml:space="preserve"> Stammens storlek bör vara hållbar för svensk fauna i övrigt och hållbar ur ett kustmiljöperspektiv.</w:t>
      </w:r>
    </w:p>
    <w:sdt>
      <w:sdtPr>
        <w:alias w:val="CC_Underskrifter"/>
        <w:tag w:val="CC_Underskrifter"/>
        <w:id w:val="583496634"/>
        <w:lock w:val="sdtContentLocked"/>
        <w:placeholder>
          <w:docPart w:val="66056D9A1A80421391F893412495D54E"/>
        </w:placeholder>
      </w:sdtPr>
      <w:sdtEndPr/>
      <w:sdtContent>
        <w:p w:rsidR="009D0895" w:rsidP="006A074F" w:rsidRDefault="009D0895" w14:paraId="2F8FE344" w14:textId="692904C0"/>
        <w:p w:rsidRPr="008E0FE2" w:rsidR="004801AC" w:rsidP="006A074F" w:rsidRDefault="00051D29" w14:paraId="7596736B" w14:textId="34B4DCB4"/>
      </w:sdtContent>
    </w:sdt>
    <w:tbl>
      <w:tblPr>
        <w:tblW w:w="5000" w:type="pct"/>
        <w:tblLook w:val="04A0" w:firstRow="1" w:lastRow="0" w:firstColumn="1" w:lastColumn="0" w:noHBand="0" w:noVBand="1"/>
        <w:tblCaption w:val="underskrifter"/>
      </w:tblPr>
      <w:tblGrid>
        <w:gridCol w:w="4252"/>
        <w:gridCol w:w="4252"/>
      </w:tblGrid>
      <w:tr w:rsidR="0026315A" w14:paraId="1AA999AD" w14:textId="77777777">
        <w:trPr>
          <w:cantSplit/>
        </w:trPr>
        <w:tc>
          <w:tcPr>
            <w:tcW w:w="50" w:type="pct"/>
            <w:vAlign w:val="bottom"/>
          </w:tcPr>
          <w:p w:rsidR="0026315A" w:rsidRDefault="00566FA3" w14:paraId="37190872" w14:textId="77777777">
            <w:pPr>
              <w:pStyle w:val="Underskrifter"/>
            </w:pPr>
            <w:r>
              <w:t>Sofia Amloh (S)</w:t>
            </w:r>
          </w:p>
        </w:tc>
        <w:tc>
          <w:tcPr>
            <w:tcW w:w="50" w:type="pct"/>
            <w:vAlign w:val="bottom"/>
          </w:tcPr>
          <w:p w:rsidR="0026315A" w:rsidRDefault="00566FA3" w14:paraId="5665CE56" w14:textId="77777777">
            <w:pPr>
              <w:pStyle w:val="Underskrifter"/>
            </w:pPr>
            <w:r>
              <w:t>Caroline Helmersson Olsson (S)</w:t>
            </w:r>
          </w:p>
        </w:tc>
      </w:tr>
      <w:tr w:rsidR="0026315A" w14:paraId="2EF014EE" w14:textId="77777777">
        <w:trPr>
          <w:cantSplit/>
        </w:trPr>
        <w:tc>
          <w:tcPr>
            <w:tcW w:w="50" w:type="pct"/>
            <w:vAlign w:val="bottom"/>
          </w:tcPr>
          <w:p w:rsidR="0026315A" w:rsidRDefault="00566FA3" w14:paraId="777952EB" w14:textId="77777777">
            <w:pPr>
              <w:pStyle w:val="Underskrifter"/>
            </w:pPr>
            <w:r>
              <w:t>Fredrik Olovsson (S)</w:t>
            </w:r>
          </w:p>
        </w:tc>
        <w:tc>
          <w:tcPr>
            <w:tcW w:w="50" w:type="pct"/>
            <w:vAlign w:val="bottom"/>
          </w:tcPr>
          <w:p w:rsidR="0026315A" w:rsidRDefault="00566FA3" w14:paraId="046EEFBF" w14:textId="77777777">
            <w:pPr>
              <w:pStyle w:val="Underskrifter"/>
            </w:pPr>
            <w:r>
              <w:t>Hans Ekström (S)</w:t>
            </w:r>
          </w:p>
        </w:tc>
      </w:tr>
    </w:tbl>
    <w:p w:rsidR="000869E2" w:rsidRDefault="000869E2" w14:paraId="6C989EA6" w14:textId="77777777"/>
    <w:sectPr w:rsidR="000869E2"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D4E81" w14:textId="77777777" w:rsidR="00CD349E" w:rsidRDefault="00CD349E" w:rsidP="000C1CAD">
      <w:pPr>
        <w:spacing w:line="240" w:lineRule="auto"/>
      </w:pPr>
      <w:r>
        <w:separator/>
      </w:r>
    </w:p>
  </w:endnote>
  <w:endnote w:type="continuationSeparator" w:id="0">
    <w:p w14:paraId="51247EBF" w14:textId="77777777" w:rsidR="00CD349E" w:rsidRDefault="00CD34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B439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EC6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B8DCC" w14:textId="72775AB9" w:rsidR="00262EA3" w:rsidRPr="006A074F" w:rsidRDefault="00262EA3" w:rsidP="006A0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54C0EA" w14:textId="77777777" w:rsidR="00CD349E" w:rsidRDefault="00CD349E" w:rsidP="000C1CAD">
      <w:pPr>
        <w:spacing w:line="240" w:lineRule="auto"/>
      </w:pPr>
      <w:r>
        <w:separator/>
      </w:r>
    </w:p>
  </w:footnote>
  <w:footnote w:type="continuationSeparator" w:id="0">
    <w:p w14:paraId="46DE3587" w14:textId="77777777" w:rsidR="00CD349E" w:rsidRDefault="00CD34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2C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D639C4D" wp14:editId="416FE70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FD9C6E" w14:textId="296FB111" w:rsidR="00262EA3" w:rsidRDefault="00051D29" w:rsidP="008103B5">
                          <w:pPr>
                            <w:jc w:val="right"/>
                          </w:pPr>
                          <w:sdt>
                            <w:sdtPr>
                              <w:alias w:val="CC_Noformat_Partikod"/>
                              <w:tag w:val="CC_Noformat_Partikod"/>
                              <w:id w:val="-53464382"/>
                              <w:text/>
                            </w:sdtPr>
                            <w:sdtEndPr/>
                            <w:sdtContent>
                              <w:r w:rsidR="005D6107">
                                <w:t>S</w:t>
                              </w:r>
                            </w:sdtContent>
                          </w:sdt>
                          <w:sdt>
                            <w:sdtPr>
                              <w:alias w:val="CC_Noformat_Partinummer"/>
                              <w:tag w:val="CC_Noformat_Partinummer"/>
                              <w:id w:val="-1709555926"/>
                              <w:text/>
                            </w:sdtPr>
                            <w:sdtEndPr/>
                            <w:sdtContent>
                              <w:r w:rsidR="005D6107">
                                <w:t>1313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639C4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FD9C6E" w14:textId="296FB111" w:rsidR="00262EA3" w:rsidRDefault="00051D29" w:rsidP="008103B5">
                    <w:pPr>
                      <w:jc w:val="right"/>
                    </w:pPr>
                    <w:sdt>
                      <w:sdtPr>
                        <w:alias w:val="CC_Noformat_Partikod"/>
                        <w:tag w:val="CC_Noformat_Partikod"/>
                        <w:id w:val="-53464382"/>
                        <w:text/>
                      </w:sdtPr>
                      <w:sdtEndPr/>
                      <w:sdtContent>
                        <w:r w:rsidR="005D6107">
                          <w:t>S</w:t>
                        </w:r>
                      </w:sdtContent>
                    </w:sdt>
                    <w:sdt>
                      <w:sdtPr>
                        <w:alias w:val="CC_Noformat_Partinummer"/>
                        <w:tag w:val="CC_Noformat_Partinummer"/>
                        <w:id w:val="-1709555926"/>
                        <w:text/>
                      </w:sdtPr>
                      <w:sdtEndPr/>
                      <w:sdtContent>
                        <w:r w:rsidR="005D6107">
                          <w:t>1313</w:t>
                        </w:r>
                      </w:sdtContent>
                    </w:sdt>
                  </w:p>
                </w:txbxContent>
              </v:textbox>
              <w10:wrap anchorx="page"/>
            </v:shape>
          </w:pict>
        </mc:Fallback>
      </mc:AlternateContent>
    </w:r>
  </w:p>
  <w:p w14:paraId="6D29649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70CE5" w14:textId="77777777" w:rsidR="00262EA3" w:rsidRDefault="00262EA3" w:rsidP="008563AC">
    <w:pPr>
      <w:jc w:val="right"/>
    </w:pPr>
  </w:p>
  <w:p w14:paraId="20E6694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6BAB5" w14:textId="77777777" w:rsidR="00262EA3" w:rsidRDefault="00051D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FFB696" wp14:editId="790C82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358E98" w14:textId="42909B82" w:rsidR="00262EA3" w:rsidRDefault="00051D29" w:rsidP="00A314CF">
    <w:pPr>
      <w:pStyle w:val="FSHNormal"/>
      <w:spacing w:before="40"/>
    </w:pPr>
    <w:sdt>
      <w:sdtPr>
        <w:alias w:val="CC_Noformat_Motionstyp"/>
        <w:tag w:val="CC_Noformat_Motionstyp"/>
        <w:id w:val="1162973129"/>
        <w:lock w:val="sdtContentLocked"/>
        <w15:appearance w15:val="hidden"/>
        <w:text/>
      </w:sdtPr>
      <w:sdtEndPr/>
      <w:sdtContent>
        <w:r w:rsidR="006A074F">
          <w:t>Enskild motion</w:t>
        </w:r>
      </w:sdtContent>
    </w:sdt>
    <w:r w:rsidR="00821B36">
      <w:t xml:space="preserve"> </w:t>
    </w:r>
    <w:sdt>
      <w:sdtPr>
        <w:alias w:val="CC_Noformat_Partikod"/>
        <w:tag w:val="CC_Noformat_Partikod"/>
        <w:id w:val="1471015553"/>
        <w:text/>
      </w:sdtPr>
      <w:sdtEndPr/>
      <w:sdtContent>
        <w:r w:rsidR="005D6107">
          <w:t>S</w:t>
        </w:r>
      </w:sdtContent>
    </w:sdt>
    <w:sdt>
      <w:sdtPr>
        <w:alias w:val="CC_Noformat_Partinummer"/>
        <w:tag w:val="CC_Noformat_Partinummer"/>
        <w:id w:val="-2014525982"/>
        <w:text/>
      </w:sdtPr>
      <w:sdtEndPr/>
      <w:sdtContent>
        <w:r w:rsidR="005D6107">
          <w:t>1313</w:t>
        </w:r>
      </w:sdtContent>
    </w:sdt>
  </w:p>
  <w:p w14:paraId="42AC12B8" w14:textId="77777777" w:rsidR="00262EA3" w:rsidRPr="008227B3" w:rsidRDefault="00051D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56EAD8" w14:textId="44F4841D" w:rsidR="00262EA3" w:rsidRPr="008227B3" w:rsidRDefault="00051D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A074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A074F">
          <w:t>:1591</w:t>
        </w:r>
      </w:sdtContent>
    </w:sdt>
  </w:p>
  <w:p w14:paraId="477C3DAE" w14:textId="7DD364A5" w:rsidR="00262EA3" w:rsidRDefault="00051D29" w:rsidP="00E03A3D">
    <w:pPr>
      <w:pStyle w:val="Motionr"/>
    </w:pPr>
    <w:sdt>
      <w:sdtPr>
        <w:alias w:val="CC_Noformat_Avtext"/>
        <w:tag w:val="CC_Noformat_Avtext"/>
        <w:id w:val="-2020768203"/>
        <w:lock w:val="sdtContentLocked"/>
        <w15:appearance w15:val="hidden"/>
        <w:text/>
      </w:sdtPr>
      <w:sdtEndPr/>
      <w:sdtContent>
        <w:r w:rsidR="006A074F">
          <w:t>av Sofia Amloh m.fl. (S)</w:t>
        </w:r>
      </w:sdtContent>
    </w:sdt>
  </w:p>
  <w:sdt>
    <w:sdtPr>
      <w:alias w:val="CC_Noformat_Rubtext"/>
      <w:tag w:val="CC_Noformat_Rubtext"/>
      <w:id w:val="-218060500"/>
      <w:lock w:val="sdtLocked"/>
      <w:text/>
    </w:sdtPr>
    <w:sdtEndPr/>
    <w:sdtContent>
      <w:p w14:paraId="0457148E" w14:textId="68673B65" w:rsidR="00262EA3" w:rsidRDefault="005D6107" w:rsidP="00283E0F">
        <w:pPr>
          <w:pStyle w:val="FSHRub2"/>
        </w:pPr>
        <w:r>
          <w:t>Beståndet av skarv</w:t>
        </w:r>
      </w:p>
    </w:sdtContent>
  </w:sdt>
  <w:sdt>
    <w:sdtPr>
      <w:alias w:val="CC_Boilerplate_3"/>
      <w:tag w:val="CC_Boilerplate_3"/>
      <w:id w:val="1606463544"/>
      <w:lock w:val="sdtContentLocked"/>
      <w15:appearance w15:val="hidden"/>
      <w:text w:multiLine="1"/>
    </w:sdtPr>
    <w:sdtEndPr/>
    <w:sdtContent>
      <w:p w14:paraId="1BBC44F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5D61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D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9E2"/>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15A"/>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6FA3"/>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107"/>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074F"/>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895"/>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49E"/>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48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0B"/>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097A"/>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01"/>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E9A4A1"/>
  <w15:chartTrackingRefBased/>
  <w15:docId w15:val="{FD415AD6-E148-4A6A-808D-E07190BD39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DAB0940211F43A2BFBEB391906D9E95"/>
        <w:category>
          <w:name w:val="Allmänt"/>
          <w:gallery w:val="placeholder"/>
        </w:category>
        <w:types>
          <w:type w:val="bbPlcHdr"/>
        </w:types>
        <w:behaviors>
          <w:behavior w:val="content"/>
        </w:behaviors>
        <w:guid w:val="{80FC0F29-D4B0-4D86-A9EA-35FCA4417B86}"/>
      </w:docPartPr>
      <w:docPartBody>
        <w:p w:rsidR="000B0408" w:rsidRDefault="00397082">
          <w:pPr>
            <w:pStyle w:val="3DAB0940211F43A2BFBEB391906D9E95"/>
          </w:pPr>
          <w:r w:rsidRPr="005A0A93">
            <w:rPr>
              <w:rStyle w:val="Platshllartext"/>
            </w:rPr>
            <w:t>Förslag till riksdagsbeslut</w:t>
          </w:r>
        </w:p>
      </w:docPartBody>
    </w:docPart>
    <w:docPart>
      <w:docPartPr>
        <w:name w:val="39EFE406205C481CB902D8BDF75CB3C4"/>
        <w:category>
          <w:name w:val="Allmänt"/>
          <w:gallery w:val="placeholder"/>
        </w:category>
        <w:types>
          <w:type w:val="bbPlcHdr"/>
        </w:types>
        <w:behaviors>
          <w:behavior w:val="content"/>
        </w:behaviors>
        <w:guid w:val="{9A671406-43C9-4456-AAD5-9F0C10E50518}"/>
      </w:docPartPr>
      <w:docPartBody>
        <w:p w:rsidR="000B0408" w:rsidRDefault="00397082">
          <w:pPr>
            <w:pStyle w:val="39EFE406205C481CB902D8BDF75CB3C4"/>
          </w:pPr>
          <w:r w:rsidRPr="005A0A93">
            <w:rPr>
              <w:rStyle w:val="Platshllartext"/>
            </w:rPr>
            <w:t>Motivering</w:t>
          </w:r>
        </w:p>
      </w:docPartBody>
    </w:docPart>
    <w:docPart>
      <w:docPartPr>
        <w:name w:val="66056D9A1A80421391F893412495D54E"/>
        <w:category>
          <w:name w:val="Allmänt"/>
          <w:gallery w:val="placeholder"/>
        </w:category>
        <w:types>
          <w:type w:val="bbPlcHdr"/>
        </w:types>
        <w:behaviors>
          <w:behavior w:val="content"/>
        </w:behaviors>
        <w:guid w:val="{34EB497F-354B-4A40-ADAA-CFC1294779F8}"/>
      </w:docPartPr>
      <w:docPartBody>
        <w:p w:rsidR="008B6B11" w:rsidRDefault="008B6B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082"/>
    <w:rsid w:val="000B0408"/>
    <w:rsid w:val="00397082"/>
    <w:rsid w:val="008B6B11"/>
    <w:rsid w:val="008C6F7F"/>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DAB0940211F43A2BFBEB391906D9E95">
    <w:name w:val="3DAB0940211F43A2BFBEB391906D9E95"/>
  </w:style>
  <w:style w:type="paragraph" w:customStyle="1" w:styleId="39EFE406205C481CB902D8BDF75CB3C4">
    <w:name w:val="39EFE406205C481CB902D8BDF75CB3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5F7A53-9B1A-46D3-8BEC-83807A92B507}"/>
</file>

<file path=customXml/itemProps2.xml><?xml version="1.0" encoding="utf-8"?>
<ds:datastoreItem xmlns:ds="http://schemas.openxmlformats.org/officeDocument/2006/customXml" ds:itemID="{71142108-A188-44C7-A9E8-5BC4561BF746}"/>
</file>

<file path=customXml/itemProps3.xml><?xml version="1.0" encoding="utf-8"?>
<ds:datastoreItem xmlns:ds="http://schemas.openxmlformats.org/officeDocument/2006/customXml" ds:itemID="{751B6E63-AF11-4912-AC2F-E7ABE00B0FC9}"/>
</file>

<file path=docProps/app.xml><?xml version="1.0" encoding="utf-8"?>
<Properties xmlns="http://schemas.openxmlformats.org/officeDocument/2006/extended-properties" xmlns:vt="http://schemas.openxmlformats.org/officeDocument/2006/docPropsVTypes">
  <Template>Normal</Template>
  <TotalTime>19</TotalTime>
  <Pages>2</Pages>
  <Words>338</Words>
  <Characters>1864</Characters>
  <Application>Microsoft Office Word</Application>
  <DocSecurity>0</DocSecurity>
  <Lines>38</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S1313 Beståndet av skarv måste minska   nödvändigt införa allmän jakt</vt:lpstr>
      <vt:lpstr>
      </vt:lpstr>
    </vt:vector>
  </TitlesOfParts>
  <Company>Sveriges riksdag</Company>
  <LinksUpToDate>false</LinksUpToDate>
  <CharactersWithSpaces>2184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