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BF2" w:rsidRPr="005B0A19" w:rsidRDefault="00044BF2" w:rsidP="00B46683">
      <w:pPr>
        <w:pStyle w:val="Hemstlrubrik"/>
      </w:pPr>
      <w:r w:rsidRPr="005B0A19">
        <w:t>Förslag till riksdagsbeslut</w:t>
      </w:r>
    </w:p>
    <w:p w:rsidR="00044BF2" w:rsidRPr="005B0A19" w:rsidRDefault="00044BF2" w:rsidP="00B46683">
      <w:pPr>
        <w:pStyle w:val="Hemstlatt"/>
      </w:pPr>
      <w:r w:rsidRPr="005B0A19">
        <w:t>Riksdagen tillkännager för regeringen som sin mening vad i motionen anförs om att uppvärdera och säkerställa hantverksyrkenas for</w:t>
      </w:r>
      <w:r w:rsidRPr="005B0A19">
        <w:t>t</w:t>
      </w:r>
      <w:r w:rsidRPr="005B0A19">
        <w:t>levnad.</w:t>
      </w:r>
    </w:p>
    <w:p w:rsidR="00044BF2" w:rsidRPr="005B0A19" w:rsidRDefault="00044BF2" w:rsidP="00B46683">
      <w:pPr>
        <w:pStyle w:val="Rubrik1"/>
      </w:pPr>
      <w:r w:rsidRPr="005B0A19">
        <w:t>Ge skoltrötta elever en framtidstro</w:t>
      </w:r>
    </w:p>
    <w:p w:rsidR="00044BF2" w:rsidRPr="005B0A19" w:rsidRDefault="00044BF2" w:rsidP="00B46683">
      <w:r w:rsidRPr="005B0A19">
        <w:t>Vårt skolsystem behöver ändras för att i större omfattning ge eleverna i gy</w:t>
      </w:r>
      <w:r w:rsidRPr="005B0A19">
        <w:t>m</w:t>
      </w:r>
      <w:r w:rsidRPr="005B0A19">
        <w:t>nasieskolan möjlighet att varva den teoretiska undervisningen med praktiskt arbete. Vi kan kalla det för hantverksutbildning, praktikarbete eller lärlingsa</w:t>
      </w:r>
      <w:r w:rsidRPr="005B0A19">
        <w:t>r</w:t>
      </w:r>
      <w:r w:rsidRPr="005B0A19">
        <w:t>bete. Risken är annars att alltför många elever, efter år av nedbrytande skoll</w:t>
      </w:r>
      <w:r w:rsidRPr="005B0A19">
        <w:t>e</w:t>
      </w:r>
      <w:r w:rsidRPr="005B0A19">
        <w:t>da, slutar skolan unde</w:t>
      </w:r>
      <w:r w:rsidRPr="005B0A19">
        <w:t>r</w:t>
      </w:r>
      <w:r w:rsidRPr="005B0A19">
        <w:t>kända i flera ämnen och genom detta starkt begränsade til</w:t>
      </w:r>
      <w:r w:rsidR="00B46683" w:rsidRPr="005B0A19">
        <w:t xml:space="preserve">l möjligheten att få ett jobb – </w:t>
      </w:r>
      <w:r w:rsidR="00FB17E9" w:rsidRPr="005B0A19">
        <w:t>m</w:t>
      </w:r>
      <w:r w:rsidRPr="005B0A19">
        <w:t>en kanske f</w:t>
      </w:r>
      <w:r w:rsidR="00B46683" w:rsidRPr="005B0A19">
        <w:t>ramför allt med en up</w:t>
      </w:r>
      <w:r w:rsidR="00B46683" w:rsidRPr="005B0A19">
        <w:t>p</w:t>
      </w:r>
      <w:r w:rsidR="00B46683" w:rsidRPr="005B0A19">
        <w:t>givenhet</w:t>
      </w:r>
      <w:r w:rsidRPr="005B0A19">
        <w:t xml:space="preserve"> och nästan hatisk syn på det samhälle som man plötsligt fö</w:t>
      </w:r>
      <w:r w:rsidRPr="005B0A19">
        <w:t>r</w:t>
      </w:r>
      <w:r w:rsidRPr="005B0A19">
        <w:t>väntas fungera i som en positiv och produktiv individ.</w:t>
      </w:r>
    </w:p>
    <w:p w:rsidR="00044BF2" w:rsidRPr="005B0A19" w:rsidRDefault="00044BF2" w:rsidP="00B46683">
      <w:pPr>
        <w:pStyle w:val="Normaltindrag"/>
      </w:pPr>
      <w:r w:rsidRPr="005B0A19">
        <w:t xml:space="preserve">Att ge varje elev i gymnasieskolan </w:t>
      </w:r>
      <w:r w:rsidR="00B46683" w:rsidRPr="005B0A19">
        <w:t>en</w:t>
      </w:r>
      <w:r w:rsidRPr="005B0A19">
        <w:t xml:space="preserve"> bra grund att bygga vidare på måste vara en av skolans viktigaste uppgifter. Elever som har olika sv</w:t>
      </w:r>
      <w:r w:rsidRPr="005B0A19">
        <w:t>å</w:t>
      </w:r>
      <w:r w:rsidRPr="005B0A19">
        <w:t>righeter med inlärning brukar lyckas my</w:t>
      </w:r>
      <w:r w:rsidR="00B46683" w:rsidRPr="005B0A19">
        <w:t>cket bättre om teori och prakti</w:t>
      </w:r>
      <w:r w:rsidRPr="005B0A19">
        <w:t>k varvas. Egentligen kan detta börja redan tidigt under de första åren i skolan och s</w:t>
      </w:r>
      <w:r w:rsidRPr="005B0A19">
        <w:t>e</w:t>
      </w:r>
      <w:r w:rsidRPr="005B0A19">
        <w:t>dan under hela skoltiden. Här är praktiska ämnen som idrott, hemkunskap och slöjd ovärde</w:t>
      </w:r>
      <w:r w:rsidRPr="005B0A19">
        <w:t>r</w:t>
      </w:r>
      <w:r w:rsidRPr="005B0A19">
        <w:t>liga som avbrott mellan alla teoretiska lekti</w:t>
      </w:r>
      <w:r w:rsidRPr="005B0A19">
        <w:t>o</w:t>
      </w:r>
      <w:r w:rsidRPr="005B0A19">
        <w:t>ner</w:t>
      </w:r>
    </w:p>
    <w:p w:rsidR="00044BF2" w:rsidRPr="005B0A19" w:rsidRDefault="00044BF2" w:rsidP="00B46683">
      <w:pPr>
        <w:pStyle w:val="Rubrik1"/>
      </w:pPr>
      <w:r w:rsidRPr="005B0A19">
        <w:t>Risk för brist på arbetskraft inom olika hantverksyrken</w:t>
      </w:r>
    </w:p>
    <w:p w:rsidR="00044BF2" w:rsidRPr="005B0A19" w:rsidRDefault="00044BF2" w:rsidP="00B46683">
      <w:r w:rsidRPr="005B0A19">
        <w:t>Det är inte endast den sociala aspekten vi behöver tänka på utan para</w:t>
      </w:r>
      <w:r w:rsidRPr="005B0A19">
        <w:t>l</w:t>
      </w:r>
      <w:r w:rsidRPr="005B0A19">
        <w:t>lellt med denna finns problemet med allt större brist på skickliga hantverkare. Hantverksyrkena måste uppvärderas och få en högre status. En hantverk</w:t>
      </w:r>
      <w:r w:rsidRPr="005B0A19">
        <w:t>a</w:t>
      </w:r>
      <w:r w:rsidRPr="005B0A19">
        <w:t>re måste få veta att hans eller hennes arbete har ett värde, inte bara för att resu</w:t>
      </w:r>
      <w:r w:rsidRPr="005B0A19">
        <w:t>l</w:t>
      </w:r>
      <w:r w:rsidRPr="005B0A19">
        <w:t>tatet blir en konkret produkt utan även för att arbetet är en ku</w:t>
      </w:r>
      <w:r w:rsidRPr="005B0A19">
        <w:t>l</w:t>
      </w:r>
      <w:r w:rsidRPr="005B0A19">
        <w:t xml:space="preserve">turgärning, utan </w:t>
      </w:r>
      <w:r w:rsidRPr="005B0A19">
        <w:lastRenderedPageBreak/>
        <w:t>vilken samhället skulle bli utarmat i brist på trad</w:t>
      </w:r>
      <w:r w:rsidRPr="005B0A19">
        <w:t>i</w:t>
      </w:r>
      <w:r w:rsidRPr="005B0A19">
        <w:t>tioner som håller kontakt med dess egen historia.</w:t>
      </w:r>
    </w:p>
    <w:p w:rsidR="00E84F25" w:rsidRPr="005B0A19" w:rsidRDefault="00044BF2" w:rsidP="00B46683">
      <w:pPr>
        <w:pStyle w:val="Normaltindrag"/>
      </w:pPr>
      <w:r w:rsidRPr="005B0A19">
        <w:t>Det är viktigt att den kvalificerade yrkesutbildningen har en stor bredd och tillräckligt med utbildningsplatser så att utbildning sker i alla de olika han</w:t>
      </w:r>
      <w:r w:rsidRPr="005B0A19">
        <w:t>t</w:t>
      </w:r>
      <w:r w:rsidRPr="005B0A19">
        <w:t>verksyrken som nu hå</w:t>
      </w:r>
      <w:r w:rsidRPr="005B0A19">
        <w:t>l</w:t>
      </w:r>
      <w:r w:rsidRPr="005B0A19">
        <w:t>ler på att minska. Efterfrågan på duktiga hantverkare är stor</w:t>
      </w:r>
      <w:r w:rsidR="00B46683" w:rsidRPr="005B0A19">
        <w:t>,</w:t>
      </w:r>
      <w:r w:rsidRPr="005B0A19">
        <w:t xml:space="preserve"> och då är det viktigt att det svenska utbil</w:t>
      </w:r>
      <w:r w:rsidRPr="005B0A19">
        <w:t>d</w:t>
      </w:r>
      <w:r w:rsidRPr="005B0A19">
        <w:t>ningsväsendet svarar upp emot behovet.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6683" w:rsidRPr="005B0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6683" w:rsidRPr="005B0A19" w:rsidRDefault="00B46683" w:rsidP="00B46683">
            <w:pPr>
              <w:pStyle w:val="UnderskriftDatum"/>
              <w:spacing w:before="240"/>
            </w:pPr>
            <w:r w:rsidRPr="005B0A19">
              <w:t>Stockholm den 30 september 2005</w:t>
            </w:r>
          </w:p>
        </w:tc>
        <w:tc>
          <w:tcPr>
            <w:tcW w:w="3047" w:type="dxa"/>
          </w:tcPr>
          <w:p w:rsidR="00B46683" w:rsidRPr="005B0A19" w:rsidRDefault="00B46683" w:rsidP="00B46683">
            <w:pPr>
              <w:pStyle w:val="Underskrifter"/>
              <w:spacing w:before="240"/>
            </w:pPr>
          </w:p>
        </w:tc>
      </w:tr>
      <w:tr w:rsidR="00B46683" w:rsidRPr="005B0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6683" w:rsidRPr="005B0A19" w:rsidRDefault="00B46683" w:rsidP="00B46683">
            <w:pPr>
              <w:pStyle w:val="Underskrifter"/>
            </w:pPr>
            <w:r w:rsidRPr="005B0A19">
              <w:t>Birgitta Carlsson (c)</w:t>
            </w:r>
          </w:p>
        </w:tc>
        <w:tc>
          <w:tcPr>
            <w:tcW w:w="3047" w:type="dxa"/>
          </w:tcPr>
          <w:p w:rsidR="00B46683" w:rsidRPr="005B0A19" w:rsidRDefault="00B46683" w:rsidP="00B46683">
            <w:pPr>
              <w:pStyle w:val="Underskrifter"/>
            </w:pPr>
            <w:r w:rsidRPr="005B0A19">
              <w:t>Rigmor Stenmark (c)</w:t>
            </w:r>
          </w:p>
        </w:tc>
      </w:tr>
    </w:tbl>
    <w:p w:rsidR="00044BF2" w:rsidRPr="005B0A19" w:rsidRDefault="00044BF2" w:rsidP="00B46683">
      <w:pPr>
        <w:pStyle w:val="Normaltindrag"/>
      </w:pPr>
    </w:p>
    <w:sectPr w:rsidR="00044BF2" w:rsidRPr="005B0A19" w:rsidSect="00B46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3A2" w:rsidRPr="005B0A19" w:rsidRDefault="000C03A2">
      <w:r w:rsidRPr="005B0A19">
        <w:separator/>
      </w:r>
    </w:p>
  </w:endnote>
  <w:endnote w:type="continuationSeparator" w:id="0">
    <w:p w:rsidR="000C03A2" w:rsidRPr="005B0A19" w:rsidRDefault="000C03A2">
      <w:r w:rsidRPr="005B0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5B0A19" w:rsidP="00B46683">
    <w:pPr>
      <w:pStyle w:val="Sidfot"/>
    </w:pPr>
    <w:r w:rsidRPr="005B0A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00442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683" w:rsidRDefault="00B466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3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6683" w:rsidRDefault="00B466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3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5B0A19" w:rsidP="00B46683">
    <w:pPr>
      <w:pStyle w:val="Sidfot"/>
    </w:pPr>
    <w:r w:rsidRPr="005B0A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51606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683" w:rsidRDefault="00B46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35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683" w:rsidRDefault="00B46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35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5B0A19" w:rsidP="00B46683">
    <w:pPr>
      <w:pStyle w:val="Sidfot"/>
    </w:pPr>
    <w:r w:rsidRPr="005B0A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2320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683" w:rsidRDefault="00B46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35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683" w:rsidRDefault="00B46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35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3A2" w:rsidRPr="005B0A19" w:rsidRDefault="000C03A2">
      <w:r w:rsidRPr="005B0A19">
        <w:separator/>
      </w:r>
    </w:p>
  </w:footnote>
  <w:footnote w:type="continuationSeparator" w:id="0">
    <w:p w:rsidR="000C03A2" w:rsidRPr="005B0A19" w:rsidRDefault="000C03A2">
      <w:r w:rsidRPr="005B0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5B0A19" w:rsidP="00B46683">
    <w:pPr>
      <w:pStyle w:val="Sidhuvud"/>
    </w:pPr>
    <w:r w:rsidRPr="005B0A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98897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683" w:rsidRDefault="00B466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35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359F">
                            <w:t>Ub372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6683" w:rsidRDefault="00B466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35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359F">
                      <w:t>Ub372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5B0A19" w:rsidP="00B46683">
    <w:pPr>
      <w:pStyle w:val="Sidhuvud"/>
    </w:pPr>
    <w:r w:rsidRPr="005B0A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48976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683" w:rsidRDefault="00B466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35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359F">
                            <w:t>Ub372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6683" w:rsidRDefault="00B466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35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359F">
                      <w:t>Ub372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683" w:rsidRPr="005B0A19" w:rsidRDefault="00B46683">
    <w:pPr>
      <w:pStyle w:val="FSHNormal"/>
      <w:tabs>
        <w:tab w:val="right" w:pos="5840"/>
      </w:tabs>
    </w:pPr>
    <w:r w:rsidRPr="005B0A19">
      <w:br/>
    </w:r>
    <w:r w:rsidRPr="005B0A19">
      <w:fldChar w:fldCharType="begin" w:fldLock="1"/>
    </w:r>
    <w:r w:rsidRPr="005B0A19">
      <w:instrText xml:space="preserve"> DOCPROPERTY</w:instrText>
    </w:r>
    <w:r w:rsidRPr="005B0A19">
      <w:rPr>
        <w:sz w:val="18"/>
      </w:rPr>
      <w:instrText xml:space="preserve"> "YearUser" *\charformat </w:instrText>
    </w:r>
    <w:r w:rsidRPr="005B0A19">
      <w:fldChar w:fldCharType="separate"/>
    </w:r>
    <w:r w:rsidR="005A359F" w:rsidRPr="005B0A19">
      <w:t>2005/06</w:t>
    </w:r>
    <w:r w:rsidRPr="005B0A19">
      <w:fldChar w:fldCharType="end"/>
    </w:r>
    <w:r w:rsidRPr="005B0A19">
      <w:t xml:space="preserve"> </w:t>
    </w:r>
    <w:r w:rsidRPr="005B0A19">
      <w:tab/>
      <w:t xml:space="preserve">mnr: </w:t>
    </w:r>
    <w:r w:rsidRPr="005B0A19">
      <w:fldChar w:fldCharType="begin" w:fldLock="1"/>
    </w:r>
    <w:r w:rsidRPr="005B0A19">
      <w:instrText xml:space="preserve"> DOCPROPERTY</w:instrText>
    </w:r>
    <w:r w:rsidRPr="005B0A19">
      <w:rPr>
        <w:sz w:val="18"/>
      </w:rPr>
      <w:instrText xml:space="preserve"> "Motionsnummer" *\charformat </w:instrText>
    </w:r>
    <w:r w:rsidRPr="005B0A19">
      <w:fldChar w:fldCharType="separate"/>
    </w:r>
    <w:r w:rsidR="005A359F" w:rsidRPr="005B0A19">
      <w:t>Ub372</w:t>
    </w:r>
    <w:r w:rsidRPr="005B0A19">
      <w:fldChar w:fldCharType="end"/>
    </w:r>
    <w:r w:rsidRPr="005B0A19">
      <w:br/>
    </w:r>
    <w:r w:rsidRPr="005B0A19">
      <w:fldChar w:fldCharType="begin" w:fldLock="1"/>
    </w:r>
    <w:r w:rsidRPr="005B0A19">
      <w:instrText xml:space="preserve"> DOCPROPERTY</w:instrText>
    </w:r>
    <w:r w:rsidRPr="005B0A19">
      <w:rPr>
        <w:sz w:val="18"/>
      </w:rPr>
      <w:instrText xml:space="preserve"> "Samling" *\charformat </w:instrText>
    </w:r>
    <w:r w:rsidRPr="005B0A19">
      <w:fldChar w:fldCharType="end"/>
    </w:r>
    <w:r w:rsidRPr="005B0A19">
      <w:tab/>
      <w:t xml:space="preserve">pnr: </w:t>
    </w:r>
    <w:r w:rsidRPr="005B0A19">
      <w:fldChar w:fldCharType="begin" w:fldLock="1"/>
    </w:r>
    <w:r w:rsidRPr="005B0A19">
      <w:instrText xml:space="preserve"> DOCPROPERTY</w:instrText>
    </w:r>
    <w:r w:rsidRPr="005B0A19">
      <w:rPr>
        <w:sz w:val="18"/>
      </w:rPr>
      <w:instrText xml:space="preserve"> "Partinummer" *\charformat </w:instrText>
    </w:r>
    <w:r w:rsidRPr="005B0A19">
      <w:fldChar w:fldCharType="separate"/>
    </w:r>
    <w:r w:rsidR="005A359F" w:rsidRPr="005B0A19">
      <w:t>c600</w:t>
    </w:r>
    <w:r w:rsidRPr="005B0A19">
      <w:fldChar w:fldCharType="end"/>
    </w:r>
  </w:p>
  <w:p w:rsidR="00B46683" w:rsidRPr="005B0A19" w:rsidRDefault="00B46683">
    <w:pPr>
      <w:pStyle w:val="FSHRub1"/>
    </w:pPr>
    <w:r w:rsidRPr="005B0A19">
      <w:t>Motion till riksdagen</w:t>
    </w:r>
    <w:r w:rsidRPr="005B0A19">
      <w:br/>
    </w:r>
    <w:r w:rsidRPr="005B0A19">
      <w:fldChar w:fldCharType="begin" w:fldLock="1"/>
    </w:r>
    <w:r w:rsidRPr="005B0A19">
      <w:instrText xml:space="preserve"> DOCPROPERTY "YearUser" *\charformat </w:instrText>
    </w:r>
    <w:r w:rsidRPr="005B0A19">
      <w:fldChar w:fldCharType="separate"/>
    </w:r>
    <w:r w:rsidR="005A359F" w:rsidRPr="005B0A19">
      <w:t>2005/06</w:t>
    </w:r>
    <w:r w:rsidRPr="005B0A19">
      <w:fldChar w:fldCharType="end"/>
    </w:r>
    <w:r w:rsidRPr="005B0A19">
      <w:t>:</w:t>
    </w:r>
    <w:r w:rsidRPr="005B0A19">
      <w:fldChar w:fldCharType="begin" w:fldLock="1"/>
    </w:r>
    <w:r w:rsidRPr="005B0A19">
      <w:instrText xml:space="preserve"> DOCPROPERTY "Motionsnummer" *\charformat </w:instrText>
    </w:r>
    <w:r w:rsidRPr="005B0A19">
      <w:fldChar w:fldCharType="separate"/>
    </w:r>
    <w:r w:rsidR="005A359F" w:rsidRPr="005B0A19">
      <w:t>Ub372</w:t>
    </w:r>
    <w:r w:rsidRPr="005B0A19">
      <w:fldChar w:fldCharType="end"/>
    </w:r>
  </w:p>
  <w:p w:rsidR="00B46683" w:rsidRPr="005B0A19" w:rsidRDefault="00B46683">
    <w:pPr>
      <w:pStyle w:val="FSHNormalS5"/>
    </w:pPr>
    <w:r w:rsidRPr="005B0A19">
      <w:fldChar w:fldCharType="begin" w:fldLock="1"/>
    </w:r>
    <w:r w:rsidRPr="005B0A19">
      <w:instrText xml:space="preserve"> DOCPROPERTY "MotionarText" *\charformat </w:instrText>
    </w:r>
    <w:r w:rsidRPr="005B0A19">
      <w:fldChar w:fldCharType="separate"/>
    </w:r>
    <w:r w:rsidR="005A359F" w:rsidRPr="005B0A19">
      <w:t>av Birgitta Carlsson och Rigmor Stenmark (c)</w:t>
    </w:r>
    <w:r w:rsidRPr="005B0A19">
      <w:fldChar w:fldCharType="end"/>
    </w:r>
    <w:r w:rsidRPr="005B0A19">
      <w:br/>
    </w:r>
    <w:r w:rsidRPr="005B0A19">
      <w:fldChar w:fldCharType="begin" w:fldLock="1"/>
    </w:r>
    <w:r w:rsidRPr="005B0A19">
      <w:instrText xml:space="preserve"> DOCPROPERTY "SvarFrasKort" *\charformat </w:instrText>
    </w:r>
    <w:r w:rsidRPr="005B0A19">
      <w:fldChar w:fldCharType="end"/>
    </w:r>
  </w:p>
  <w:p w:rsidR="00B46683" w:rsidRPr="005B0A19" w:rsidRDefault="00B46683">
    <w:pPr>
      <w:pStyle w:val="FSHTitel"/>
    </w:pPr>
    <w:r w:rsidRPr="005B0A19">
      <w:fldChar w:fldCharType="begin" w:fldLock="1"/>
    </w:r>
    <w:r w:rsidRPr="005B0A19">
      <w:instrText xml:space="preserve"> DOCPROPERTY</w:instrText>
    </w:r>
    <w:r w:rsidRPr="005B0A19">
      <w:rPr>
        <w:sz w:val="18"/>
      </w:rPr>
      <w:instrText xml:space="preserve"> "RubrikSvar" *\charformat </w:instrText>
    </w:r>
    <w:r w:rsidRPr="005B0A19">
      <w:fldChar w:fldCharType="separate"/>
    </w:r>
    <w:r w:rsidR="005A359F" w:rsidRPr="005B0A19">
      <w:t>Hantverksyrkenas status</w:t>
    </w:r>
    <w:r w:rsidRPr="005B0A19">
      <w:fldChar w:fldCharType="end"/>
    </w:r>
  </w:p>
  <w:p w:rsidR="00B46683" w:rsidRPr="005B0A19" w:rsidRDefault="00B46683" w:rsidP="00B466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8148A"/>
    <w:multiLevelType w:val="hybridMultilevel"/>
    <w:tmpl w:val="43A0D0B4"/>
    <w:lvl w:ilvl="0" w:tplc="43EE80A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417356">
    <w:abstractNumId w:val="13"/>
  </w:num>
  <w:num w:numId="2" w16cid:durableId="14045206">
    <w:abstractNumId w:val="10"/>
  </w:num>
  <w:num w:numId="3" w16cid:durableId="317349324">
    <w:abstractNumId w:val="11"/>
  </w:num>
  <w:num w:numId="4" w16cid:durableId="926422928">
    <w:abstractNumId w:val="12"/>
  </w:num>
  <w:num w:numId="5" w16cid:durableId="559023667">
    <w:abstractNumId w:val="8"/>
  </w:num>
  <w:num w:numId="6" w16cid:durableId="207380151">
    <w:abstractNumId w:val="3"/>
  </w:num>
  <w:num w:numId="7" w16cid:durableId="1831553751">
    <w:abstractNumId w:val="2"/>
  </w:num>
  <w:num w:numId="8" w16cid:durableId="1375037731">
    <w:abstractNumId w:val="1"/>
  </w:num>
  <w:num w:numId="9" w16cid:durableId="916285803">
    <w:abstractNumId w:val="0"/>
  </w:num>
  <w:num w:numId="10" w16cid:durableId="7947753">
    <w:abstractNumId w:val="9"/>
  </w:num>
  <w:num w:numId="11" w16cid:durableId="916749530">
    <w:abstractNumId w:val="7"/>
  </w:num>
  <w:num w:numId="12" w16cid:durableId="2054426153">
    <w:abstractNumId w:val="6"/>
  </w:num>
  <w:num w:numId="13" w16cid:durableId="2075740914">
    <w:abstractNumId w:val="5"/>
  </w:num>
  <w:num w:numId="14" w16cid:durableId="1596279954">
    <w:abstractNumId w:val="4"/>
  </w:num>
  <w:num w:numId="15" w16cid:durableId="1044331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497229"/>
    <w:rsid w:val="0004381F"/>
    <w:rsid w:val="00044BF2"/>
    <w:rsid w:val="00064BC3"/>
    <w:rsid w:val="00066775"/>
    <w:rsid w:val="00072FB9"/>
    <w:rsid w:val="000C03A2"/>
    <w:rsid w:val="00100531"/>
    <w:rsid w:val="0011726A"/>
    <w:rsid w:val="00201DFB"/>
    <w:rsid w:val="00204A63"/>
    <w:rsid w:val="00212FF1"/>
    <w:rsid w:val="00230193"/>
    <w:rsid w:val="00247F13"/>
    <w:rsid w:val="0025068A"/>
    <w:rsid w:val="002818D3"/>
    <w:rsid w:val="002D11A8"/>
    <w:rsid w:val="00412E7E"/>
    <w:rsid w:val="004347A3"/>
    <w:rsid w:val="00445271"/>
    <w:rsid w:val="00497229"/>
    <w:rsid w:val="004A0504"/>
    <w:rsid w:val="004E38D9"/>
    <w:rsid w:val="005A359F"/>
    <w:rsid w:val="005B0A19"/>
    <w:rsid w:val="005B145B"/>
    <w:rsid w:val="00740D6D"/>
    <w:rsid w:val="00794149"/>
    <w:rsid w:val="007B67A7"/>
    <w:rsid w:val="007C6092"/>
    <w:rsid w:val="0083448D"/>
    <w:rsid w:val="00860EE5"/>
    <w:rsid w:val="00A053C6"/>
    <w:rsid w:val="00B13BF0"/>
    <w:rsid w:val="00B46683"/>
    <w:rsid w:val="00C1285C"/>
    <w:rsid w:val="00C27B7D"/>
    <w:rsid w:val="00CD2DDE"/>
    <w:rsid w:val="00CF7A43"/>
    <w:rsid w:val="00D04EC0"/>
    <w:rsid w:val="00D1174F"/>
    <w:rsid w:val="00DC6C70"/>
    <w:rsid w:val="00E22893"/>
    <w:rsid w:val="00E360DE"/>
    <w:rsid w:val="00E75D28"/>
    <w:rsid w:val="00E84F25"/>
    <w:rsid w:val="00FA3374"/>
    <w:rsid w:val="00F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5AC1DF-FFC5-4E52-92C0-E9088DE6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4668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4668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4668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4668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4668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4668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4668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4668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46683"/>
    <w:pPr>
      <w:outlineLvl w:val="7"/>
    </w:pPr>
  </w:style>
  <w:style w:type="paragraph" w:styleId="Rubrik9">
    <w:name w:val="heading 9"/>
    <w:basedOn w:val="Rubrik8"/>
    <w:next w:val="Normal"/>
    <w:qFormat/>
    <w:rsid w:val="00B46683"/>
    <w:pPr>
      <w:outlineLvl w:val="8"/>
    </w:pPr>
  </w:style>
  <w:style w:type="character" w:default="1" w:styleId="Standardstycketeckensnitt">
    <w:name w:val="Default Paragraph Font"/>
    <w:rsid w:val="00B4668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46683"/>
  </w:style>
  <w:style w:type="paragraph" w:styleId="Normaltindrag">
    <w:name w:val="Normal Indent"/>
    <w:aliases w:val="Normal_indrag,Normal Indrag"/>
    <w:basedOn w:val="Normal"/>
    <w:rsid w:val="00B4668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4668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46683"/>
    <w:pPr>
      <w:spacing w:before="0"/>
      <w:ind w:firstLine="227"/>
    </w:pPr>
  </w:style>
  <w:style w:type="paragraph" w:customStyle="1" w:styleId="FSHNormal">
    <w:name w:val="FSH_Normal"/>
    <w:semiHidden/>
    <w:rsid w:val="00B4668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4668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4668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4668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4668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4668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4668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49722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46683"/>
    <w:pPr>
      <w:spacing w:after="250"/>
    </w:pPr>
  </w:style>
  <w:style w:type="paragraph" w:customStyle="1" w:styleId="KantRubrikS5H">
    <w:name w:val="KantRubrikS5H"/>
    <w:semiHidden/>
    <w:rsid w:val="00B4668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4668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46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4668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4668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4668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46683"/>
    <w:pPr>
      <w:ind w:firstLine="170"/>
    </w:pPr>
  </w:style>
  <w:style w:type="paragraph" w:customStyle="1" w:styleId="NormalA4fot">
    <w:name w:val="Normal_A4fot"/>
    <w:basedOn w:val="Normal"/>
    <w:semiHidden/>
    <w:rsid w:val="00B4668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4668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4668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46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4668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4668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4668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4668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46683"/>
  </w:style>
  <w:style w:type="paragraph" w:customStyle="1" w:styleId="RubrikInnehllsf">
    <w:name w:val="RubrikInnehållsf"/>
    <w:basedOn w:val="RubrikSammanf"/>
    <w:next w:val="Normal"/>
    <w:rsid w:val="00B46683"/>
  </w:style>
  <w:style w:type="paragraph" w:customStyle="1" w:styleId="Tabellochbildrubrik">
    <w:name w:val="Tabell och bildrubrik"/>
    <w:basedOn w:val="Normal"/>
    <w:next w:val="Normal"/>
    <w:rsid w:val="00B4668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4668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4668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4668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4668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4668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46683"/>
    <w:pPr>
      <w:ind w:left="284"/>
    </w:pPr>
  </w:style>
  <w:style w:type="paragraph" w:styleId="Innehll3">
    <w:name w:val="toc 3"/>
    <w:basedOn w:val="Innehll2"/>
    <w:next w:val="Innehll4"/>
    <w:semiHidden/>
    <w:rsid w:val="00B46683"/>
    <w:pPr>
      <w:ind w:left="567"/>
    </w:pPr>
  </w:style>
  <w:style w:type="paragraph" w:styleId="Innehll4">
    <w:name w:val="toc 4"/>
    <w:basedOn w:val="Innehll3"/>
    <w:next w:val="Normal"/>
    <w:semiHidden/>
    <w:rsid w:val="00B4668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668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46683"/>
  </w:style>
  <w:style w:type="character" w:styleId="Hyperlnk">
    <w:name w:val="Hyperlink"/>
    <w:basedOn w:val="Standardstycketeckensnitt"/>
    <w:semiHidden/>
    <w:rsid w:val="00B46683"/>
    <w:rPr>
      <w:color w:val="0000FF"/>
      <w:u w:val="single"/>
    </w:rPr>
  </w:style>
  <w:style w:type="paragraph" w:styleId="Indragetstycke">
    <w:name w:val="Block Text"/>
    <w:basedOn w:val="Normal"/>
    <w:semiHidden/>
    <w:rsid w:val="00B4668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46683"/>
  </w:style>
  <w:style w:type="paragraph" w:styleId="Lista">
    <w:name w:val="List"/>
    <w:basedOn w:val="Normal"/>
    <w:semiHidden/>
    <w:rsid w:val="00B46683"/>
    <w:pPr>
      <w:ind w:left="283" w:hanging="283"/>
    </w:pPr>
  </w:style>
  <w:style w:type="paragraph" w:styleId="Normalwebb">
    <w:name w:val="Normal (Web)"/>
    <w:basedOn w:val="Normal"/>
    <w:semiHidden/>
    <w:rsid w:val="00B46683"/>
    <w:rPr>
      <w:szCs w:val="24"/>
    </w:rPr>
  </w:style>
  <w:style w:type="paragraph" w:styleId="Numreradlista">
    <w:name w:val="List Number"/>
    <w:basedOn w:val="Normal"/>
    <w:semiHidden/>
    <w:rsid w:val="00B46683"/>
    <w:pPr>
      <w:numPr>
        <w:numId w:val="5"/>
      </w:numPr>
    </w:pPr>
  </w:style>
  <w:style w:type="paragraph" w:styleId="Punktlista">
    <w:name w:val="List Bullet"/>
    <w:basedOn w:val="Normal"/>
    <w:semiHidden/>
    <w:rsid w:val="00B4668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46683"/>
  </w:style>
  <w:style w:type="character" w:styleId="Sidnummer">
    <w:name w:val="page number"/>
    <w:basedOn w:val="Standardstycketeckensnitt"/>
    <w:semiHidden/>
    <w:rsid w:val="00B46683"/>
  </w:style>
  <w:style w:type="paragraph" w:styleId="Signatur">
    <w:name w:val="Signature"/>
    <w:basedOn w:val="Normal"/>
    <w:semiHidden/>
    <w:rsid w:val="00B46683"/>
    <w:pPr>
      <w:ind w:left="4252"/>
    </w:pPr>
  </w:style>
  <w:style w:type="paragraph" w:styleId="Underrubrik">
    <w:name w:val="Subtitle"/>
    <w:basedOn w:val="Normal"/>
    <w:qFormat/>
    <w:rsid w:val="00B4668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328</Words>
  <Characters>1833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Ub372</vt:lpstr>
    </vt:vector>
  </TitlesOfParts>
  <Company>Riksdagen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Ub372</dc:title>
  <dc:subject>Ub372</dc:subject>
  <dc:creator>Riksdagen</dc:creator>
  <cp:keywords>Riksdagen</cp:keywords>
  <dc:description/>
  <cp:lastModifiedBy>Lars Brink</cp:lastModifiedBy>
  <cp:revision>2</cp:revision>
  <cp:lastPrinted>2006-01-18T06:38:00Z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Hantverksyrkenas status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Hantverksyrkenas status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c600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Rigmor Stenmark (c)</vt:lpwstr>
  </property>
  <property fmtid="{D5CDD505-2E9C-101B-9397-08002B2CF9AE}" pid="26" name="MotionarLista">
    <vt:lpwstr>Carlsson, Birgitta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20052006000000000099000006000069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20052006000000000099000006000069</vt:lpwstr>
  </property>
  <property fmtid="{D5CDD505-2E9C-101B-9397-08002B2CF9AE}" pid="50" name="nummer">
    <vt:lpwstr>372</vt:lpwstr>
  </property>
  <property fmtid="{D5CDD505-2E9C-101B-9397-08002B2CF9AE}" pid="51" name="utskottsbeteckning">
    <vt:lpwstr>Ub</vt:lpwstr>
  </property>
</Properties>
</file>