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FE9" w:rsidRPr="00DE2B47" w:rsidRDefault="000D2FE9" w:rsidP="000D2FE9">
      <w:pPr>
        <w:pStyle w:val="Hemstlrubrik"/>
      </w:pPr>
      <w:r w:rsidRPr="00DE2B47">
        <w:t>Förslag till riksdagsbeslut</w:t>
      </w:r>
    </w:p>
    <w:p w:rsidR="003E0C2E" w:rsidRPr="00DE2B47" w:rsidRDefault="003E0C2E">
      <w:pPr>
        <w:pStyle w:val="Hemstlatt"/>
        <w:numPr>
          <w:ilvl w:val="0"/>
          <w:numId w:val="1"/>
        </w:numPr>
      </w:pPr>
      <w:r w:rsidRPr="00DE2B47">
        <w:t>Riksdagen tillkännager för regeringen som sin mening vad i motionen anförs om avknoppning av offentlig verksa</w:t>
      </w:r>
      <w:r w:rsidRPr="00DE2B47">
        <w:t>m</w:t>
      </w:r>
      <w:r w:rsidRPr="00DE2B47">
        <w:t>het.</w:t>
      </w:r>
      <w:r w:rsidRPr="00DE2B47">
        <w:rPr>
          <w:vertAlign w:val="superscript"/>
        </w:rPr>
        <w:t>1</w:t>
      </w:r>
    </w:p>
    <w:p w:rsidR="003E0C2E" w:rsidRPr="00DE2B47" w:rsidRDefault="003E0C2E">
      <w:pPr>
        <w:pStyle w:val="Hemstlatt"/>
        <w:numPr>
          <w:ilvl w:val="0"/>
          <w:numId w:val="1"/>
        </w:numPr>
      </w:pPr>
      <w:r w:rsidRPr="00DE2B47">
        <w:t>Riksdagen tillkännager för regeringen som sin mening vad i motionen anförs om entreprenörskap som en naturlig del av utbildnin</w:t>
      </w:r>
      <w:r w:rsidRPr="00DE2B47">
        <w:t>g</w:t>
      </w:r>
      <w:r w:rsidRPr="00DE2B47">
        <w:t>ar.</w:t>
      </w:r>
      <w:r w:rsidRPr="00DE2B47">
        <w:rPr>
          <w:vertAlign w:val="superscript"/>
        </w:rPr>
        <w:t>2</w:t>
      </w:r>
    </w:p>
    <w:p w:rsidR="003E0C2E" w:rsidRPr="00DE2B47" w:rsidRDefault="003E0C2E">
      <w:pPr>
        <w:pStyle w:val="Hemstlatt"/>
        <w:numPr>
          <w:ilvl w:val="0"/>
          <w:numId w:val="1"/>
        </w:numPr>
      </w:pPr>
      <w:r w:rsidRPr="00DE2B47">
        <w:t>Riksdagen tillkännager för regeringen som sin mening vad i motionen anförs om företagande på deltid.</w:t>
      </w:r>
    </w:p>
    <w:p w:rsidR="003E0C2E" w:rsidRPr="00DE2B47" w:rsidRDefault="003E0C2E">
      <w:pPr>
        <w:pStyle w:val="Hemstlatt"/>
        <w:numPr>
          <w:ilvl w:val="0"/>
          <w:numId w:val="1"/>
        </w:numPr>
      </w:pPr>
      <w:r w:rsidRPr="00DE2B47">
        <w:t>Riksdagen tillkännager för regeringen som sin mening vad i motionen anförs om s.k. företagarlotsar.</w:t>
      </w:r>
    </w:p>
    <w:p w:rsidR="003E0C2E" w:rsidRPr="00DE2B47" w:rsidRDefault="003E0C2E">
      <w:pPr>
        <w:pStyle w:val="Hemstlatt"/>
        <w:numPr>
          <w:ilvl w:val="0"/>
          <w:numId w:val="1"/>
        </w:numPr>
      </w:pPr>
      <w:r w:rsidRPr="00DE2B47">
        <w:t>Riksdagen tillkännager för regeringen som sin mening vad i motionen anförs om affärsrådgivning riktat till kvinnor.</w:t>
      </w:r>
    </w:p>
    <w:p w:rsidR="003E0C2E" w:rsidRPr="00DE2B47" w:rsidRDefault="003E0C2E">
      <w:pPr>
        <w:pStyle w:val="Hemstlatt"/>
        <w:numPr>
          <w:ilvl w:val="0"/>
          <w:numId w:val="1"/>
        </w:numPr>
      </w:pPr>
      <w:r w:rsidRPr="00DE2B47">
        <w:t>Riksdagen tillkännager för regeringen som sin mening vad i motionen anförs om s.k. minilån.</w:t>
      </w:r>
    </w:p>
    <w:p w:rsidR="003E0C2E" w:rsidRPr="00DE2B47" w:rsidRDefault="003E0C2E">
      <w:pPr>
        <w:pStyle w:val="Hemstlatt"/>
        <w:numPr>
          <w:ilvl w:val="0"/>
          <w:numId w:val="1"/>
        </w:numPr>
      </w:pPr>
      <w:r w:rsidRPr="00DE2B47">
        <w:rPr>
          <w:spacing w:val="-4"/>
        </w:rPr>
        <w:t>Riksdagen tillkännager för regeringen som sin mening vad i m</w:t>
      </w:r>
      <w:r w:rsidRPr="00DE2B47">
        <w:rPr>
          <w:spacing w:val="-4"/>
        </w:rPr>
        <w:t>o</w:t>
      </w:r>
      <w:r w:rsidRPr="00DE2B47">
        <w:rPr>
          <w:spacing w:val="-4"/>
        </w:rPr>
        <w:t>tionen anförs om reglernas utformning och dess inverkan på kvinnligt föret</w:t>
      </w:r>
      <w:r w:rsidRPr="00DE2B47">
        <w:rPr>
          <w:spacing w:val="-4"/>
        </w:rPr>
        <w:t>a</w:t>
      </w:r>
      <w:r w:rsidRPr="00DE2B47">
        <w:rPr>
          <w:spacing w:val="-4"/>
        </w:rPr>
        <w:t>gande.</w:t>
      </w:r>
    </w:p>
    <w:p w:rsidR="003E0C2E" w:rsidRPr="00DE2B47" w:rsidRDefault="003E0C2E">
      <w:pPr>
        <w:pStyle w:val="Hemstlatt"/>
        <w:numPr>
          <w:ilvl w:val="0"/>
          <w:numId w:val="1"/>
        </w:numPr>
      </w:pPr>
      <w:r w:rsidRPr="00DE2B47">
        <w:t>Riksdagen tillkännager för regeringen som sin mening vad i motionen anförs om invandrade kvinnors möjligheter till eget företaga</w:t>
      </w:r>
      <w:r w:rsidRPr="00DE2B47">
        <w:t>n</w:t>
      </w:r>
      <w:r w:rsidRPr="00DE2B47">
        <w:t>de.</w:t>
      </w:r>
    </w:p>
    <w:p w:rsidR="003E0C2E" w:rsidRPr="00DE2B47" w:rsidRDefault="003E0C2E">
      <w:pPr>
        <w:pStyle w:val="Hemstlatt"/>
        <w:numPr>
          <w:ilvl w:val="0"/>
          <w:numId w:val="1"/>
        </w:numPr>
      </w:pPr>
      <w:r w:rsidRPr="00DE2B47">
        <w:t>Riksdagen tillkännager för regeringen som sin mening vad i motionen anförs om en uppföljning av det befintliga stödet till kvinnor i enlighet med EU:s rekommendationer.</w:t>
      </w:r>
    </w:p>
    <w:p w:rsidR="00D205AB" w:rsidRPr="00DE2B47" w:rsidRDefault="00D205AB" w:rsidP="00D205AB">
      <w:pPr>
        <w:pStyle w:val="Normaltindrag"/>
      </w:pPr>
    </w:p>
    <w:p w:rsidR="0049772B" w:rsidRPr="00DE2B47" w:rsidRDefault="0049772B" w:rsidP="00D205AB">
      <w:pPr>
        <w:pStyle w:val="Normaltindrag"/>
      </w:pPr>
    </w:p>
    <w:p w:rsidR="0049772B" w:rsidRPr="00DE2B47" w:rsidRDefault="0049772B" w:rsidP="00D205AB">
      <w:pPr>
        <w:pStyle w:val="Normaltindrag"/>
      </w:pPr>
    </w:p>
    <w:p w:rsidR="0049772B" w:rsidRPr="00DE2B47" w:rsidRDefault="0049772B" w:rsidP="00D205AB">
      <w:pPr>
        <w:pStyle w:val="Normaltindrag"/>
      </w:pPr>
    </w:p>
    <w:p w:rsidR="0049772B" w:rsidRPr="00DE2B47" w:rsidRDefault="0049772B" w:rsidP="00D205AB">
      <w:pPr>
        <w:pStyle w:val="Normaltindrag"/>
      </w:pPr>
    </w:p>
    <w:p w:rsidR="0049772B" w:rsidRPr="00DE2B47" w:rsidRDefault="0049772B" w:rsidP="00D205AB">
      <w:pPr>
        <w:pStyle w:val="Normaltindrag"/>
      </w:pPr>
    </w:p>
    <w:p w:rsidR="003E0C2E" w:rsidRPr="00DE2B47" w:rsidRDefault="003E0C2E">
      <w:r w:rsidRPr="00DE2B47">
        <w:rPr>
          <w:vertAlign w:val="superscript"/>
        </w:rPr>
        <w:t>1</w:t>
      </w:r>
      <w:r w:rsidRPr="00DE2B47">
        <w:t xml:space="preserve"> Yrkande 1 hänvisat till SoU.</w:t>
      </w:r>
    </w:p>
    <w:p w:rsidR="003E0C2E" w:rsidRPr="00DE2B47" w:rsidRDefault="003E0C2E">
      <w:r w:rsidRPr="00DE2B47">
        <w:rPr>
          <w:vertAlign w:val="superscript"/>
        </w:rPr>
        <w:t>2</w:t>
      </w:r>
      <w:r w:rsidRPr="00DE2B47">
        <w:t xml:space="preserve"> Yrkande 2 hänvisat till UbU.</w:t>
      </w:r>
    </w:p>
    <w:p w:rsidR="003554CE" w:rsidRPr="00DE2B47" w:rsidRDefault="003554CE" w:rsidP="000E3E5F">
      <w:pPr>
        <w:pStyle w:val="Rubrik1"/>
        <w:pageBreakBefore/>
        <w:spacing w:before="0"/>
      </w:pPr>
      <w:r w:rsidRPr="00DE2B47">
        <w:lastRenderedPageBreak/>
        <w:t xml:space="preserve">Aktiva satsningar på kvinnors </w:t>
      </w:r>
      <w:r w:rsidR="00C41DA5" w:rsidRPr="00DE2B47">
        <w:t>entreprenörskap och företagande</w:t>
      </w:r>
    </w:p>
    <w:p w:rsidR="003554CE" w:rsidRPr="00DE2B47" w:rsidRDefault="003554CE" w:rsidP="003554CE">
      <w:r w:rsidRPr="00DE2B47">
        <w:t>I</w:t>
      </w:r>
      <w:r w:rsidR="00723E55" w:rsidRPr="00DE2B47">
        <w:t xml:space="preserve"> </w:t>
      </w:r>
      <w:r w:rsidRPr="00DE2B47">
        <w:t>dag driver 5 procent av kvinnorna i Sverige företag, men så mycket som 22</w:t>
      </w:r>
      <w:r w:rsidR="00723E55" w:rsidRPr="00DE2B47">
        <w:t> </w:t>
      </w:r>
      <w:r w:rsidRPr="00DE2B47">
        <w:t>procent av kvinnorna skulle vilja driva eget företag. Att ge utrymme för människors kreativitet och förbättra villkoren för företagare är att skapa föru</w:t>
      </w:r>
      <w:r w:rsidRPr="00DE2B47">
        <w:t>t</w:t>
      </w:r>
      <w:r w:rsidRPr="00DE2B47">
        <w:t>sättningar för fler jobb och en god svensk välfärd. Den låga andelen kvinnor som i</w:t>
      </w:r>
      <w:r w:rsidR="00723E55" w:rsidRPr="00DE2B47">
        <w:t xml:space="preserve"> </w:t>
      </w:r>
      <w:r w:rsidRPr="00DE2B47">
        <w:t>dag driver företag vittnar om att hindren för att starta företag upplevs vara för stora. Den nya regeringen har föreslagit att genomföra ett särskilt program för att öka kvinnors företagande. I det kommande programmet är det viktigt att hänsyn tas till kvinnors olika livssituation, att företagande på deltid underlättas, att invandrarkvinnors erfarenheter och unika kompetens tas till vara och att särskilda satsningar görs på affärsrådgivning för kvinnor.</w:t>
      </w:r>
    </w:p>
    <w:p w:rsidR="003554CE" w:rsidRPr="00DE2B47" w:rsidRDefault="00C41DA5" w:rsidP="00723E55">
      <w:pPr>
        <w:pStyle w:val="Rubrik1"/>
      </w:pPr>
      <w:r w:rsidRPr="00DE2B47">
        <w:t>Tillvarata kvinnors kompetens</w:t>
      </w:r>
    </w:p>
    <w:p w:rsidR="003554CE" w:rsidRPr="00DE2B47" w:rsidRDefault="003554CE" w:rsidP="003554CE">
      <w:r w:rsidRPr="00DE2B47">
        <w:t>Sverige har under lång tid haft en socialdemokratisk regering som underska</w:t>
      </w:r>
      <w:r w:rsidRPr="00DE2B47">
        <w:t>t</w:t>
      </w:r>
      <w:r w:rsidRPr="00DE2B47">
        <w:t>tat betydelsen av entreprenörskap. Stopplagar inom vårdsektorn som är en starkt kvinnodominerad sektor har hindrat privata sjukhus och vårdcentraler från att ta sig in på marknaden. Stopplagar har också hindrat kvinnor som efter mångårig tjänstgöring önskat att starta egen verksamhet inom denna bransch. Detta är ett exempel på hur kvinnors kompetens går förlorad och hur kvinnors karriärmöjligheter försvåras.</w:t>
      </w:r>
    </w:p>
    <w:p w:rsidR="003554CE" w:rsidRPr="00DE2B47" w:rsidRDefault="003554CE" w:rsidP="00723E55">
      <w:pPr>
        <w:pStyle w:val="Rubrik1"/>
      </w:pPr>
      <w:r w:rsidRPr="00DE2B47">
        <w:t>Utveckla entreprenörer i den</w:t>
      </w:r>
      <w:r w:rsidR="00C41DA5" w:rsidRPr="00DE2B47">
        <w:t xml:space="preserve"> offentliga sektorns verksamhet</w:t>
      </w:r>
    </w:p>
    <w:p w:rsidR="003554CE" w:rsidRPr="00DE2B47" w:rsidRDefault="003554CE" w:rsidP="003554CE">
      <w:r w:rsidRPr="00DE2B47">
        <w:t>Många kvinnor inom vårdsektorn saknar kvinnliga förebilder vad avser för</w:t>
      </w:r>
      <w:r w:rsidRPr="00DE2B47">
        <w:t>e</w:t>
      </w:r>
      <w:r w:rsidRPr="00DE2B47">
        <w:t>tagare. Avknoppning av verksamhet inom vård- och omsorgssektorn bör upp</w:t>
      </w:r>
      <w:r w:rsidR="00723E55" w:rsidRPr="00DE2B47">
        <w:softHyphen/>
      </w:r>
      <w:r w:rsidRPr="00DE2B47">
        <w:t>muntras och entreprenörskap bör ingå som en del i verksamhetsutvecklingen inom offentlig sektor. Stat och kommun bör även initiera ett samarbete mellan seniorkonsulter som har lång erfarenhet av företagande, och nya kvinnliga företagare som behöver affärsrådgivning och hjälp med affärskontakter. Även så kallade företagslotsar/mentorer bör uppmuntras för att ge stöd till kvinnor som vill starta eget.</w:t>
      </w:r>
    </w:p>
    <w:p w:rsidR="003554CE" w:rsidRPr="00DE2B47" w:rsidRDefault="00C41DA5" w:rsidP="00723E55">
      <w:pPr>
        <w:pStyle w:val="Rubrik1"/>
      </w:pPr>
      <w:r w:rsidRPr="00DE2B47">
        <w:t>Brist på kapital</w:t>
      </w:r>
    </w:p>
    <w:p w:rsidR="003554CE" w:rsidRPr="00DE2B47" w:rsidRDefault="003554CE" w:rsidP="003554CE">
      <w:r w:rsidRPr="00DE2B47">
        <w:t>Ett startkapital är nödvändigt för att kunna starta eget som kvinna. År 2</w:t>
      </w:r>
      <w:r w:rsidR="00962466" w:rsidRPr="00DE2B47">
        <w:t xml:space="preserve">005 lanserade </w:t>
      </w:r>
      <w:r w:rsidR="00723E55" w:rsidRPr="00DE2B47">
        <w:t xml:space="preserve">Almi </w:t>
      </w:r>
      <w:r w:rsidRPr="00DE2B47">
        <w:t>ett så kallat minilån. Sedan detta infördes har utlåningen till kvinnor ökat med 10 procent. De medel som går till att öka företagandet i Sverige bör gå till liknande projekt. Även ett så kallat etableringskonto, där man kan spara ihop ett kapital skattefritt för framtida företagsstart borde vara möjligt.</w:t>
      </w:r>
    </w:p>
    <w:p w:rsidR="003554CE" w:rsidRPr="00DE2B47" w:rsidRDefault="00C41DA5" w:rsidP="00723E55">
      <w:pPr>
        <w:pStyle w:val="Rubrik1"/>
      </w:pPr>
      <w:r w:rsidRPr="00DE2B47">
        <w:t>Regelkrångel</w:t>
      </w:r>
    </w:p>
    <w:p w:rsidR="003554CE" w:rsidRPr="00DE2B47" w:rsidRDefault="003554CE" w:rsidP="003554CE">
      <w:r w:rsidRPr="00DE2B47">
        <w:t>Även kvinnliga företagare drabbas av det stora antal regler som andra småf</w:t>
      </w:r>
      <w:r w:rsidRPr="00DE2B47">
        <w:t>ö</w:t>
      </w:r>
      <w:r w:rsidRPr="00DE2B47">
        <w:t>retaga</w:t>
      </w:r>
      <w:r w:rsidR="00723E55" w:rsidRPr="00DE2B47">
        <w:t>r</w:t>
      </w:r>
      <w:r w:rsidRPr="00DE2B47">
        <w:t>e ser som ett hinder för utveckling. Därför är det nödvändigt att se över alla de regler som hindrar att fler kvinnor startar företag. Socialförsäkringarna som de i</w:t>
      </w:r>
      <w:r w:rsidR="00723E55" w:rsidRPr="00DE2B47">
        <w:t xml:space="preserve"> </w:t>
      </w:r>
      <w:r w:rsidRPr="00DE2B47">
        <w:t>dag ser ut hindrar också många kvinnor att våga satsa på eget. Om ett företag under inkörningstiden genererar låga intäkter och löner så medför det att föräldrapenningen blir låg. Därför måste socialförsäkringssystemen ses över i det ljus</w:t>
      </w:r>
      <w:r w:rsidR="00723E55" w:rsidRPr="00DE2B47">
        <w:t>et</w:t>
      </w:r>
      <w:r w:rsidRPr="00DE2B47">
        <w:t xml:space="preserve"> att vi önskar fler kvinnliga företagare.</w:t>
      </w:r>
    </w:p>
    <w:p w:rsidR="003554CE" w:rsidRPr="00DE2B47" w:rsidRDefault="00C41DA5" w:rsidP="00723E55">
      <w:pPr>
        <w:pStyle w:val="Rubrik1"/>
      </w:pPr>
      <w:r w:rsidRPr="00DE2B47">
        <w:t>Tidsbrist</w:t>
      </w:r>
    </w:p>
    <w:p w:rsidR="003554CE" w:rsidRPr="00DE2B47" w:rsidRDefault="003554CE" w:rsidP="003554CE">
      <w:r w:rsidRPr="00DE2B47">
        <w:t>Kvinnor har ofta en hög ambition att välja både karriär och familj</w:t>
      </w:r>
      <w:r w:rsidR="00723E55" w:rsidRPr="00DE2B47">
        <w:t>;</w:t>
      </w:r>
      <w:r w:rsidRPr="00DE2B47">
        <w:t xml:space="preserve"> samhället bör skapa ett klimat som uppmuntrar dessa ambitioner. Undersökningar visar att svenska kvinnor inte väljer bort barn för sin karriär. Många vill göra både och. Företagande på deltid bör därför underlättas.</w:t>
      </w:r>
    </w:p>
    <w:p w:rsidR="003554CE" w:rsidRPr="00DE2B47" w:rsidRDefault="003554CE" w:rsidP="00723E55">
      <w:pPr>
        <w:pStyle w:val="Rubrik1"/>
      </w:pPr>
      <w:r w:rsidRPr="00DE2B47">
        <w:t xml:space="preserve">Entreprenörskap </w:t>
      </w:r>
      <w:r w:rsidR="00C41DA5" w:rsidRPr="00DE2B47">
        <w:t>som naturlig del i utbildningar</w:t>
      </w:r>
    </w:p>
    <w:p w:rsidR="003554CE" w:rsidRPr="00DE2B47" w:rsidRDefault="003554CE" w:rsidP="003554CE">
      <w:r w:rsidRPr="00DE2B47">
        <w:t>För att uppmuntra kvinnor till företagande är det viktigt att entreprenörskap får en framskjuten roll även i traditionellt kvinnodominanta utbildningar. För att öka kvinnors kunskaper och därmed intresse för att starta egen verksamhet bör entreprenörskap och kunskaper om företagande finnas som en naturlig del av utbildningen inom grundskola, gymnasieprogram och inom högskoleu</w:t>
      </w:r>
      <w:r w:rsidRPr="00DE2B47">
        <w:t>t</w:t>
      </w:r>
      <w:r w:rsidRPr="00DE2B47">
        <w:t>bildningar som i</w:t>
      </w:r>
      <w:r w:rsidR="00723E55" w:rsidRPr="00DE2B47">
        <w:t xml:space="preserve"> </w:t>
      </w:r>
      <w:r w:rsidRPr="00DE2B47">
        <w:t>dag saknar detta.</w:t>
      </w:r>
    </w:p>
    <w:p w:rsidR="003554CE" w:rsidRPr="00DE2B47" w:rsidRDefault="003554CE" w:rsidP="00723E55">
      <w:pPr>
        <w:pStyle w:val="Rubrik1"/>
      </w:pPr>
      <w:r w:rsidRPr="00DE2B47">
        <w:t>Företa</w:t>
      </w:r>
      <w:r w:rsidR="00C41DA5" w:rsidRPr="00DE2B47">
        <w:t>garstöd till invandrade kvinnor</w:t>
      </w:r>
    </w:p>
    <w:p w:rsidR="003554CE" w:rsidRPr="00DE2B47" w:rsidRDefault="003554CE" w:rsidP="003554CE">
      <w:r w:rsidRPr="00DE2B47">
        <w:t>Invandrade kvinnors kompetens måste uppmuntras och invandrade kvinnor måste ges stöd och information om hur man startar egen verksamhet. I rege</w:t>
      </w:r>
      <w:r w:rsidRPr="00DE2B47">
        <w:t>r</w:t>
      </w:r>
      <w:r w:rsidRPr="00DE2B47">
        <w:t>ingens kommande program för att öka kvinnors företagande är det viktigt att nysvenska kvinnor ges särskilda verktyg som kan uppmuntra till företagande. Många nysvenska kvinnor har språkkunskaper och erfarenheter som är unika. Men många kvinnor som kommer till Sverige och startar eget behöver också lära sig en bra företagarsvenska. Därför bör det finnas kurser i entreprenör</w:t>
      </w:r>
      <w:r w:rsidR="00723E55" w:rsidRPr="00DE2B47">
        <w:softHyphen/>
      </w:r>
      <w:r w:rsidRPr="00DE2B47">
        <w:t>skap som erbjuds invandrade kvinnor men även kurser i svenska för att unde</w:t>
      </w:r>
      <w:r w:rsidRPr="00DE2B47">
        <w:t>r</w:t>
      </w:r>
      <w:r w:rsidRPr="00DE2B47">
        <w:t>lätta kontakter med kunder och myndigheter.</w:t>
      </w:r>
    </w:p>
    <w:p w:rsidR="003554CE" w:rsidRPr="00DE2B47" w:rsidRDefault="003554CE" w:rsidP="00723E55">
      <w:pPr>
        <w:pStyle w:val="Rubrik1"/>
      </w:pPr>
      <w:r w:rsidRPr="00DE2B47">
        <w:t>Uppföljning av befintligt st</w:t>
      </w:r>
      <w:r w:rsidR="00C41DA5" w:rsidRPr="00DE2B47">
        <w:t>öd till kvinnliga entreprenörer</w:t>
      </w:r>
    </w:p>
    <w:p w:rsidR="00000153" w:rsidRPr="00DE2B47" w:rsidRDefault="003554CE" w:rsidP="003554CE">
      <w:r w:rsidRPr="00DE2B47">
        <w:t>I EU:s handlingsprogram för ökat entreprenörskap ges rekommendationer till statliga Nutek och Almi att erbjuda ett skräddarsytt stöd till kvinnliga föret</w:t>
      </w:r>
      <w:r w:rsidRPr="00DE2B47">
        <w:t>a</w:t>
      </w:r>
      <w:r w:rsidRPr="00DE2B47">
        <w:t>gare. Nuteks egna undersökningar visar att kunskaperna om kvinnors föret</w:t>
      </w:r>
      <w:r w:rsidRPr="00DE2B47">
        <w:t>a</w:t>
      </w:r>
      <w:r w:rsidRPr="00DE2B47">
        <w:t>gande är bristfälliga. Nutek</w:t>
      </w:r>
      <w:r w:rsidR="00723E55" w:rsidRPr="00DE2B47">
        <w:t>s</w:t>
      </w:r>
      <w:r w:rsidRPr="00DE2B47">
        <w:t xml:space="preserve"> och Almis stöd till kvinnliga företagare f</w:t>
      </w:r>
      <w:r w:rsidR="00723E55" w:rsidRPr="00DE2B47">
        <w:t>å</w:t>
      </w:r>
      <w:r w:rsidRPr="00DE2B47">
        <w:t>r u</w:t>
      </w:r>
      <w:r w:rsidRPr="00DE2B47">
        <w:t>t</w:t>
      </w:r>
      <w:r w:rsidRPr="00DE2B47">
        <w:t xml:space="preserve">värderas och följas upp kontinuerligt. Ökade krav på kunskaper om kvinnors företagande bör </w:t>
      </w:r>
      <w:r w:rsidR="00723E55" w:rsidRPr="00DE2B47">
        <w:t xml:space="preserve">därför </w:t>
      </w:r>
      <w:r w:rsidRPr="00DE2B47">
        <w:t>också ställas på de statliga företag som har i uppdrag att främja kvinnors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B47">
        <w:trPr>
          <w:cantSplit/>
        </w:trPr>
        <w:tc>
          <w:tcPr>
            <w:tcW w:w="3046" w:type="dxa"/>
          </w:tcPr>
          <w:p w:rsidR="003E0C2E" w:rsidRPr="00DE2B47" w:rsidRDefault="003E0C2E">
            <w:pPr>
              <w:pStyle w:val="UnderskriftDatum"/>
              <w:spacing w:before="240"/>
            </w:pPr>
            <w:r w:rsidRPr="00DE2B47">
              <w:t>Stockholm den 27 oktober 2006</w:t>
            </w:r>
          </w:p>
        </w:tc>
        <w:tc>
          <w:tcPr>
            <w:tcW w:w="3047" w:type="dxa"/>
          </w:tcPr>
          <w:p w:rsidR="003E0C2E" w:rsidRPr="00DE2B47" w:rsidRDefault="003E0C2E">
            <w:pPr>
              <w:pStyle w:val="Underskrifter"/>
              <w:spacing w:before="240"/>
            </w:pPr>
          </w:p>
        </w:tc>
      </w:tr>
      <w:tr w:rsidR="00000000" w:rsidRPr="00DE2B47">
        <w:trPr>
          <w:cantSplit/>
        </w:trPr>
        <w:tc>
          <w:tcPr>
            <w:tcW w:w="3046" w:type="dxa"/>
          </w:tcPr>
          <w:p w:rsidR="003E0C2E" w:rsidRPr="00DE2B47" w:rsidRDefault="003E0C2E">
            <w:pPr>
              <w:pStyle w:val="Underskrifter"/>
            </w:pPr>
            <w:r w:rsidRPr="00DE2B47">
              <w:t>Désirée Pethrus Engström (kd)</w:t>
            </w:r>
          </w:p>
        </w:tc>
        <w:tc>
          <w:tcPr>
            <w:tcW w:w="3046" w:type="dxa"/>
          </w:tcPr>
          <w:p w:rsidR="003E0C2E" w:rsidRPr="00DE2B47" w:rsidRDefault="003E0C2E">
            <w:pPr>
              <w:pStyle w:val="Underskrifter"/>
            </w:pPr>
            <w:r w:rsidRPr="00DE2B47">
              <w:t>Rosita Runegrund (kd)</w:t>
            </w:r>
          </w:p>
        </w:tc>
      </w:tr>
    </w:tbl>
    <w:p w:rsidR="003554CE" w:rsidRPr="00DE2B47" w:rsidRDefault="003554CE" w:rsidP="00723E55">
      <w:pPr>
        <w:pStyle w:val="Normaltindrag"/>
      </w:pPr>
    </w:p>
    <w:sectPr w:rsidR="003554CE" w:rsidRPr="00DE2B47" w:rsidSect="00723E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C2E" w:rsidRPr="00DE2B47" w:rsidRDefault="003E0C2E">
      <w:r w:rsidRPr="00DE2B47">
        <w:separator/>
      </w:r>
    </w:p>
  </w:endnote>
  <w:endnote w:type="continuationSeparator" w:id="0">
    <w:p w:rsidR="003E0C2E" w:rsidRPr="00DE2B47" w:rsidRDefault="003E0C2E">
      <w:r w:rsidRPr="00DE2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CE0" w:rsidRPr="00DE2B47" w:rsidRDefault="00DE2B47" w:rsidP="00723E55">
    <w:pPr>
      <w:pStyle w:val="Sidfot"/>
    </w:pPr>
    <w:r w:rsidRPr="00DE2B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88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55" w:rsidRDefault="003E0C2E">
                          <w:pPr>
                            <w:pStyle w:val="NormalS5sidnrV"/>
                          </w:pPr>
                          <w:r>
                            <w:fldChar w:fldCharType="begin"/>
                          </w:r>
                          <w:r w:rsidR="00723E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E55" w:rsidRDefault="003E0C2E">
                    <w:pPr>
                      <w:pStyle w:val="NormalS5sidnrV"/>
                    </w:pPr>
                    <w:r>
                      <w:fldChar w:fldCharType="begin"/>
                    </w:r>
                    <w:r w:rsidR="00723E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CE0" w:rsidRPr="00DE2B47" w:rsidRDefault="00DE2B47" w:rsidP="00723E55">
    <w:pPr>
      <w:pStyle w:val="Sidfot"/>
    </w:pPr>
    <w:r w:rsidRPr="00DE2B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467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55" w:rsidRDefault="003E0C2E">
                          <w:pPr>
                            <w:pStyle w:val="NormalS5sidnrH"/>
                            <w:ind w:right="0"/>
                          </w:pPr>
                          <w:r>
                            <w:fldChar w:fldCharType="begin"/>
                          </w:r>
                          <w:r w:rsidR="00723E55">
                            <w:instrText xml:space="preserve"> PAGE *\charformat</w:instrText>
                          </w:r>
                          <w:r>
                            <w:fldChar w:fldCharType="separate"/>
                          </w:r>
                          <w:r w:rsidR="00F63E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E55" w:rsidRDefault="003E0C2E">
                    <w:pPr>
                      <w:pStyle w:val="NormalS5sidnrH"/>
                      <w:ind w:right="0"/>
                    </w:pPr>
                    <w:r>
                      <w:fldChar w:fldCharType="begin"/>
                    </w:r>
                    <w:r w:rsidR="00723E55">
                      <w:instrText xml:space="preserve"> PAGE *\charformat</w:instrText>
                    </w:r>
                    <w:r>
                      <w:fldChar w:fldCharType="separate"/>
                    </w:r>
                    <w:r w:rsidR="00F63E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CE0" w:rsidRPr="00DE2B47" w:rsidRDefault="00DE2B47" w:rsidP="00723E55">
    <w:pPr>
      <w:pStyle w:val="Sidfot"/>
    </w:pPr>
    <w:r w:rsidRPr="00DE2B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951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55" w:rsidRDefault="003E0C2E">
                          <w:pPr>
                            <w:pStyle w:val="NormalS5sidnrH"/>
                            <w:ind w:right="0"/>
                          </w:pPr>
                          <w:r>
                            <w:fldChar w:fldCharType="begin"/>
                          </w:r>
                          <w:r w:rsidR="00723E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E55" w:rsidRDefault="003E0C2E">
                    <w:pPr>
                      <w:pStyle w:val="NormalS5sidnrH"/>
                      <w:ind w:right="0"/>
                    </w:pPr>
                    <w:r>
                      <w:fldChar w:fldCharType="begin"/>
                    </w:r>
                    <w:r w:rsidR="00723E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C2E" w:rsidRPr="00DE2B47" w:rsidRDefault="003E0C2E">
      <w:r w:rsidRPr="00DE2B47">
        <w:separator/>
      </w:r>
    </w:p>
  </w:footnote>
  <w:footnote w:type="continuationSeparator" w:id="0">
    <w:p w:rsidR="003E0C2E" w:rsidRPr="00DE2B47" w:rsidRDefault="003E0C2E">
      <w:r w:rsidRPr="00DE2B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CE0" w:rsidRPr="00DE2B47" w:rsidRDefault="00DE2B47" w:rsidP="00723E55">
    <w:pPr>
      <w:pStyle w:val="Sidhuvud"/>
    </w:pPr>
    <w:r w:rsidRPr="00DE2B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173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55" w:rsidRDefault="003E0C2E">
                          <w:pPr>
                            <w:pStyle w:val="KantRubrikS5V"/>
                          </w:pPr>
                          <w:r>
                            <w:fldChar w:fldCharType="begin"/>
                          </w:r>
                          <w:r w:rsidR="00723E55">
                            <w:instrText xml:space="preserve"> DOCPROPERTY "YearUser" *\charformat </w:instrText>
                          </w:r>
                          <w:r>
                            <w:fldChar w:fldCharType="separate"/>
                          </w:r>
                          <w:r w:rsidR="00D205AB">
                            <w:t>2006/07</w:t>
                          </w:r>
                          <w:r>
                            <w:fldChar w:fldCharType="end"/>
                          </w:r>
                          <w:r w:rsidR="00723E55">
                            <w:t>:</w:t>
                          </w:r>
                          <w:r>
                            <w:fldChar w:fldCharType="begin"/>
                          </w:r>
                          <w:r w:rsidR="00723E55">
                            <w:instrText xml:space="preserve"> DOCPROPERTY "Motionsnummer" *\charformat </w:instrText>
                          </w:r>
                          <w:r>
                            <w:fldChar w:fldCharType="separate"/>
                          </w:r>
                          <w:r w:rsidR="00D205AB">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E55" w:rsidRDefault="003E0C2E">
                    <w:pPr>
                      <w:pStyle w:val="KantRubrikS5V"/>
                    </w:pPr>
                    <w:r>
                      <w:fldChar w:fldCharType="begin"/>
                    </w:r>
                    <w:r w:rsidR="00723E55">
                      <w:instrText xml:space="preserve"> DOCPROPERTY "YearUser" *\charformat </w:instrText>
                    </w:r>
                    <w:r>
                      <w:fldChar w:fldCharType="separate"/>
                    </w:r>
                    <w:r w:rsidR="00D205AB">
                      <w:t>2006/07</w:t>
                    </w:r>
                    <w:r>
                      <w:fldChar w:fldCharType="end"/>
                    </w:r>
                    <w:r w:rsidR="00723E55">
                      <w:t>:</w:t>
                    </w:r>
                    <w:r>
                      <w:fldChar w:fldCharType="begin"/>
                    </w:r>
                    <w:r w:rsidR="00723E55">
                      <w:instrText xml:space="preserve"> DOCPROPERTY "Motionsnummer" *\charformat </w:instrText>
                    </w:r>
                    <w:r>
                      <w:fldChar w:fldCharType="separate"/>
                    </w:r>
                    <w:r w:rsidR="00D205AB">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CE0" w:rsidRPr="00DE2B47" w:rsidRDefault="00DE2B47" w:rsidP="00723E55">
    <w:pPr>
      <w:pStyle w:val="Sidhuvud"/>
    </w:pPr>
    <w:r w:rsidRPr="00DE2B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432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55" w:rsidRDefault="003E0C2E">
                          <w:pPr>
                            <w:pStyle w:val="KantRubrikS5H"/>
                            <w:ind w:right="0"/>
                          </w:pPr>
                          <w:r>
                            <w:fldChar w:fldCharType="begin"/>
                          </w:r>
                          <w:r w:rsidR="00723E55">
                            <w:instrText xml:space="preserve"> DOCPROPERTY "YearUser" *\charformat </w:instrText>
                          </w:r>
                          <w:r>
                            <w:fldChar w:fldCharType="separate"/>
                          </w:r>
                          <w:r w:rsidR="00D205AB">
                            <w:t>2006/07</w:t>
                          </w:r>
                          <w:r>
                            <w:fldChar w:fldCharType="end"/>
                          </w:r>
                          <w:r w:rsidR="00723E55">
                            <w:t>:</w:t>
                          </w:r>
                          <w:r>
                            <w:fldChar w:fldCharType="begin"/>
                          </w:r>
                          <w:r w:rsidR="00723E55">
                            <w:instrText xml:space="preserve"> DOCPROPERTY "Motionsnummer" *\charformat </w:instrText>
                          </w:r>
                          <w:r>
                            <w:fldChar w:fldCharType="separate"/>
                          </w:r>
                          <w:r w:rsidR="00D205AB">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E55" w:rsidRDefault="003E0C2E">
                    <w:pPr>
                      <w:pStyle w:val="KantRubrikS5H"/>
                      <w:ind w:right="0"/>
                    </w:pPr>
                    <w:r>
                      <w:fldChar w:fldCharType="begin"/>
                    </w:r>
                    <w:r w:rsidR="00723E55">
                      <w:instrText xml:space="preserve"> DOCPROPERTY "YearUser" *\charformat </w:instrText>
                    </w:r>
                    <w:r>
                      <w:fldChar w:fldCharType="separate"/>
                    </w:r>
                    <w:r w:rsidR="00D205AB">
                      <w:t>2006/07</w:t>
                    </w:r>
                    <w:r>
                      <w:fldChar w:fldCharType="end"/>
                    </w:r>
                    <w:r w:rsidR="00723E55">
                      <w:t>:</w:t>
                    </w:r>
                    <w:r>
                      <w:fldChar w:fldCharType="begin"/>
                    </w:r>
                    <w:r w:rsidR="00723E55">
                      <w:instrText xml:space="preserve"> DOCPROPERTY "Motionsnummer" *\charformat </w:instrText>
                    </w:r>
                    <w:r>
                      <w:fldChar w:fldCharType="separate"/>
                    </w:r>
                    <w:r w:rsidR="00D205AB">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C2E" w:rsidRPr="00DE2B47" w:rsidRDefault="003E0C2E">
    <w:pPr>
      <w:pStyle w:val="FSHNormal"/>
      <w:tabs>
        <w:tab w:val="right" w:pos="5840"/>
      </w:tabs>
    </w:pPr>
    <w:r w:rsidRPr="00DE2B47">
      <w:br/>
    </w:r>
    <w:r w:rsidRPr="00DE2B47">
      <w:fldChar w:fldCharType="begin" w:fldLock="1"/>
    </w:r>
    <w:r w:rsidRPr="00DE2B47">
      <w:instrText xml:space="preserve"> DOCPROPERTY</w:instrText>
    </w:r>
    <w:r w:rsidRPr="00DE2B47">
      <w:rPr>
        <w:sz w:val="18"/>
      </w:rPr>
      <w:instrText xml:space="preserve"> "YearUser" *\charformat </w:instrText>
    </w:r>
    <w:r w:rsidRPr="00DE2B47">
      <w:fldChar w:fldCharType="separate"/>
    </w:r>
    <w:r w:rsidRPr="00DE2B47">
      <w:t>2006/07</w:t>
    </w:r>
    <w:r w:rsidRPr="00DE2B47">
      <w:fldChar w:fldCharType="end"/>
    </w:r>
    <w:r w:rsidRPr="00DE2B47">
      <w:t xml:space="preserve"> </w:t>
    </w:r>
    <w:r w:rsidRPr="00DE2B47">
      <w:tab/>
      <w:t xml:space="preserve">mnr: </w:t>
    </w:r>
    <w:r w:rsidRPr="00DE2B47">
      <w:fldChar w:fldCharType="begin" w:fldLock="1"/>
    </w:r>
    <w:r w:rsidRPr="00DE2B47">
      <w:instrText xml:space="preserve"> DOCPROPERTY</w:instrText>
    </w:r>
    <w:r w:rsidRPr="00DE2B47">
      <w:rPr>
        <w:sz w:val="18"/>
      </w:rPr>
      <w:instrText xml:space="preserve"> "Motionsnummer" *\charformat </w:instrText>
    </w:r>
    <w:r w:rsidRPr="00DE2B47">
      <w:fldChar w:fldCharType="separate"/>
    </w:r>
    <w:r w:rsidRPr="00DE2B47">
      <w:t>N295</w:t>
    </w:r>
    <w:r w:rsidRPr="00DE2B47">
      <w:fldChar w:fldCharType="end"/>
    </w:r>
    <w:r w:rsidRPr="00DE2B47">
      <w:br/>
    </w:r>
    <w:r w:rsidRPr="00DE2B47">
      <w:fldChar w:fldCharType="begin" w:fldLock="1"/>
    </w:r>
    <w:r w:rsidRPr="00DE2B47">
      <w:instrText xml:space="preserve"> DOCPROPERTY</w:instrText>
    </w:r>
    <w:r w:rsidRPr="00DE2B47">
      <w:rPr>
        <w:sz w:val="18"/>
      </w:rPr>
      <w:instrText xml:space="preserve"> "Samling" *\charformat </w:instrText>
    </w:r>
    <w:r w:rsidRPr="00DE2B47">
      <w:fldChar w:fldCharType="end"/>
    </w:r>
    <w:r w:rsidRPr="00DE2B47">
      <w:tab/>
      <w:t xml:space="preserve">pnr: </w:t>
    </w:r>
    <w:r w:rsidRPr="00DE2B47">
      <w:fldChar w:fldCharType="begin" w:fldLock="1"/>
    </w:r>
    <w:r w:rsidRPr="00DE2B47">
      <w:instrText xml:space="preserve"> DOCPROPERTY</w:instrText>
    </w:r>
    <w:r w:rsidRPr="00DE2B47">
      <w:rPr>
        <w:sz w:val="18"/>
      </w:rPr>
      <w:instrText xml:space="preserve"> "Partinummer" *\charformat </w:instrText>
    </w:r>
    <w:r w:rsidRPr="00DE2B47">
      <w:fldChar w:fldCharType="separate"/>
    </w:r>
    <w:r w:rsidRPr="00DE2B47">
      <w:t>kd569</w:t>
    </w:r>
    <w:r w:rsidRPr="00DE2B47">
      <w:fldChar w:fldCharType="end"/>
    </w:r>
  </w:p>
  <w:p w:rsidR="003E0C2E" w:rsidRPr="00DE2B47" w:rsidRDefault="003E0C2E">
    <w:pPr>
      <w:pStyle w:val="FSHRub1"/>
    </w:pPr>
    <w:r w:rsidRPr="00DE2B47">
      <w:t>Motion till riksdagen</w:t>
    </w:r>
    <w:r w:rsidRPr="00DE2B47">
      <w:br/>
    </w:r>
    <w:r w:rsidRPr="00DE2B47">
      <w:fldChar w:fldCharType="begin" w:fldLock="1"/>
    </w:r>
    <w:r w:rsidRPr="00DE2B47">
      <w:instrText xml:space="preserve"> DOCPROPERTY "YearUser" *\charformat </w:instrText>
    </w:r>
    <w:r w:rsidRPr="00DE2B47">
      <w:fldChar w:fldCharType="separate"/>
    </w:r>
    <w:r w:rsidRPr="00DE2B47">
      <w:t>2006/07</w:t>
    </w:r>
    <w:r w:rsidRPr="00DE2B47">
      <w:fldChar w:fldCharType="end"/>
    </w:r>
    <w:r w:rsidRPr="00DE2B47">
      <w:t>:</w:t>
    </w:r>
    <w:r w:rsidRPr="00DE2B47">
      <w:fldChar w:fldCharType="begin" w:fldLock="1"/>
    </w:r>
    <w:r w:rsidRPr="00DE2B47">
      <w:instrText xml:space="preserve"> DOCPROPERTY "Motionsnummer" *\charformat </w:instrText>
    </w:r>
    <w:r w:rsidRPr="00DE2B47">
      <w:fldChar w:fldCharType="separate"/>
    </w:r>
    <w:r w:rsidRPr="00DE2B47">
      <w:t>N295</w:t>
    </w:r>
    <w:r w:rsidRPr="00DE2B47">
      <w:fldChar w:fldCharType="end"/>
    </w:r>
  </w:p>
  <w:p w:rsidR="003E0C2E" w:rsidRPr="00DE2B47" w:rsidRDefault="003E0C2E">
    <w:pPr>
      <w:pStyle w:val="FSHNormalS5"/>
    </w:pPr>
    <w:r w:rsidRPr="00DE2B47">
      <w:fldChar w:fldCharType="begin" w:fldLock="1"/>
    </w:r>
    <w:r w:rsidRPr="00DE2B47">
      <w:instrText xml:space="preserve"> DOCPROPERTY "MotionarText" *\charformat </w:instrText>
    </w:r>
    <w:r w:rsidRPr="00DE2B47">
      <w:fldChar w:fldCharType="separate"/>
    </w:r>
    <w:r w:rsidRPr="00DE2B47">
      <w:t>av Désirée Pethrus Engström och Rosita Runegrund (kd)</w:t>
    </w:r>
    <w:r w:rsidRPr="00DE2B47">
      <w:fldChar w:fldCharType="end"/>
    </w:r>
    <w:r w:rsidRPr="00DE2B47">
      <w:br/>
    </w:r>
    <w:r w:rsidRPr="00DE2B47">
      <w:fldChar w:fldCharType="begin" w:fldLock="1"/>
    </w:r>
    <w:r w:rsidRPr="00DE2B47">
      <w:instrText xml:space="preserve"> DOCPROPERTY "SvarFrasKort" *\charformat </w:instrText>
    </w:r>
    <w:r w:rsidRPr="00DE2B47">
      <w:fldChar w:fldCharType="end"/>
    </w:r>
  </w:p>
  <w:p w:rsidR="003E0C2E" w:rsidRPr="00DE2B47" w:rsidRDefault="003E0C2E">
    <w:pPr>
      <w:pStyle w:val="FSHTitel"/>
    </w:pPr>
    <w:r w:rsidRPr="00DE2B47">
      <w:fldChar w:fldCharType="begin" w:fldLock="1"/>
    </w:r>
    <w:r w:rsidRPr="00DE2B47">
      <w:instrText xml:space="preserve"> DOCPROPERTY</w:instrText>
    </w:r>
    <w:r w:rsidRPr="00DE2B47">
      <w:rPr>
        <w:sz w:val="18"/>
      </w:rPr>
      <w:instrText xml:space="preserve"> "RubrikSvar" *\charformat </w:instrText>
    </w:r>
    <w:r w:rsidRPr="00DE2B47">
      <w:fldChar w:fldCharType="separate"/>
    </w:r>
    <w:r w:rsidRPr="00DE2B47">
      <w:t>Kvinnors entreprenörskap och företagande</w:t>
    </w:r>
    <w:r w:rsidRPr="00DE2B47">
      <w:fldChar w:fldCharType="end"/>
    </w:r>
  </w:p>
  <w:p w:rsidR="003E0C2E" w:rsidRPr="00DE2B47" w:rsidRDefault="003E0C2E">
    <w:pPr>
      <w:pStyle w:val="Normal00"/>
    </w:pPr>
  </w:p>
  <w:p w:rsidR="00723E55" w:rsidRPr="00DE2B47" w:rsidRDefault="00723E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9B1AE1"/>
    <w:multiLevelType w:val="hybridMultilevel"/>
    <w:tmpl w:val="C24EAA40"/>
    <w:lvl w:ilvl="0" w:tplc="6E5AF1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0706899">
    <w:abstractNumId w:val="13"/>
  </w:num>
  <w:num w:numId="2" w16cid:durableId="267543235">
    <w:abstractNumId w:val="10"/>
  </w:num>
  <w:num w:numId="3" w16cid:durableId="542403579">
    <w:abstractNumId w:val="11"/>
  </w:num>
  <w:num w:numId="4" w16cid:durableId="1434133641">
    <w:abstractNumId w:val="12"/>
  </w:num>
  <w:num w:numId="5" w16cid:durableId="1741635396">
    <w:abstractNumId w:val="8"/>
  </w:num>
  <w:num w:numId="6" w16cid:durableId="1228614154">
    <w:abstractNumId w:val="3"/>
  </w:num>
  <w:num w:numId="7" w16cid:durableId="1823347453">
    <w:abstractNumId w:val="2"/>
  </w:num>
  <w:num w:numId="8" w16cid:durableId="543635441">
    <w:abstractNumId w:val="1"/>
  </w:num>
  <w:num w:numId="9" w16cid:durableId="1308170250">
    <w:abstractNumId w:val="0"/>
  </w:num>
  <w:num w:numId="10" w16cid:durableId="2095079204">
    <w:abstractNumId w:val="9"/>
  </w:num>
  <w:num w:numId="11" w16cid:durableId="789740118">
    <w:abstractNumId w:val="7"/>
  </w:num>
  <w:num w:numId="12" w16cid:durableId="2140609359">
    <w:abstractNumId w:val="6"/>
  </w:num>
  <w:num w:numId="13" w16cid:durableId="1597472661">
    <w:abstractNumId w:val="5"/>
  </w:num>
  <w:num w:numId="14" w16cid:durableId="1093863001">
    <w:abstractNumId w:val="4"/>
  </w:num>
  <w:num w:numId="15" w16cid:durableId="112381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95870FB7-9D5C-46CE-A3E5-BCEA4DFA7F30}"/>
  </w:docVars>
  <w:rsids>
    <w:rsidRoot w:val="00DE2B47"/>
    <w:rsid w:val="00000153"/>
    <w:rsid w:val="00002742"/>
    <w:rsid w:val="000220F8"/>
    <w:rsid w:val="00034058"/>
    <w:rsid w:val="00040D14"/>
    <w:rsid w:val="0004381F"/>
    <w:rsid w:val="00064BC3"/>
    <w:rsid w:val="00066474"/>
    <w:rsid w:val="000665E6"/>
    <w:rsid w:val="00066775"/>
    <w:rsid w:val="00072FB9"/>
    <w:rsid w:val="0007598F"/>
    <w:rsid w:val="000B2040"/>
    <w:rsid w:val="000D2FE9"/>
    <w:rsid w:val="000E3E5F"/>
    <w:rsid w:val="000E431D"/>
    <w:rsid w:val="000E48DA"/>
    <w:rsid w:val="000E5207"/>
    <w:rsid w:val="000E7326"/>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766F"/>
    <w:rsid w:val="002818D3"/>
    <w:rsid w:val="002911A7"/>
    <w:rsid w:val="002943C8"/>
    <w:rsid w:val="00295E6D"/>
    <w:rsid w:val="002A2A6B"/>
    <w:rsid w:val="002C2373"/>
    <w:rsid w:val="002D11A8"/>
    <w:rsid w:val="00314F87"/>
    <w:rsid w:val="0032051D"/>
    <w:rsid w:val="003303B5"/>
    <w:rsid w:val="003366E9"/>
    <w:rsid w:val="00342FB4"/>
    <w:rsid w:val="003554CE"/>
    <w:rsid w:val="0036065A"/>
    <w:rsid w:val="00374CE0"/>
    <w:rsid w:val="003866EC"/>
    <w:rsid w:val="00391AF5"/>
    <w:rsid w:val="003B418B"/>
    <w:rsid w:val="003B4917"/>
    <w:rsid w:val="003C2E49"/>
    <w:rsid w:val="003E0C2E"/>
    <w:rsid w:val="003F100A"/>
    <w:rsid w:val="00445271"/>
    <w:rsid w:val="00447A04"/>
    <w:rsid w:val="004527C3"/>
    <w:rsid w:val="00487F7A"/>
    <w:rsid w:val="004971B2"/>
    <w:rsid w:val="0049772B"/>
    <w:rsid w:val="004A0504"/>
    <w:rsid w:val="004B5278"/>
    <w:rsid w:val="004E38D9"/>
    <w:rsid w:val="005000F2"/>
    <w:rsid w:val="00520ED2"/>
    <w:rsid w:val="00531020"/>
    <w:rsid w:val="00545150"/>
    <w:rsid w:val="00545421"/>
    <w:rsid w:val="0055072A"/>
    <w:rsid w:val="005525A5"/>
    <w:rsid w:val="005544CE"/>
    <w:rsid w:val="005B145B"/>
    <w:rsid w:val="005D3F50"/>
    <w:rsid w:val="00601C6D"/>
    <w:rsid w:val="00603CD4"/>
    <w:rsid w:val="006062A8"/>
    <w:rsid w:val="006346C1"/>
    <w:rsid w:val="00653DD0"/>
    <w:rsid w:val="00675B11"/>
    <w:rsid w:val="006B6262"/>
    <w:rsid w:val="00723E55"/>
    <w:rsid w:val="00727C6F"/>
    <w:rsid w:val="00740D6D"/>
    <w:rsid w:val="00743F76"/>
    <w:rsid w:val="00770030"/>
    <w:rsid w:val="00774959"/>
    <w:rsid w:val="007852B2"/>
    <w:rsid w:val="00794149"/>
    <w:rsid w:val="007A0B84"/>
    <w:rsid w:val="007B67A7"/>
    <w:rsid w:val="007C6092"/>
    <w:rsid w:val="007D57F3"/>
    <w:rsid w:val="007E119E"/>
    <w:rsid w:val="0083402A"/>
    <w:rsid w:val="00846903"/>
    <w:rsid w:val="008C0628"/>
    <w:rsid w:val="008F0A96"/>
    <w:rsid w:val="009022BC"/>
    <w:rsid w:val="009062A0"/>
    <w:rsid w:val="009451E7"/>
    <w:rsid w:val="00956E7F"/>
    <w:rsid w:val="00962466"/>
    <w:rsid w:val="00970D4F"/>
    <w:rsid w:val="00971D70"/>
    <w:rsid w:val="009A4377"/>
    <w:rsid w:val="009A6043"/>
    <w:rsid w:val="009D0673"/>
    <w:rsid w:val="00A053C6"/>
    <w:rsid w:val="00A055B3"/>
    <w:rsid w:val="00A15D71"/>
    <w:rsid w:val="00A21BC5"/>
    <w:rsid w:val="00A620B8"/>
    <w:rsid w:val="00A736FF"/>
    <w:rsid w:val="00A94F67"/>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1DA5"/>
    <w:rsid w:val="00C44394"/>
    <w:rsid w:val="00C533BA"/>
    <w:rsid w:val="00C902E9"/>
    <w:rsid w:val="00C92208"/>
    <w:rsid w:val="00CB5B24"/>
    <w:rsid w:val="00CD4B2B"/>
    <w:rsid w:val="00CE3037"/>
    <w:rsid w:val="00CF7A43"/>
    <w:rsid w:val="00D01775"/>
    <w:rsid w:val="00D1174F"/>
    <w:rsid w:val="00D1289C"/>
    <w:rsid w:val="00D205AB"/>
    <w:rsid w:val="00D44527"/>
    <w:rsid w:val="00D52681"/>
    <w:rsid w:val="00D53D04"/>
    <w:rsid w:val="00D55EF7"/>
    <w:rsid w:val="00D6084F"/>
    <w:rsid w:val="00DC0DF0"/>
    <w:rsid w:val="00DC6C70"/>
    <w:rsid w:val="00DE2B47"/>
    <w:rsid w:val="00DF5ACD"/>
    <w:rsid w:val="00E22893"/>
    <w:rsid w:val="00E349C2"/>
    <w:rsid w:val="00E360DE"/>
    <w:rsid w:val="00E5074A"/>
    <w:rsid w:val="00E521CB"/>
    <w:rsid w:val="00E728F6"/>
    <w:rsid w:val="00E75D28"/>
    <w:rsid w:val="00E84F25"/>
    <w:rsid w:val="00EA0B16"/>
    <w:rsid w:val="00EC007B"/>
    <w:rsid w:val="00F21B30"/>
    <w:rsid w:val="00F273EA"/>
    <w:rsid w:val="00F42CB9"/>
    <w:rsid w:val="00F6013D"/>
    <w:rsid w:val="00F63E9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9EC28A-3955-4295-ADBF-D6A48BC9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23E5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5284</Characters>
  <Application>Microsoft Office Word</Application>
  <DocSecurity>4</DocSecurity>
  <Lines>110</Lines>
  <Paragraphs>38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2007-02-01T07:19:00Z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Kvinnors entreprenörskap och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entreprenörskap och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20062007000001070100000005690069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{4BF7F7F7-5CCE-4A38-A11F-AF98AF15281D}</vt:lpwstr>
  </property>
  <property fmtid="{D5CDD505-2E9C-101B-9397-08002B2CF9AE}" pid="53" name="Överföringar">
    <vt:i4>0</vt:i4>
  </property>
  <property fmtid="{D5CDD505-2E9C-101B-9397-08002B2CF9AE}" pid="54" name="Checksum">
    <vt:lpwstr>*0014790501975*</vt:lpwstr>
  </property>
  <property fmtid="{D5CDD505-2E9C-101B-9397-08002B2CF9AE}" pid="55" name="skuggnummer">
    <vt:lpwstr>1817</vt:lpwstr>
  </property>
  <property fmtid="{D5CDD505-2E9C-101B-9397-08002B2CF9AE}" pid="56" name="urixVersion">
    <vt:lpwstr>3.1.4.1</vt:lpwstr>
  </property>
  <property fmtid="{D5CDD505-2E9C-101B-9397-08002B2CF9AE}" pid="57" name="urixOrigin">
    <vt:lpwstr>070302 11:02:03.530</vt:lpwstr>
  </property>
  <property fmtid="{D5CDD505-2E9C-101B-9397-08002B2CF9AE}" pid="58" name="urixGuid">
    <vt:lpwstr>{B23984E3-5263-4104-8A19-ECC1FECD8ED2}</vt:lpwstr>
  </property>
</Properties>
</file>