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B66DF" w:rsidP="007242A3">
            <w:pPr>
              <w:framePr w:w="5035" w:h="1644" w:wrap="notBeside" w:vAnchor="page" w:hAnchor="page" w:x="6573" w:y="721"/>
              <w:rPr>
                <w:sz w:val="20"/>
              </w:rPr>
            </w:pPr>
            <w:r>
              <w:rPr>
                <w:sz w:val="20"/>
              </w:rPr>
              <w:t xml:space="preserve">Dnr </w:t>
            </w:r>
            <w:r w:rsidR="00534B6E" w:rsidRPr="00534B6E">
              <w:rPr>
                <w:sz w:val="20"/>
              </w:rPr>
              <w:t>Ku2015/317/DISK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B66DF">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Pr="002E5259" w:rsidRDefault="006E4E11" w:rsidP="002E5259">
            <w:pPr>
              <w:pStyle w:val="Avsndare"/>
              <w:framePr w:h="2483" w:wrap="notBeside" w:x="1504"/>
              <w:rPr>
                <w:b/>
                <w:bCs/>
                <w:iCs/>
              </w:rPr>
            </w:pPr>
            <w:bookmarkStart w:id="0" w:name="_GoBack"/>
            <w:bookmarkEnd w:id="0"/>
          </w:p>
        </w:tc>
      </w:tr>
      <w:tr w:rsidR="006E4E11">
        <w:trPr>
          <w:trHeight w:val="284"/>
        </w:trPr>
        <w:tc>
          <w:tcPr>
            <w:tcW w:w="4911" w:type="dxa"/>
          </w:tcPr>
          <w:p w:rsidR="006E4E11" w:rsidRPr="00A75D7E" w:rsidRDefault="006E4E11">
            <w:pPr>
              <w:pStyle w:val="Avsndare"/>
              <w:framePr w:h="2483" w:wrap="notBeside" w:x="1504"/>
              <w:rPr>
                <w:b/>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B66DF">
      <w:pPr>
        <w:framePr w:w="4400" w:h="2523" w:wrap="notBeside" w:vAnchor="page" w:hAnchor="page" w:x="6453" w:y="2445"/>
        <w:ind w:left="142"/>
      </w:pPr>
      <w:r>
        <w:t>Till riksdagen</w:t>
      </w:r>
    </w:p>
    <w:p w:rsidR="006E4E11" w:rsidRDefault="000B66DF" w:rsidP="000B66DF">
      <w:pPr>
        <w:pStyle w:val="RKrubrik"/>
        <w:pBdr>
          <w:bottom w:val="single" w:sz="4" w:space="1" w:color="auto"/>
        </w:pBdr>
        <w:spacing w:before="0" w:after="0"/>
      </w:pPr>
      <w:r>
        <w:t xml:space="preserve">Svar på fråga 2014/15:175 av Sofia Damm (KD) Uppmärksamma </w:t>
      </w:r>
      <w:proofErr w:type="spellStart"/>
      <w:r>
        <w:t>Seyfo</w:t>
      </w:r>
      <w:proofErr w:type="spellEnd"/>
    </w:p>
    <w:p w:rsidR="006E4E11" w:rsidRDefault="006E4E11">
      <w:pPr>
        <w:pStyle w:val="RKnormal"/>
      </w:pPr>
    </w:p>
    <w:p w:rsidR="006E4E11" w:rsidRDefault="000B66DF">
      <w:pPr>
        <w:pStyle w:val="RKnormal"/>
      </w:pPr>
      <w:r>
        <w:t xml:space="preserve">Sofia Damm har frågat mig </w:t>
      </w:r>
      <w:r w:rsidR="00031BCA">
        <w:t xml:space="preserve">vad regeringen avser att göra för att uppmärksamma att det i år är 100 år sedan </w:t>
      </w:r>
      <w:proofErr w:type="spellStart"/>
      <w:r w:rsidR="00031BCA">
        <w:t>Seyfo</w:t>
      </w:r>
      <w:proofErr w:type="spellEnd"/>
      <w:r w:rsidR="00031BCA">
        <w:t xml:space="preserve"> ägde rum.</w:t>
      </w:r>
    </w:p>
    <w:p w:rsidR="00031BCA" w:rsidRDefault="00031BCA">
      <w:pPr>
        <w:pStyle w:val="RKnormal"/>
      </w:pPr>
    </w:p>
    <w:p w:rsidR="0029238F" w:rsidRPr="0029238F" w:rsidRDefault="0029238F" w:rsidP="0029238F">
      <w:pPr>
        <w:pStyle w:val="RKnormal"/>
      </w:pPr>
      <w:r w:rsidRPr="0029238F">
        <w:t xml:space="preserve">100 år efter händelserna 1915 kommer åminnelser av olika slag att hållas runtom i världen, även i Sverige. Detta är viktigt för att bearbeta sorgen, minnet och förståelsen av de mörkaste partierna i 1900-talshistorien. </w:t>
      </w:r>
    </w:p>
    <w:p w:rsidR="0029238F" w:rsidRPr="0029238F" w:rsidRDefault="0029238F" w:rsidP="0029238F">
      <w:pPr>
        <w:pStyle w:val="RKnormal"/>
      </w:pPr>
    </w:p>
    <w:p w:rsidR="0029238F" w:rsidRPr="0029238F" w:rsidRDefault="0029238F" w:rsidP="0029238F">
      <w:pPr>
        <w:pStyle w:val="RKnormal"/>
      </w:pPr>
      <w:r w:rsidRPr="0029238F">
        <w:t>Regeringen har uppmuntrat en öppen genomlysning och bearbetning av viktiga historiska händelser för att kunna bidra till försoning och historisk upprättelse. Vi välkomnar en levande debatt, öppen för internationella forskningsrön och utan censur.</w:t>
      </w:r>
    </w:p>
    <w:p w:rsidR="0029238F" w:rsidRPr="0029238F" w:rsidRDefault="0029238F" w:rsidP="0029238F">
      <w:pPr>
        <w:pStyle w:val="RKnormal"/>
      </w:pPr>
    </w:p>
    <w:p w:rsidR="0029238F" w:rsidRPr="0029238F" w:rsidRDefault="0029238F" w:rsidP="0029238F">
      <w:pPr>
        <w:pStyle w:val="RKnormal"/>
      </w:pPr>
      <w:r w:rsidRPr="0029238F">
        <w:t>Jag vill också hänvisa till utrikesministerns svar på fråga 2014/15:21.</w:t>
      </w:r>
    </w:p>
    <w:p w:rsidR="00790031" w:rsidRDefault="00790031" w:rsidP="00B252CB">
      <w:pPr>
        <w:pStyle w:val="RKnormal"/>
      </w:pPr>
    </w:p>
    <w:p w:rsidR="00790031" w:rsidRDefault="00790031" w:rsidP="00B252CB">
      <w:pPr>
        <w:pStyle w:val="RKnormal"/>
      </w:pPr>
    </w:p>
    <w:p w:rsidR="00B252CB" w:rsidRDefault="00B252CB" w:rsidP="00B252CB">
      <w:pPr>
        <w:pStyle w:val="RKnormal"/>
      </w:pPr>
    </w:p>
    <w:p w:rsidR="00B252CB" w:rsidRDefault="00B252CB" w:rsidP="00B252CB">
      <w:pPr>
        <w:pStyle w:val="RKnormal"/>
      </w:pPr>
    </w:p>
    <w:p w:rsidR="000B66DF" w:rsidRDefault="000B66DF">
      <w:pPr>
        <w:pStyle w:val="RKnormal"/>
      </w:pPr>
      <w:r>
        <w:t xml:space="preserve">Stockholm den </w:t>
      </w:r>
      <w:r w:rsidR="0029238F">
        <w:t>4 februari 2015.</w:t>
      </w:r>
    </w:p>
    <w:p w:rsidR="000B66DF" w:rsidRDefault="000B66DF">
      <w:pPr>
        <w:pStyle w:val="RKnormal"/>
      </w:pPr>
    </w:p>
    <w:p w:rsidR="000B66DF" w:rsidRDefault="000B66DF">
      <w:pPr>
        <w:pStyle w:val="RKnormal"/>
      </w:pPr>
    </w:p>
    <w:p w:rsidR="000B66DF" w:rsidRDefault="000B66DF">
      <w:pPr>
        <w:pStyle w:val="RKnormal"/>
      </w:pPr>
      <w:r>
        <w:t>Alice Bah Kuhnke</w:t>
      </w:r>
    </w:p>
    <w:sectPr w:rsidR="000B66D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EA" w:rsidRDefault="00D244EA">
      <w:r>
        <w:separator/>
      </w:r>
    </w:p>
  </w:endnote>
  <w:endnote w:type="continuationSeparator" w:id="0">
    <w:p w:rsidR="00D244EA" w:rsidRDefault="00D2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EA" w:rsidRDefault="00D244EA">
      <w:r>
        <w:separator/>
      </w:r>
    </w:p>
  </w:footnote>
  <w:footnote w:type="continuationSeparator" w:id="0">
    <w:p w:rsidR="00D244EA" w:rsidRDefault="00D24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61A8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61A8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DF" w:rsidRDefault="000B66DF">
    <w:pPr>
      <w:framePr w:w="2948" w:h="1321" w:hRule="exact" w:wrap="notBeside" w:vAnchor="page" w:hAnchor="page" w:x="1362" w:y="653"/>
    </w:pPr>
    <w:r>
      <w:rPr>
        <w:noProof/>
        <w:lang w:eastAsia="sv-SE"/>
      </w:rPr>
      <w:drawing>
        <wp:inline distT="0" distB="0" distL="0" distR="0" wp14:anchorId="3DBA15C0" wp14:editId="6BD90B0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DF"/>
    <w:rsid w:val="00031BCA"/>
    <w:rsid w:val="0004414A"/>
    <w:rsid w:val="000B66DF"/>
    <w:rsid w:val="00150384"/>
    <w:rsid w:val="00160901"/>
    <w:rsid w:val="001805B7"/>
    <w:rsid w:val="0029238F"/>
    <w:rsid w:val="002E5259"/>
    <w:rsid w:val="00367B1C"/>
    <w:rsid w:val="004A328D"/>
    <w:rsid w:val="00534B6E"/>
    <w:rsid w:val="00564D7E"/>
    <w:rsid w:val="0058762B"/>
    <w:rsid w:val="006C6872"/>
    <w:rsid w:val="006E4E11"/>
    <w:rsid w:val="007242A3"/>
    <w:rsid w:val="00771143"/>
    <w:rsid w:val="00790031"/>
    <w:rsid w:val="007A6855"/>
    <w:rsid w:val="0092027A"/>
    <w:rsid w:val="00955E31"/>
    <w:rsid w:val="00992E72"/>
    <w:rsid w:val="00A75D7E"/>
    <w:rsid w:val="00AD38B8"/>
    <w:rsid w:val="00AF26D1"/>
    <w:rsid w:val="00B252CB"/>
    <w:rsid w:val="00C57E3F"/>
    <w:rsid w:val="00C61A86"/>
    <w:rsid w:val="00C70673"/>
    <w:rsid w:val="00CF59EE"/>
    <w:rsid w:val="00D133D7"/>
    <w:rsid w:val="00D244EA"/>
    <w:rsid w:val="00E80146"/>
    <w:rsid w:val="00E904D0"/>
    <w:rsid w:val="00EC25F9"/>
    <w:rsid w:val="00ED583F"/>
    <w:rsid w:val="00F80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B66D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66DF"/>
    <w:rPr>
      <w:rFonts w:ascii="Tahoma" w:hAnsi="Tahoma" w:cs="Tahoma"/>
      <w:sz w:val="16"/>
      <w:szCs w:val="16"/>
      <w:lang w:eastAsia="en-US"/>
    </w:rPr>
  </w:style>
  <w:style w:type="character" w:styleId="Hyperlnk">
    <w:name w:val="Hyperlink"/>
    <w:basedOn w:val="Standardstycketeckensnitt"/>
    <w:rsid w:val="002E52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B66D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66DF"/>
    <w:rPr>
      <w:rFonts w:ascii="Tahoma" w:hAnsi="Tahoma" w:cs="Tahoma"/>
      <w:sz w:val="16"/>
      <w:szCs w:val="16"/>
      <w:lang w:eastAsia="en-US"/>
    </w:rPr>
  </w:style>
  <w:style w:type="character" w:styleId="Hyperlnk">
    <w:name w:val="Hyperlink"/>
    <w:basedOn w:val="Standardstycketeckensnitt"/>
    <w:rsid w:val="002E5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850a544e-daba-46e8-935e-743aa7930c2b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E56CE-C332-43BD-83BB-AB864B494628}"/>
</file>

<file path=customXml/itemProps2.xml><?xml version="1.0" encoding="utf-8"?>
<ds:datastoreItem xmlns:ds="http://schemas.openxmlformats.org/officeDocument/2006/customXml" ds:itemID="{EC28EF35-9310-4852-B793-CA9AFCE9E242}"/>
</file>

<file path=customXml/itemProps3.xml><?xml version="1.0" encoding="utf-8"?>
<ds:datastoreItem xmlns:ds="http://schemas.openxmlformats.org/officeDocument/2006/customXml" ds:itemID="{43AD4CF5-1D33-474C-87C7-17D6934EAC0F}"/>
</file>

<file path=customXml/itemProps4.xml><?xml version="1.0" encoding="utf-8"?>
<ds:datastoreItem xmlns:ds="http://schemas.openxmlformats.org/officeDocument/2006/customXml" ds:itemID="{EC28EF35-9310-4852-B793-CA9AFCE9E242}">
  <ds:schemaRefs>
    <ds:schemaRef ds:uri="http://schemas.microsoft.com/sharepoint/v3/contenttype/forms"/>
  </ds:schemaRefs>
</ds:datastoreItem>
</file>

<file path=customXml/itemProps5.xml><?xml version="1.0" encoding="utf-8"?>
<ds:datastoreItem xmlns:ds="http://schemas.openxmlformats.org/officeDocument/2006/customXml" ds:itemID="{E5730140-3A3D-4288-AA78-0A0F6175346A}"/>
</file>

<file path=customXml/itemProps6.xml><?xml version="1.0" encoding="utf-8"?>
<ds:datastoreItem xmlns:ds="http://schemas.openxmlformats.org/officeDocument/2006/customXml" ds:itemID="{EC28EF35-9310-4852-B793-CA9AFCE9E242}"/>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745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Anna-Lena Sjölund</dc:creator>
  <cp:lastModifiedBy>Carina Guldeman</cp:lastModifiedBy>
  <cp:revision>3</cp:revision>
  <cp:lastPrinted>2015-02-04T08:09:00Z</cp:lastPrinted>
  <dcterms:created xsi:type="dcterms:W3CDTF">2015-02-04T08:09:00Z</dcterms:created>
  <dcterms:modified xsi:type="dcterms:W3CDTF">2015-02-04T08:09:00Z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9d909c1d-752d-4ec3-9456-48e99cd67267</vt:lpwstr>
  </property>
</Properties>
</file>