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508" w:rsidRPr="00CF39F8" w:rsidRDefault="00FC0508">
      <w:pPr>
        <w:pStyle w:val="Frslagsrubrik"/>
      </w:pPr>
      <w:r w:rsidRPr="00CF39F8">
        <w:t>Förslag till riksdagsbeslut</w:t>
      </w:r>
    </w:p>
    <w:p w:rsidR="00FC0508" w:rsidRPr="00CF39F8" w:rsidRDefault="00FC0508">
      <w:pPr>
        <w:pStyle w:val="Hemstlatt"/>
        <w:ind w:left="0"/>
      </w:pPr>
      <w:r w:rsidRPr="00CF39F8">
        <w:t>Riksdagen tillkännager för regeringen som sin mening vad som anförs i motionen om ändringar i det allmänna tandvårdsbidr</w:t>
      </w:r>
      <w:r w:rsidRPr="00CF39F8">
        <w:t>a</w:t>
      </w:r>
      <w:r w:rsidRPr="00CF39F8">
        <w:t>get.</w:t>
      </w:r>
    </w:p>
    <w:p w:rsidR="00FC0508" w:rsidRPr="00CF39F8" w:rsidRDefault="00FC0508">
      <w:pPr>
        <w:pStyle w:val="Rubrik1"/>
      </w:pPr>
      <w:r w:rsidRPr="00CF39F8">
        <w:t>Motivering</w:t>
      </w:r>
    </w:p>
    <w:p w:rsidR="00FC0508" w:rsidRPr="00CF39F8" w:rsidRDefault="00FC0508">
      <w:r w:rsidRPr="00CF39F8">
        <w:t>Idag finns det tre olika åldersintervaller som avgör vilken nivå på det allmä</w:t>
      </w:r>
      <w:r w:rsidRPr="00CF39F8">
        <w:t>n</w:t>
      </w:r>
      <w:r w:rsidRPr="00CF39F8">
        <w:t>na tandvårdsbidraget individen har rätt till. Enligt Försäkringskassan är nuv</w:t>
      </w:r>
      <w:r w:rsidRPr="00CF39F8">
        <w:t>a</w:t>
      </w:r>
      <w:r w:rsidRPr="00CF39F8">
        <w:t>rande intervaller med respektive bidragsnivå: 20–29 år 300 kr/år, 30–74 år 150 kr/år, 75–XX år 300 kr/år.</w:t>
      </w:r>
    </w:p>
    <w:p w:rsidR="00FC0508" w:rsidRPr="00CF39F8" w:rsidRDefault="00FC0508">
      <w:pPr>
        <w:pStyle w:val="Normaltindrag"/>
      </w:pPr>
      <w:r w:rsidRPr="00CF39F8">
        <w:t>Sverigedemokraterna vill ändra den övre intervallen så att alla ålderspe</w:t>
      </w:r>
      <w:r w:rsidRPr="00CF39F8">
        <w:t>n</w:t>
      </w:r>
      <w:r w:rsidRPr="00CF39F8">
        <w:t>sionärer från 65 år har rätt till 300 kr/år. Inte bara de som är över 75 år. Mot</w:t>
      </w:r>
      <w:r w:rsidRPr="00CF39F8">
        <w:t>i</w:t>
      </w:r>
      <w:r w:rsidRPr="00CF39F8">
        <w:t>veringen är främst att alla under livets gång inte har haft möjligheten till ett privat pensionssparande, vilket ger ett ekonomiskt tillskott under pensionens första år. Munhygien och friska tänder vet vi alla är en viktig del av vår hälsa. Detta vill jag med denna motion försöka uppmuntra, även för de med en mer begränsad ekonomi. I socialförsäkringsrapporten 2012:10 ”När tänderna får vänta”, framkommer det att en avgörande f</w:t>
      </w:r>
      <w:r w:rsidRPr="00CF39F8">
        <w:t>aktor i valet att gå till tandläkaren regelbundet är privatekonomin och personer över 75 har 70 % högre tendens att besöka tandläkaren akut jämfört med personer i åldern 50–64 år. Detta kan enkelt tolkas som att många pensionärer nedprioriterar regelbundna tandl</w:t>
      </w:r>
      <w:r w:rsidRPr="00CF39F8">
        <w:t>ä</w:t>
      </w:r>
      <w:r w:rsidRPr="00CF39F8">
        <w:t>karbesök då dessa idag kan bli väldigt kostsamma. Konsekvensen av det kan på sikt bli en generell försämrad tandhälsa som sedan visar sig, som rapporten konstaterar, i den äldre pensionsåldern.</w:t>
      </w:r>
    </w:p>
    <w:p w:rsidR="00FC0508" w:rsidRPr="00CF39F8" w:rsidRDefault="00FC0508">
      <w:pPr>
        <w:pStyle w:val="Normaltindrag"/>
      </w:pPr>
      <w:r w:rsidRPr="00CF39F8">
        <w:t>Det är därför mer rättvist att intervallen flyttas till</w:t>
      </w:r>
      <w:r w:rsidRPr="00CF39F8">
        <w:t xml:space="preserve"> följande nivåer: 20–29 år 300 kr/år, 30–64 år 150 kr/år, 65–XX år 300 kr/år.</w:t>
      </w:r>
    </w:p>
    <w:p w:rsidR="00FC0508" w:rsidRPr="00CF39F8" w:rsidRDefault="00FC0508">
      <w:pPr>
        <w:pStyle w:val="Normaltindrag"/>
      </w:pPr>
      <w:r w:rsidRPr="00CF39F8">
        <w:lastRenderedPageBreak/>
        <w:t>En förändring som jag föreslår ovan skulle enligt riksdagens utredning</w:t>
      </w:r>
      <w:r w:rsidRPr="00CF39F8">
        <w:t>s</w:t>
      </w:r>
      <w:r w:rsidRPr="00CF39F8">
        <w:t>tjänst kosta staten ca 160 miljoner kronor, vilket är en liten satsning som kan ge stor betydelse.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39F8">
        <w:trPr>
          <w:cantSplit/>
        </w:trPr>
        <w:tc>
          <w:tcPr>
            <w:tcW w:w="3046" w:type="dxa"/>
          </w:tcPr>
          <w:p w:rsidR="00FC0508" w:rsidRPr="00CF39F8" w:rsidRDefault="00FC0508">
            <w:pPr>
              <w:pStyle w:val="UnderskriftDatum"/>
              <w:spacing w:before="240"/>
            </w:pPr>
            <w:r w:rsidRPr="00CF39F8">
              <w:t>Stockholm den 20 september 2013</w:t>
            </w:r>
          </w:p>
        </w:tc>
        <w:tc>
          <w:tcPr>
            <w:tcW w:w="3047" w:type="dxa"/>
          </w:tcPr>
          <w:p w:rsidR="00FC0508" w:rsidRPr="00CF39F8" w:rsidRDefault="00FC0508">
            <w:pPr>
              <w:pStyle w:val="Underskrifter"/>
              <w:spacing w:before="240"/>
            </w:pPr>
          </w:p>
        </w:tc>
      </w:tr>
      <w:tr w:rsidR="00000000" w:rsidRPr="00CF39F8">
        <w:trPr>
          <w:cantSplit/>
        </w:trPr>
        <w:tc>
          <w:tcPr>
            <w:tcW w:w="3046" w:type="dxa"/>
          </w:tcPr>
          <w:p w:rsidR="00FC0508" w:rsidRPr="00CF39F8" w:rsidRDefault="00FC0508">
            <w:pPr>
              <w:pStyle w:val="Underskrifter"/>
            </w:pPr>
            <w:r w:rsidRPr="00CF39F8">
              <w:t>David Lång (SD)</w:t>
            </w:r>
          </w:p>
        </w:tc>
        <w:tc>
          <w:tcPr>
            <w:tcW w:w="3046" w:type="dxa"/>
          </w:tcPr>
          <w:p w:rsidR="00FC0508" w:rsidRPr="00CF39F8" w:rsidRDefault="00FC0508">
            <w:pPr>
              <w:pStyle w:val="Underskrifter"/>
            </w:pPr>
          </w:p>
        </w:tc>
      </w:tr>
    </w:tbl>
    <w:p w:rsidR="00FC0508" w:rsidRPr="00CF39F8" w:rsidRDefault="00FC0508">
      <w:pPr>
        <w:pStyle w:val="Normaltindrag"/>
      </w:pPr>
    </w:p>
    <w:sectPr w:rsidR="00FC0508" w:rsidRPr="00CF39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508" w:rsidRPr="00CF39F8" w:rsidRDefault="00FC0508">
      <w:r w:rsidRPr="00CF39F8">
        <w:separator/>
      </w:r>
    </w:p>
  </w:endnote>
  <w:endnote w:type="continuationSeparator" w:id="0">
    <w:p w:rsidR="00FC0508" w:rsidRPr="00CF39F8" w:rsidRDefault="00FC0508">
      <w:r w:rsidRPr="00CF3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08" w:rsidRPr="00CF39F8" w:rsidRDefault="00CF39F8">
    <w:pPr>
      <w:pStyle w:val="Sidfot"/>
    </w:pPr>
    <w:r w:rsidRPr="00CF39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6161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508" w:rsidRDefault="00FC05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0508" w:rsidRDefault="00FC05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08" w:rsidRPr="00CF39F8" w:rsidRDefault="00CF39F8">
    <w:pPr>
      <w:pStyle w:val="Sidfot"/>
    </w:pPr>
    <w:r w:rsidRPr="00CF39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2127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508" w:rsidRDefault="00FC05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0508" w:rsidRDefault="00FC05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08" w:rsidRPr="00CF39F8" w:rsidRDefault="00CF39F8">
    <w:pPr>
      <w:pStyle w:val="Sidfot"/>
    </w:pPr>
    <w:r w:rsidRPr="00CF39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062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508" w:rsidRDefault="00FC05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0508" w:rsidRDefault="00FC05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508" w:rsidRPr="00CF39F8" w:rsidRDefault="00FC0508">
      <w:r w:rsidRPr="00CF39F8">
        <w:separator/>
      </w:r>
    </w:p>
  </w:footnote>
  <w:footnote w:type="continuationSeparator" w:id="0">
    <w:p w:rsidR="00FC0508" w:rsidRPr="00CF39F8" w:rsidRDefault="00FC0508">
      <w:r w:rsidRPr="00CF3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08" w:rsidRPr="00CF39F8" w:rsidRDefault="00CF39F8">
    <w:pPr>
      <w:pStyle w:val="Sidhuvud"/>
    </w:pPr>
    <w:r w:rsidRPr="00CF39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5462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508" w:rsidRDefault="00FC05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0508" w:rsidRDefault="00FC05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08" w:rsidRPr="00CF39F8" w:rsidRDefault="00CF39F8">
    <w:pPr>
      <w:pStyle w:val="Sidhuvud"/>
    </w:pPr>
    <w:r w:rsidRPr="00CF39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675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508" w:rsidRDefault="00FC05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0508" w:rsidRDefault="00FC05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508" w:rsidRPr="00CF39F8" w:rsidRDefault="00FC0508">
    <w:pPr>
      <w:pStyle w:val="FSHNormal"/>
      <w:tabs>
        <w:tab w:val="right" w:pos="5840"/>
      </w:tabs>
    </w:pPr>
    <w:r w:rsidRPr="00CF39F8">
      <w:br/>
    </w:r>
    <w:r w:rsidRPr="00CF39F8">
      <w:fldChar w:fldCharType="begin" w:fldLock="1"/>
    </w:r>
    <w:r w:rsidRPr="00CF39F8">
      <w:instrText xml:space="preserve"> DOCPROPERTY</w:instrText>
    </w:r>
    <w:r w:rsidRPr="00CF39F8">
      <w:rPr>
        <w:sz w:val="18"/>
      </w:rPr>
      <w:instrText xml:space="preserve"> "YearUser" *\charformat </w:instrText>
    </w:r>
    <w:r w:rsidRPr="00CF39F8">
      <w:fldChar w:fldCharType="separate"/>
    </w:r>
    <w:r w:rsidRPr="00CF39F8">
      <w:t>2013/14</w:t>
    </w:r>
    <w:r w:rsidRPr="00CF39F8">
      <w:fldChar w:fldCharType="end"/>
    </w:r>
    <w:r w:rsidRPr="00CF39F8">
      <w:t xml:space="preserve"> </w:t>
    </w:r>
    <w:r w:rsidRPr="00CF39F8">
      <w:tab/>
      <w:t xml:space="preserve">mnr: </w:t>
    </w:r>
    <w:r w:rsidRPr="00CF39F8">
      <w:fldChar w:fldCharType="begin" w:fldLock="1"/>
    </w:r>
    <w:r w:rsidRPr="00CF39F8">
      <w:instrText xml:space="preserve"> DOCPROPERTY</w:instrText>
    </w:r>
    <w:r w:rsidRPr="00CF39F8">
      <w:rPr>
        <w:sz w:val="18"/>
      </w:rPr>
      <w:instrText xml:space="preserve"> "Motionsnummer" *\charformat </w:instrText>
    </w:r>
    <w:r w:rsidRPr="00CF39F8">
      <w:fldChar w:fldCharType="separate"/>
    </w:r>
    <w:r w:rsidRPr="00CF39F8">
      <w:t>So367</w:t>
    </w:r>
    <w:r w:rsidRPr="00CF39F8">
      <w:fldChar w:fldCharType="end"/>
    </w:r>
    <w:r w:rsidRPr="00CF39F8">
      <w:br/>
    </w:r>
    <w:r w:rsidRPr="00CF39F8">
      <w:fldChar w:fldCharType="begin" w:fldLock="1"/>
    </w:r>
    <w:r w:rsidRPr="00CF39F8">
      <w:instrText xml:space="preserve"> DOCPROPERTY</w:instrText>
    </w:r>
    <w:r w:rsidRPr="00CF39F8">
      <w:rPr>
        <w:sz w:val="18"/>
      </w:rPr>
      <w:instrText xml:space="preserve"> "Samling" *\charformat </w:instrText>
    </w:r>
    <w:r w:rsidRPr="00CF39F8">
      <w:fldChar w:fldCharType="end"/>
    </w:r>
    <w:r w:rsidRPr="00CF39F8">
      <w:tab/>
      <w:t xml:space="preserve">pnr: </w:t>
    </w:r>
    <w:r w:rsidRPr="00CF39F8">
      <w:fldChar w:fldCharType="begin" w:fldLock="1"/>
    </w:r>
    <w:r w:rsidRPr="00CF39F8">
      <w:instrText xml:space="preserve"> DOCPROPERTY</w:instrText>
    </w:r>
    <w:r w:rsidRPr="00CF39F8">
      <w:rPr>
        <w:sz w:val="18"/>
      </w:rPr>
      <w:instrText xml:space="preserve"> "Partinummer" *\charformat </w:instrText>
    </w:r>
    <w:r w:rsidRPr="00CF39F8">
      <w:fldChar w:fldCharType="separate"/>
    </w:r>
    <w:r w:rsidRPr="00CF39F8">
      <w:t>SD46</w:t>
    </w:r>
    <w:r w:rsidRPr="00CF39F8">
      <w:fldChar w:fldCharType="end"/>
    </w:r>
  </w:p>
  <w:p w:rsidR="00FC0508" w:rsidRPr="00CF39F8" w:rsidRDefault="00FC0508">
    <w:pPr>
      <w:pStyle w:val="FSHRub1"/>
    </w:pPr>
    <w:r w:rsidRPr="00CF39F8">
      <w:t>Motion till riksdagen</w:t>
    </w:r>
    <w:r w:rsidRPr="00CF39F8">
      <w:br/>
    </w:r>
    <w:r w:rsidRPr="00CF39F8">
      <w:fldChar w:fldCharType="begin" w:fldLock="1"/>
    </w:r>
    <w:r w:rsidRPr="00CF39F8">
      <w:instrText xml:space="preserve"> DOCPROPERTY "YearUser" *\charformat </w:instrText>
    </w:r>
    <w:r w:rsidRPr="00CF39F8">
      <w:fldChar w:fldCharType="separate"/>
    </w:r>
    <w:r w:rsidRPr="00CF39F8">
      <w:t>2013/14</w:t>
    </w:r>
    <w:r w:rsidRPr="00CF39F8">
      <w:fldChar w:fldCharType="end"/>
    </w:r>
    <w:r w:rsidRPr="00CF39F8">
      <w:t>:</w:t>
    </w:r>
    <w:r w:rsidRPr="00CF39F8">
      <w:fldChar w:fldCharType="begin" w:fldLock="1"/>
    </w:r>
    <w:r w:rsidRPr="00CF39F8">
      <w:instrText xml:space="preserve"> DOCPROPERTY "Motionsnummer" *\charformat </w:instrText>
    </w:r>
    <w:r w:rsidRPr="00CF39F8">
      <w:fldChar w:fldCharType="separate"/>
    </w:r>
    <w:r w:rsidRPr="00CF39F8">
      <w:t>So367</w:t>
    </w:r>
    <w:r w:rsidRPr="00CF39F8">
      <w:fldChar w:fldCharType="end"/>
    </w:r>
  </w:p>
  <w:p w:rsidR="00FC0508" w:rsidRPr="00CF39F8" w:rsidRDefault="00FC0508">
    <w:pPr>
      <w:pStyle w:val="FSHNormalS5"/>
    </w:pPr>
    <w:r w:rsidRPr="00CF39F8">
      <w:fldChar w:fldCharType="begin" w:fldLock="1"/>
    </w:r>
    <w:r w:rsidRPr="00CF39F8">
      <w:instrText xml:space="preserve"> DOCPROPERTY "MotionarText" *\charformat </w:instrText>
    </w:r>
    <w:r w:rsidRPr="00CF39F8">
      <w:fldChar w:fldCharType="separate"/>
    </w:r>
    <w:r w:rsidRPr="00CF39F8">
      <w:t>av David Lång (SD)</w:t>
    </w:r>
    <w:r w:rsidRPr="00CF39F8">
      <w:fldChar w:fldCharType="end"/>
    </w:r>
    <w:r w:rsidRPr="00CF39F8">
      <w:br/>
    </w:r>
    <w:r w:rsidRPr="00CF39F8">
      <w:fldChar w:fldCharType="begin" w:fldLock="1"/>
    </w:r>
    <w:r w:rsidRPr="00CF39F8">
      <w:instrText xml:space="preserve"> DOCPROPERTY "SvarFrasKort" *\charformat </w:instrText>
    </w:r>
    <w:r w:rsidRPr="00CF39F8">
      <w:fldChar w:fldCharType="end"/>
    </w:r>
  </w:p>
  <w:p w:rsidR="00FC0508" w:rsidRPr="00CF39F8" w:rsidRDefault="00FC0508">
    <w:pPr>
      <w:pStyle w:val="FSHTitel"/>
    </w:pPr>
    <w:r w:rsidRPr="00CF39F8">
      <w:fldChar w:fldCharType="begin" w:fldLock="1"/>
    </w:r>
    <w:r w:rsidRPr="00CF39F8">
      <w:instrText xml:space="preserve"> DOCPROPERTY</w:instrText>
    </w:r>
    <w:r w:rsidRPr="00CF39F8">
      <w:rPr>
        <w:sz w:val="18"/>
      </w:rPr>
      <w:instrText xml:space="preserve"> "RubrikSvar" *\charformat </w:instrText>
    </w:r>
    <w:r w:rsidRPr="00CF39F8">
      <w:fldChar w:fldCharType="separate"/>
    </w:r>
    <w:r w:rsidRPr="00CF39F8">
      <w:t>Ändringar i det allmänna tandvårdsbidraget</w:t>
    </w:r>
    <w:r w:rsidRPr="00CF39F8">
      <w:fldChar w:fldCharType="end"/>
    </w:r>
  </w:p>
  <w:p w:rsidR="00FC0508" w:rsidRPr="00CF39F8" w:rsidRDefault="00FC0508">
    <w:pPr>
      <w:pStyle w:val="Normal00"/>
    </w:pPr>
  </w:p>
  <w:p w:rsidR="00FC0508" w:rsidRPr="00CF39F8" w:rsidRDefault="00FC0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54689856">
    <w:abstractNumId w:val="13"/>
  </w:num>
  <w:num w:numId="2" w16cid:durableId="993801291">
    <w:abstractNumId w:val="11"/>
  </w:num>
  <w:num w:numId="3" w16cid:durableId="1399402739">
    <w:abstractNumId w:val="14"/>
  </w:num>
  <w:num w:numId="4" w16cid:durableId="377634796">
    <w:abstractNumId w:val="8"/>
  </w:num>
  <w:num w:numId="5" w16cid:durableId="64886987">
    <w:abstractNumId w:val="3"/>
  </w:num>
  <w:num w:numId="6" w16cid:durableId="1305157499">
    <w:abstractNumId w:val="2"/>
  </w:num>
  <w:num w:numId="7" w16cid:durableId="1667899754">
    <w:abstractNumId w:val="1"/>
  </w:num>
  <w:num w:numId="8" w16cid:durableId="369455545">
    <w:abstractNumId w:val="0"/>
  </w:num>
  <w:num w:numId="9" w16cid:durableId="608778997">
    <w:abstractNumId w:val="9"/>
  </w:num>
  <w:num w:numId="10" w16cid:durableId="31422683">
    <w:abstractNumId w:val="7"/>
  </w:num>
  <w:num w:numId="11" w16cid:durableId="711267886">
    <w:abstractNumId w:val="6"/>
  </w:num>
  <w:num w:numId="12" w16cid:durableId="455293192">
    <w:abstractNumId w:val="5"/>
  </w:num>
  <w:num w:numId="13" w16cid:durableId="867648322">
    <w:abstractNumId w:val="4"/>
  </w:num>
  <w:num w:numId="14" w16cid:durableId="2081706763">
    <w:abstractNumId w:val="16"/>
  </w:num>
  <w:num w:numId="15" w16cid:durableId="277180963">
    <w:abstractNumId w:val="12"/>
  </w:num>
  <w:num w:numId="16" w16cid:durableId="2077044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91552D3C-C99E-461F-B71B-0E113B8C02CC}"/>
  </w:docVars>
  <w:rsids>
    <w:rsidRoot w:val="00F06123"/>
    <w:rsid w:val="00CF39F8"/>
    <w:rsid w:val="00F06123"/>
    <w:rsid w:val="00FC05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053C1F-28F1-41EE-BA85-BEFCC6C5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1538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SD46</vt:lpstr>
    </vt:vector>
  </TitlesOfParts>
  <Company>Riksdagen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SD46</dc:title>
  <dc:subject>SD46</dc:subject>
  <dc:creator>Riksdagen</dc:creator>
  <cp:keywords>Riksdagen</cp:keywords>
  <dc:description>AD-ändringar</dc:description>
  <cp:lastModifiedBy>Lars Brink</cp:lastModifiedBy>
  <cp:revision>2</cp:revision>
  <cp:lastPrinted>2013-12-02T12:39:00Z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Ändringar i det allmänna tandvårdsbidraget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det allmänna tandvårdsbidraget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20132014000000830068000000460069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20132014000000830068000000460069</vt:lpwstr>
  </property>
  <property fmtid="{D5CDD505-2E9C-101B-9397-08002B2CF9AE}" pid="50" name="nummer">
    <vt:lpwstr>367</vt:lpwstr>
  </property>
  <property fmtid="{D5CDD505-2E9C-101B-9397-08002B2CF9AE}" pid="51" name="utskottsbeteckning">
    <vt:lpwstr>So</vt:lpwstr>
  </property>
  <property fmtid="{D5CDD505-2E9C-101B-9397-08002B2CF9AE}" pid="52" name="GlobalUID">
    <vt:lpwstr>{C04A9244-26FE-4682-ABFF-42E158F4505C}</vt:lpwstr>
  </property>
  <property fmtid="{D5CDD505-2E9C-101B-9397-08002B2CF9AE}" pid="53" name="Överföringar">
    <vt:i4>1</vt:i4>
  </property>
  <property fmtid="{D5CDD505-2E9C-101B-9397-08002B2CF9AE}" pid="54" name="Checksum">
    <vt:lpwstr>*0001429073019*</vt:lpwstr>
  </property>
  <property fmtid="{D5CDD505-2E9C-101B-9397-08002B2CF9AE}" pid="55" name="skuggnummer">
    <vt:lpwstr>1102</vt:lpwstr>
  </property>
  <property fmtid="{D5CDD505-2E9C-101B-9397-08002B2CF9AE}" pid="56" name="urixVersion">
    <vt:lpwstr>4.6.0.0</vt:lpwstr>
  </property>
  <property fmtid="{D5CDD505-2E9C-101B-9397-08002B2CF9AE}" pid="57" name="urixOrigin">
    <vt:lpwstr>131212 07:56:45.023</vt:lpwstr>
  </property>
  <property fmtid="{D5CDD505-2E9C-101B-9397-08002B2CF9AE}" pid="58" name="urixGuid">
    <vt:lpwstr>{FD90C32D-FEAA-49DD-A75C-934A109324E7}</vt:lpwstr>
  </property>
</Properties>
</file>