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55D197036E3434DB89B8E99E686A390"/>
        </w:placeholder>
        <w15:appearance w15:val="hidden"/>
        <w:text/>
      </w:sdtPr>
      <w:sdtEndPr/>
      <w:sdtContent>
        <w:p w:rsidRPr="009B062B" w:rsidR="00AF30DD" w:rsidP="009B062B" w:rsidRDefault="00AF30DD" w14:paraId="6892945F" w14:textId="77777777">
          <w:pPr>
            <w:pStyle w:val="RubrikFrslagTIllRiksdagsbeslut"/>
          </w:pPr>
          <w:r w:rsidRPr="009B062B">
            <w:t>Förslag till riksdagsbeslut</w:t>
          </w:r>
        </w:p>
      </w:sdtContent>
    </w:sdt>
    <w:sdt>
      <w:sdtPr>
        <w:alias w:val="Yrkande 1"/>
        <w:tag w:val="50013745-73a7-49f6-a930-6824bca67399"/>
        <w:id w:val="-734704070"/>
        <w:lock w:val="sdtLocked"/>
      </w:sdtPr>
      <w:sdtEndPr/>
      <w:sdtContent>
        <w:p w:rsidR="00C5572C" w:rsidRDefault="009B5FAD" w14:paraId="68929460" w14:textId="0E9EE636">
          <w:pPr>
            <w:pStyle w:val="Frslagstext"/>
          </w:pPr>
          <w:r>
            <w:t>Riksdagen ställer sig bakom det som anförs i motionen om att i samband med att en ny finansieringsmodell tas fram också utreda en möjlig, mer rättvis modell där exempelvis grupper av fattiga pensionärers betalningsförmåga tas i beaktande och tillkännager detta för regeringen.</w:t>
          </w:r>
        </w:p>
      </w:sdtContent>
    </w:sdt>
    <w:sdt>
      <w:sdtPr>
        <w:alias w:val="Yrkande 2"/>
        <w:tag w:val="89c4b11b-a3fd-4d1d-be04-2b41ec35ab6e"/>
        <w:id w:val="1269662477"/>
        <w:lock w:val="sdtLocked"/>
      </w:sdtPr>
      <w:sdtEndPr/>
      <w:sdtContent>
        <w:p w:rsidR="00C5572C" w:rsidRDefault="009B5FAD" w14:paraId="68929461" w14:textId="77777777">
          <w:pPr>
            <w:pStyle w:val="Frslagstext"/>
          </w:pPr>
          <w:r>
            <w:t>Riksdagen ställer sig bakom det som anförs i motionen om att förändra och modernisera finansieringen av public service och tillkännager detta för regeringen.</w:t>
          </w:r>
        </w:p>
      </w:sdtContent>
    </w:sdt>
    <w:p w:rsidRPr="009B062B" w:rsidR="00AF30DD" w:rsidP="009B062B" w:rsidRDefault="000156D9" w14:paraId="68929463" w14:textId="77777777">
      <w:pPr>
        <w:pStyle w:val="Rubrik1"/>
      </w:pPr>
      <w:bookmarkStart w:name="MotionsStart" w:id="0"/>
      <w:bookmarkEnd w:id="0"/>
      <w:r w:rsidRPr="009B062B">
        <w:t>Motivering</w:t>
      </w:r>
    </w:p>
    <w:p w:rsidRPr="008D5DEF" w:rsidR="008D5DEF" w:rsidP="008D5DEF" w:rsidRDefault="00467427" w14:paraId="68929464" w14:textId="06B4144E">
      <w:pPr>
        <w:pStyle w:val="Normalutanindragellerluft"/>
      </w:pPr>
      <w:r>
        <w:t>Radio- och tv</w:t>
      </w:r>
      <w:r w:rsidRPr="008D5DEF" w:rsidR="008D5DEF">
        <w:t>-avgiften har spelat ut sin roll. Teknikutvecklingen har fullständigt sprungit iväg när det gäller digital tv och radio. Idag kan vi se på tv och lyssna på radio p</w:t>
      </w:r>
      <w:r>
        <w:t>å telefon, läsplatta och dator –</w:t>
      </w:r>
      <w:r w:rsidRPr="008D5DEF" w:rsidR="008D5DEF">
        <w:t xml:space="preserve"> både direkt och i efterhand. Ingendera apparaten omfattas av licenskravet. Olika typer av play-tjänster växer, och allt fler tar del av public service genom mobilen eller </w:t>
      </w:r>
      <w:r w:rsidRPr="008D5DEF" w:rsidR="008D5DEF">
        <w:lastRenderedPageBreak/>
        <w:t>datorn. Ändå bygger den nuvarande finansieringen av p</w:t>
      </w:r>
      <w:r>
        <w:t>ublic service på en stationär tv</w:t>
      </w:r>
      <w:r w:rsidRPr="008D5DEF" w:rsidR="008D5DEF">
        <w:t xml:space="preserve">-apparat. Det är dags att se över finansieringen av public service och att anpassa denna till dagens tekniska förhållanden. </w:t>
      </w:r>
    </w:p>
    <w:p w:rsidR="008D5DEF" w:rsidP="008D5DEF" w:rsidRDefault="008D5DEF" w14:paraId="68929465" w14:textId="3354CE93">
      <w:r>
        <w:t>I april 2015 gav riksdagen regerin</w:t>
      </w:r>
      <w:r w:rsidR="00467427">
        <w:t>gen till känna att radio- och tv</w:t>
      </w:r>
      <w:r>
        <w:t xml:space="preserve">-avgiften bör ses över genom en parlamentarisk utredning. Ändå har det inte hänt något från regeringens sida, ingen utredning har påbörjats och inget besked har getts huruvida det kommer att ske. Det nuvarande sändningstillståndet löper dessutom ut år 2020. Det är därför angeläget att steg tas omgående för att förändra finansieringen av public service. </w:t>
      </w:r>
    </w:p>
    <w:p w:rsidR="008D5DEF" w:rsidP="008D5DEF" w:rsidRDefault="008D5DEF" w14:paraId="68929466" w14:textId="4588B3DE">
      <w:r>
        <w:t>Landets pensionärer har under m</w:t>
      </w:r>
      <w:r w:rsidR="00467427">
        <w:t>ånga år betalat in radio- och tv</w:t>
      </w:r>
      <w:r>
        <w:t>-avgiften, och har därmed bidragit med råge till finansieringen av public service. Många pensionärer har dessutom låga inkomster och de senaste åren har pensionerna inte hängt med i inkomstutvecklingen</w:t>
      </w:r>
      <w:r w:rsidR="00467427">
        <w:t>, samtidigt höjdes radio- och tv-avgiften sommaren 2015 med 144 </w:t>
      </w:r>
      <w:r>
        <w:t>kronor till 2 216 kronor per år. Det blir drygt 185 kronor per månad i avgift, pengar som många pensionärer skulle behöva till annat. Det råder inget t</w:t>
      </w:r>
      <w:r w:rsidR="00467427">
        <w:t>vivel om att radio- och tv</w:t>
      </w:r>
      <w:r>
        <w:t>-avgiften är föråldrad och att nya sätt att finansiera public service måste ar</w:t>
      </w:r>
      <w:r>
        <w:lastRenderedPageBreak/>
        <w:t xml:space="preserve">betas fram. För att en modern finansiering ska komma till stånd där avgiftsmodellen elimineras bör ett första steg vara att </w:t>
      </w:r>
      <w:r w:rsidR="00D758ED">
        <w:t>se över</w:t>
      </w:r>
      <w:r>
        <w:t xml:space="preserve"> radio- </w:t>
      </w:r>
      <w:r w:rsidR="00467427">
        <w:t>och tv</w:t>
      </w:r>
      <w:r w:rsidR="00D758ED">
        <w:t>-avgiften för landets</w:t>
      </w:r>
      <w:r>
        <w:t xml:space="preserve"> pensionärer.</w:t>
      </w:r>
    </w:p>
    <w:p w:rsidR="008D5DEF" w:rsidP="008D5DEF" w:rsidRDefault="00467427" w14:paraId="68929467" w14:textId="6493A0CC">
      <w:r>
        <w:t>Indrivningen av radio- och tv</w:t>
      </w:r>
      <w:r w:rsidR="008D5DEF">
        <w:t xml:space="preserve">-avgiften är dessutom högst otidsenlig och dess administration ett onödigt slöseri med medborgarnas pengar. Det är i grunden olustigt att en statlig myndighet ska lägga sig i vilka tekniska apparater människor har eller inte har i sina hem och dessutom jaga folk genom brev, telefonsamtal och hembesök. Myndigheten Radiotjänsts verksamhet kostar dessutom runt 160 miljoner kronor årligen av skattebetalarnas pengar – dessa skulle kunna göra nytta på annat håll. </w:t>
      </w:r>
    </w:p>
    <w:p w:rsidR="00093F48" w:rsidP="008D5DEF" w:rsidRDefault="008D5DEF" w14:paraId="68929468" w14:textId="4E6810C3">
      <w:r>
        <w:t>Det är inte rimligt att en</w:t>
      </w:r>
      <w:r w:rsidR="00467427">
        <w:t>dast de som har traditionella tv</w:t>
      </w:r>
      <w:r>
        <w:t>-apparater, och som säger sig ha en sådan, ska betala för hela svenska folkets användning av SVT</w:t>
      </w:r>
      <w:r w:rsidR="00467427">
        <w:t>:s</w:t>
      </w:r>
      <w:r>
        <w:t>, SR</w:t>
      </w:r>
      <w:r w:rsidR="00467427">
        <w:t>:s</w:t>
      </w:r>
      <w:r>
        <w:t xml:space="preserve"> och UR:s program oc</w:t>
      </w:r>
      <w:r w:rsidR="00467427">
        <w:t>h administration. Radio- och tv</w:t>
      </w:r>
      <w:r>
        <w:t>-a</w:t>
      </w:r>
      <w:r w:rsidR="00467427">
        <w:t>vgiften har spelat ut sin roll –</w:t>
      </w:r>
      <w:r>
        <w:t xml:space="preserve"> den är ett otidsenligt och ineffektivt sätt att finansiera public service. Vi behöver en finansieringsmodell som fungerar med nuvarande teknikutveckling. Regeringen bör därför förändra och modernisera finansieringen av public service. En parlamentarisk utredning bör tillsättas omedelbart. För att detta arbete verkligen ska ta fart och för att </w:t>
      </w:r>
      <w:r>
        <w:lastRenderedPageBreak/>
        <w:t>nuvarande avgiftsmodell ska kunna utesl</w:t>
      </w:r>
      <w:r w:rsidR="00467427">
        <w:t>utas bör radio- och tv</w:t>
      </w:r>
      <w:r w:rsidR="00D758ED">
        <w:t>-avgiften</w:t>
      </w:r>
      <w:r>
        <w:t xml:space="preserve"> för </w:t>
      </w:r>
      <w:r w:rsidR="00D758ED">
        <w:t>landets pensionärer ses över.</w:t>
      </w:r>
    </w:p>
    <w:p w:rsidRPr="00093F48" w:rsidR="00467427" w:rsidP="008D5DEF" w:rsidRDefault="00467427" w14:paraId="0957E71A" w14:textId="77777777">
      <w:bookmarkStart w:name="_GoBack" w:id="1"/>
      <w:bookmarkEnd w:id="1"/>
    </w:p>
    <w:sdt>
      <w:sdtPr>
        <w:alias w:val="CC_Underskrifter"/>
        <w:tag w:val="CC_Underskrifter"/>
        <w:id w:val="583496634"/>
        <w:lock w:val="sdtContentLocked"/>
        <w:placeholder>
          <w:docPart w:val="0C7D8002492A45718C48CEEDBFCA0CB2"/>
        </w:placeholder>
        <w15:appearance w15:val="hidden"/>
      </w:sdtPr>
      <w:sdtEndPr/>
      <w:sdtContent>
        <w:p w:rsidR="004801AC" w:rsidP="00A7656A" w:rsidRDefault="00467427" w14:paraId="689294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Lars-Arne Staxäng (M)</w:t>
            </w:r>
          </w:p>
        </w:tc>
      </w:tr>
    </w:tbl>
    <w:p w:rsidR="006B1C25" w:rsidRDefault="006B1C25" w14:paraId="6892946D" w14:textId="77777777"/>
    <w:sectPr w:rsidR="006B1C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2946F" w14:textId="77777777" w:rsidR="00147FF8" w:rsidRDefault="00147FF8" w:rsidP="000C1CAD">
      <w:pPr>
        <w:spacing w:line="240" w:lineRule="auto"/>
      </w:pPr>
      <w:r>
        <w:separator/>
      </w:r>
    </w:p>
  </w:endnote>
  <w:endnote w:type="continuationSeparator" w:id="0">
    <w:p w14:paraId="68929470" w14:textId="77777777" w:rsidR="00147FF8" w:rsidRDefault="00147F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2947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2947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742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2946D" w14:textId="77777777" w:rsidR="00147FF8" w:rsidRDefault="00147FF8" w:rsidP="000C1CAD">
      <w:pPr>
        <w:spacing w:line="240" w:lineRule="auto"/>
      </w:pPr>
      <w:r>
        <w:separator/>
      </w:r>
    </w:p>
  </w:footnote>
  <w:footnote w:type="continuationSeparator" w:id="0">
    <w:p w14:paraId="6892946E" w14:textId="77777777" w:rsidR="00147FF8" w:rsidRDefault="00147F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89294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929481" wp14:anchorId="689294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67427" w14:paraId="68929482" w14:textId="77777777">
                          <w:pPr>
                            <w:jc w:val="right"/>
                          </w:pPr>
                          <w:sdt>
                            <w:sdtPr>
                              <w:alias w:val="CC_Noformat_Partikod"/>
                              <w:tag w:val="CC_Noformat_Partikod"/>
                              <w:id w:val="-53464382"/>
                              <w:placeholder>
                                <w:docPart w:val="240948ED95A34B558BE34B193E88B12E"/>
                              </w:placeholder>
                              <w:text/>
                            </w:sdtPr>
                            <w:sdtEndPr/>
                            <w:sdtContent>
                              <w:r w:rsidR="008D5DEF">
                                <w:t>M</w:t>
                              </w:r>
                            </w:sdtContent>
                          </w:sdt>
                          <w:sdt>
                            <w:sdtPr>
                              <w:alias w:val="CC_Noformat_Partinummer"/>
                              <w:tag w:val="CC_Noformat_Partinummer"/>
                              <w:id w:val="-1709555926"/>
                              <w:placeholder>
                                <w:docPart w:val="3196925BE08F4DCCB15FA75F82496560"/>
                              </w:placeholder>
                              <w:text/>
                            </w:sdtPr>
                            <w:sdtEndPr/>
                            <w:sdtContent>
                              <w:r w:rsidR="008D5DEF">
                                <w:t>1135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47FF8">
                    <w:pPr>
                      <w:jc w:val="right"/>
                    </w:pPr>
                    <w:sdt>
                      <w:sdtPr>
                        <w:alias w:val="CC_Noformat_Partikod"/>
                        <w:tag w:val="CC_Noformat_Partikod"/>
                        <w:id w:val="-53464382"/>
                        <w:placeholder>
                          <w:docPart w:val="240948ED95A34B558BE34B193E88B12E"/>
                        </w:placeholder>
                        <w:text/>
                      </w:sdtPr>
                      <w:sdtEndPr/>
                      <w:sdtContent>
                        <w:r w:rsidR="008D5DEF">
                          <w:t>M</w:t>
                        </w:r>
                      </w:sdtContent>
                    </w:sdt>
                    <w:sdt>
                      <w:sdtPr>
                        <w:alias w:val="CC_Noformat_Partinummer"/>
                        <w:tag w:val="CC_Noformat_Partinummer"/>
                        <w:id w:val="-1709555926"/>
                        <w:placeholder>
                          <w:docPart w:val="3196925BE08F4DCCB15FA75F82496560"/>
                        </w:placeholder>
                        <w:text/>
                      </w:sdtPr>
                      <w:sdtEndPr/>
                      <w:sdtContent>
                        <w:r w:rsidR="008D5DEF">
                          <w:t>1135</w:t>
                        </w:r>
                      </w:sdtContent>
                    </w:sdt>
                  </w:p>
                </w:txbxContent>
              </v:textbox>
              <w10:wrap anchorx="page"/>
            </v:shape>
          </w:pict>
        </mc:Fallback>
      </mc:AlternateContent>
    </w:r>
  </w:p>
  <w:p w:rsidRPr="00293C4F" w:rsidR="007A5507" w:rsidP="00776B74" w:rsidRDefault="007A5507" w14:paraId="689294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67427" w14:paraId="68929473" w14:textId="77777777">
    <w:pPr>
      <w:jc w:val="right"/>
    </w:pPr>
    <w:sdt>
      <w:sdtPr>
        <w:alias w:val="CC_Noformat_Partikod"/>
        <w:tag w:val="CC_Noformat_Partikod"/>
        <w:id w:val="559911109"/>
        <w:text/>
      </w:sdtPr>
      <w:sdtEndPr/>
      <w:sdtContent>
        <w:r w:rsidR="008D5DEF">
          <w:t>M</w:t>
        </w:r>
      </w:sdtContent>
    </w:sdt>
    <w:sdt>
      <w:sdtPr>
        <w:alias w:val="CC_Noformat_Partinummer"/>
        <w:tag w:val="CC_Noformat_Partinummer"/>
        <w:id w:val="1197820850"/>
        <w:text/>
      </w:sdtPr>
      <w:sdtEndPr/>
      <w:sdtContent>
        <w:r w:rsidR="008D5DEF">
          <w:t>1135</w:t>
        </w:r>
      </w:sdtContent>
    </w:sdt>
  </w:p>
  <w:p w:rsidR="007A5507" w:rsidP="00776B74" w:rsidRDefault="007A5507" w14:paraId="689294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67427" w14:paraId="68929477" w14:textId="77777777">
    <w:pPr>
      <w:jc w:val="right"/>
    </w:pPr>
    <w:sdt>
      <w:sdtPr>
        <w:alias w:val="CC_Noformat_Partikod"/>
        <w:tag w:val="CC_Noformat_Partikod"/>
        <w:id w:val="1471015553"/>
        <w:text/>
      </w:sdtPr>
      <w:sdtEndPr/>
      <w:sdtContent>
        <w:r w:rsidR="008D5DEF">
          <w:t>M</w:t>
        </w:r>
      </w:sdtContent>
    </w:sdt>
    <w:sdt>
      <w:sdtPr>
        <w:alias w:val="CC_Noformat_Partinummer"/>
        <w:tag w:val="CC_Noformat_Partinummer"/>
        <w:id w:val="-2014525982"/>
        <w:text/>
      </w:sdtPr>
      <w:sdtEndPr/>
      <w:sdtContent>
        <w:r w:rsidR="008D5DEF">
          <w:t>1135</w:t>
        </w:r>
      </w:sdtContent>
    </w:sdt>
  </w:p>
  <w:p w:rsidR="007A5507" w:rsidP="00A314CF" w:rsidRDefault="00467427" w14:paraId="3652804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467427" w14:paraId="6892947A" w14:textId="77777777">
    <w:pPr>
      <w:pStyle w:val="MotionTIllRiksdagen"/>
    </w:pPr>
    <w:sdt>
      <w:sdtPr>
        <w:alias w:val="CC_Boilerplate_1"/>
        <w:tag w:val="CC_Boilerplate_1"/>
        <w:id w:val="2134750458"/>
        <w:lock w:val="sdtContentLocked"/>
        <w:placeholder>
          <w:docPart w:val="10D2510172CB410E844ADCF592F0B668"/>
        </w:placeholder>
        <w15:appearance w15:val="hidden"/>
        <w:text/>
      </w:sdtPr>
      <w:sdtEndPr/>
      <w:sdtContent>
        <w:r w:rsidRPr="008227B3" w:rsidR="007A5507">
          <w:t>Motion till riksdagen </w:t>
        </w:r>
      </w:sdtContent>
    </w:sdt>
  </w:p>
  <w:p w:rsidRPr="008227B3" w:rsidR="007A5507" w:rsidP="00B37A37" w:rsidRDefault="00467427" w14:paraId="689294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:3217</w:t>
        </w:r>
      </w:sdtContent>
    </w:sdt>
  </w:p>
  <w:p w:rsidR="007A5507" w:rsidP="00E03A3D" w:rsidRDefault="00467427" w14:paraId="6892947C" w14:textId="77777777">
    <w:pPr>
      <w:pStyle w:val="Motionr"/>
    </w:pPr>
    <w:sdt>
      <w:sdtPr>
        <w:alias w:val="CC_Noformat_Avtext"/>
        <w:tag w:val="CC_Noformat_Avtext"/>
        <w:id w:val="-2020768203"/>
        <w:lock w:val="sdtContentLocked"/>
        <w15:appearance w15:val="hidden"/>
        <w:text/>
      </w:sdtPr>
      <w:sdtEndPr/>
      <w:sdtContent>
        <w:r>
          <w:t>av Sten Bergheden och Lars-Arne Staxäng (båda M)</w:t>
        </w:r>
      </w:sdtContent>
    </w:sdt>
  </w:p>
  <w:sdt>
    <w:sdtPr>
      <w:alias w:val="CC_Noformat_Rubtext"/>
      <w:tag w:val="CC_Noformat_Rubtext"/>
      <w:id w:val="-218060500"/>
      <w:lock w:val="sdtLocked"/>
      <w15:appearance w15:val="hidden"/>
      <w:text/>
    </w:sdtPr>
    <w:sdtEndPr/>
    <w:sdtContent>
      <w:p w:rsidR="007A5507" w:rsidP="00283E0F" w:rsidRDefault="009B5FAD" w14:paraId="6892947D" w14:textId="589AA882">
        <w:pPr>
          <w:pStyle w:val="FSHRub2"/>
        </w:pPr>
        <w:r>
          <w:t>Radio- och tv-avgiften för pensionärer</w:t>
        </w:r>
      </w:p>
    </w:sdtContent>
  </w:sdt>
  <w:sdt>
    <w:sdtPr>
      <w:alias w:val="CC_Boilerplate_3"/>
      <w:tag w:val="CC_Boilerplate_3"/>
      <w:id w:val="1606463544"/>
      <w:lock w:val="sdtContentLocked"/>
      <w:placeholder>
        <w:docPart w:val="10D2510172CB410E844ADCF592F0B668"/>
      </w:placeholder>
      <w15:appearance w15:val="hidden"/>
      <w:text w:multiLine="1"/>
    </w:sdtPr>
    <w:sdtEndPr/>
    <w:sdtContent>
      <w:p w:rsidR="007A5507" w:rsidP="00283E0F" w:rsidRDefault="007A5507" w14:paraId="689294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5DE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7F2"/>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47FF8"/>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EA1"/>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6685"/>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427"/>
    <w:rsid w:val="00467873"/>
    <w:rsid w:val="0046792C"/>
    <w:rsid w:val="004700E1"/>
    <w:rsid w:val="004703A7"/>
    <w:rsid w:val="00471563"/>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20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C25"/>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DEF"/>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6B2E"/>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5FAD"/>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4BAA"/>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56A"/>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572C"/>
    <w:rsid w:val="00C5786A"/>
    <w:rsid w:val="00C57A48"/>
    <w:rsid w:val="00C57C2E"/>
    <w:rsid w:val="00C60742"/>
    <w:rsid w:val="00C65A7F"/>
    <w:rsid w:val="00C678A4"/>
    <w:rsid w:val="00C7077B"/>
    <w:rsid w:val="00C71283"/>
    <w:rsid w:val="00C730C6"/>
    <w:rsid w:val="00C73C3A"/>
    <w:rsid w:val="00C744E0"/>
    <w:rsid w:val="00C8358B"/>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8ED"/>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5F5"/>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92945E"/>
  <w15:chartTrackingRefBased/>
  <w15:docId w15:val="{D994B86A-D8B6-4436-BE6D-C7664B45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62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5D197036E3434DB89B8E99E686A390"/>
        <w:category>
          <w:name w:val="Allmänt"/>
          <w:gallery w:val="placeholder"/>
        </w:category>
        <w:types>
          <w:type w:val="bbPlcHdr"/>
        </w:types>
        <w:behaviors>
          <w:behavior w:val="content"/>
        </w:behaviors>
        <w:guid w:val="{1E7474AD-5A05-4F71-BFD3-CC4E6003B68A}"/>
      </w:docPartPr>
      <w:docPartBody>
        <w:p w:rsidR="00135140" w:rsidRDefault="00560A91">
          <w:pPr>
            <w:pStyle w:val="A55D197036E3434DB89B8E99E686A390"/>
          </w:pPr>
          <w:r w:rsidRPr="009A726D">
            <w:rPr>
              <w:rStyle w:val="Platshllartext"/>
            </w:rPr>
            <w:t>Klicka här för att ange text.</w:t>
          </w:r>
        </w:p>
      </w:docPartBody>
    </w:docPart>
    <w:docPart>
      <w:docPartPr>
        <w:name w:val="0C7D8002492A45718C48CEEDBFCA0CB2"/>
        <w:category>
          <w:name w:val="Allmänt"/>
          <w:gallery w:val="placeholder"/>
        </w:category>
        <w:types>
          <w:type w:val="bbPlcHdr"/>
        </w:types>
        <w:behaviors>
          <w:behavior w:val="content"/>
        </w:behaviors>
        <w:guid w:val="{06819625-D46C-4B3B-971D-7C97CF9E2E47}"/>
      </w:docPartPr>
      <w:docPartBody>
        <w:p w:rsidR="00135140" w:rsidRDefault="00560A91">
          <w:pPr>
            <w:pStyle w:val="0C7D8002492A45718C48CEEDBFCA0CB2"/>
          </w:pPr>
          <w:r w:rsidRPr="002551EA">
            <w:rPr>
              <w:rStyle w:val="Platshllartext"/>
              <w:color w:val="808080" w:themeColor="background1" w:themeShade="80"/>
            </w:rPr>
            <w:t>[Motionärernas namn]</w:t>
          </w:r>
        </w:p>
      </w:docPartBody>
    </w:docPart>
    <w:docPart>
      <w:docPartPr>
        <w:name w:val="240948ED95A34B558BE34B193E88B12E"/>
        <w:category>
          <w:name w:val="Allmänt"/>
          <w:gallery w:val="placeholder"/>
        </w:category>
        <w:types>
          <w:type w:val="bbPlcHdr"/>
        </w:types>
        <w:behaviors>
          <w:behavior w:val="content"/>
        </w:behaviors>
        <w:guid w:val="{DD8B8006-1344-4394-BA23-DAC41A860565}"/>
      </w:docPartPr>
      <w:docPartBody>
        <w:p w:rsidR="00135140" w:rsidRDefault="00560A91">
          <w:pPr>
            <w:pStyle w:val="240948ED95A34B558BE34B193E88B12E"/>
          </w:pPr>
          <w:r>
            <w:rPr>
              <w:rStyle w:val="Platshllartext"/>
            </w:rPr>
            <w:t xml:space="preserve"> </w:t>
          </w:r>
        </w:p>
      </w:docPartBody>
    </w:docPart>
    <w:docPart>
      <w:docPartPr>
        <w:name w:val="3196925BE08F4DCCB15FA75F82496560"/>
        <w:category>
          <w:name w:val="Allmänt"/>
          <w:gallery w:val="placeholder"/>
        </w:category>
        <w:types>
          <w:type w:val="bbPlcHdr"/>
        </w:types>
        <w:behaviors>
          <w:behavior w:val="content"/>
        </w:behaviors>
        <w:guid w:val="{840991D5-3522-4260-987F-800AD180F997}"/>
      </w:docPartPr>
      <w:docPartBody>
        <w:p w:rsidR="00135140" w:rsidRDefault="00560A91">
          <w:pPr>
            <w:pStyle w:val="3196925BE08F4DCCB15FA75F82496560"/>
          </w:pPr>
          <w:r>
            <w:t xml:space="preserve"> </w:t>
          </w:r>
        </w:p>
      </w:docPartBody>
    </w:docPart>
    <w:docPart>
      <w:docPartPr>
        <w:name w:val="DefaultPlaceholder_1081868574"/>
        <w:category>
          <w:name w:val="Allmänt"/>
          <w:gallery w:val="placeholder"/>
        </w:category>
        <w:types>
          <w:type w:val="bbPlcHdr"/>
        </w:types>
        <w:behaviors>
          <w:behavior w:val="content"/>
        </w:behaviors>
        <w:guid w:val="{C964013E-AE60-44A4-B372-B9DAD5E589BA}"/>
      </w:docPartPr>
      <w:docPartBody>
        <w:p w:rsidR="00135140" w:rsidRDefault="006B560D">
          <w:r w:rsidRPr="00FD1C8E">
            <w:rPr>
              <w:rStyle w:val="Platshllartext"/>
            </w:rPr>
            <w:t>Klicka här för att ange text.</w:t>
          </w:r>
        </w:p>
      </w:docPartBody>
    </w:docPart>
    <w:docPart>
      <w:docPartPr>
        <w:name w:val="10D2510172CB410E844ADCF592F0B668"/>
        <w:category>
          <w:name w:val="Allmänt"/>
          <w:gallery w:val="placeholder"/>
        </w:category>
        <w:types>
          <w:type w:val="bbPlcHdr"/>
        </w:types>
        <w:behaviors>
          <w:behavior w:val="content"/>
        </w:behaviors>
        <w:guid w:val="{103DD787-1675-4D79-B5E6-39293B791D02}"/>
      </w:docPartPr>
      <w:docPartBody>
        <w:p w:rsidR="00135140" w:rsidRDefault="006B560D">
          <w:r w:rsidRPr="00FD1C8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0D"/>
    <w:rsid w:val="00135140"/>
    <w:rsid w:val="00560A91"/>
    <w:rsid w:val="0065146D"/>
    <w:rsid w:val="006B5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560D"/>
    <w:rPr>
      <w:color w:val="F4B083" w:themeColor="accent2" w:themeTint="99"/>
    </w:rPr>
  </w:style>
  <w:style w:type="paragraph" w:customStyle="1" w:styleId="A55D197036E3434DB89B8E99E686A390">
    <w:name w:val="A55D197036E3434DB89B8E99E686A390"/>
  </w:style>
  <w:style w:type="paragraph" w:customStyle="1" w:styleId="198CE34B24C9495CA0A7537BC76DC9D1">
    <w:name w:val="198CE34B24C9495CA0A7537BC76DC9D1"/>
  </w:style>
  <w:style w:type="paragraph" w:customStyle="1" w:styleId="503BB3B12ED549C190E59DEA5FD09AB8">
    <w:name w:val="503BB3B12ED549C190E59DEA5FD09AB8"/>
  </w:style>
  <w:style w:type="paragraph" w:customStyle="1" w:styleId="0C7D8002492A45718C48CEEDBFCA0CB2">
    <w:name w:val="0C7D8002492A45718C48CEEDBFCA0CB2"/>
  </w:style>
  <w:style w:type="paragraph" w:customStyle="1" w:styleId="240948ED95A34B558BE34B193E88B12E">
    <w:name w:val="240948ED95A34B558BE34B193E88B12E"/>
  </w:style>
  <w:style w:type="paragraph" w:customStyle="1" w:styleId="3196925BE08F4DCCB15FA75F82496560">
    <w:name w:val="3196925BE08F4DCCB15FA75F82496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9805</RubrikLookup>
    <MotionGuid xmlns="00d11361-0b92-4bae-a181-288d6a55b763">77703e91-65fb-41e3-9bf4-267a6d3a823b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F44F60F0-7891-481B-AF9A-293843C3F822}">
  <ds:schemaRefs>
    <ds:schemaRef ds:uri="http://schemas.microsoft.com/sharepoint/v3/contenttype/forms"/>
  </ds:schemaRefs>
</ds:datastoreItem>
</file>

<file path=customXml/itemProps3.xml><?xml version="1.0" encoding="utf-8"?>
<ds:datastoreItem xmlns:ds="http://schemas.openxmlformats.org/officeDocument/2006/customXml" ds:itemID="{F49C9B86-5482-4B0A-9FC5-9DADCBFD4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A03BC4-7216-41B9-B8FA-C5F792744CA6}">
  <ds:schemaRefs>
    <ds:schemaRef ds:uri="http://schemas.riksdagen.se/motion"/>
  </ds:schemaRefs>
</ds:datastoreItem>
</file>

<file path=customXml/itemProps5.xml><?xml version="1.0" encoding="utf-8"?>
<ds:datastoreItem xmlns:ds="http://schemas.openxmlformats.org/officeDocument/2006/customXml" ds:itemID="{BCDAF49C-DD5C-4F76-9FC8-21D41DBE5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31</TotalTime>
  <Pages>2</Pages>
  <Words>532</Words>
  <Characters>2960</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201617M1135 Avskaffa radio  och TV avgiften för pensionärer</vt:lpstr>
      <vt:lpstr/>
    </vt:vector>
  </TitlesOfParts>
  <Company>Sveriges riksdag</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201617M1135 Radio  och TV avgiften för pensionärer</dc:title>
  <dc:subject/>
  <dc:creator>Riksdagsförvaltningen</dc:creator>
  <cp:keywords/>
  <dc:description/>
  <cp:lastModifiedBy>Kerstin Carlqvist</cp:lastModifiedBy>
  <cp:revision>10</cp:revision>
  <cp:lastPrinted>2016-06-13T12:10:00Z</cp:lastPrinted>
  <dcterms:created xsi:type="dcterms:W3CDTF">2016-09-15T10:56:00Z</dcterms:created>
  <dcterms:modified xsi:type="dcterms:W3CDTF">2017-05-02T13:43:00Z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*9876DC8999C15*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https://filur.riksdagen.se/drop/DropOffLibrary/9876DC8999C15.docx</vt:lpwstr>
  </property>
  <property fmtid="{D5CDD505-2E9C-101B-9397-08002B2CF9AE}" pid="13" name="RevisionsOn">
    <vt:lpwstr>1</vt:lpwstr>
  </property>
</Properties>
</file>