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C3082" w:rsidRPr="005C30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C3082" w:rsidRPr="005C3082" w:rsidRDefault="005C3082">
            <w:pPr>
              <w:rPr>
                <w:rFonts w:ascii="Times New Roman" w:hAnsi="Times New Roman" w:cs="Times New Roman"/>
              </w:rPr>
            </w:pPr>
          </w:p>
          <w:p w:rsidR="005C3082" w:rsidRPr="005C3082" w:rsidRDefault="005C3082">
            <w:pPr>
              <w:rPr>
                <w:rFonts w:ascii="Times New Roman" w:hAnsi="Times New Roman" w:cs="Times New Roman"/>
                <w:sz w:val="40"/>
              </w:rPr>
            </w:pPr>
            <w:r w:rsidRPr="005C30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C3082" w:rsidRPr="005C3082" w:rsidRDefault="005C3082">
            <w:pPr>
              <w:rPr>
                <w:rFonts w:ascii="Times New Roman" w:hAnsi="Times New Roman" w:cs="Times New Roman"/>
              </w:rPr>
            </w:pPr>
            <w:r w:rsidRPr="005C3082">
              <w:rPr>
                <w:rFonts w:ascii="Times New Roman" w:hAnsi="Times New Roman" w:cs="Times New Roman"/>
                <w:sz w:val="40"/>
              </w:rPr>
              <w:t>2003/04:</w:t>
            </w:r>
            <w:r w:rsidRPr="005C3082">
              <w:rPr>
                <w:rStyle w:val="SkrivelseNr"/>
                <w:rFonts w:ascii="Times New Roman" w:hAnsi="Times New Roman" w:cs="Times New Roman"/>
              </w:rPr>
              <w:t>281</w:t>
            </w:r>
          </w:p>
        </w:tc>
        <w:bookmarkStart w:id="0" w:name="_MON_1148895393"/>
        <w:bookmarkStart w:id="1" w:name="_MON_1149049822"/>
        <w:bookmarkEnd w:id="0"/>
        <w:bookmarkEnd w:id="1"/>
        <w:tc>
          <w:tcPr>
            <w:tcW w:w="2268" w:type="dxa"/>
          </w:tcPr>
          <w:p w:rsidR="005C3082" w:rsidRPr="005C3082" w:rsidRDefault="005C3082">
            <w:pPr>
              <w:jc w:val="center"/>
              <w:rPr>
                <w:rFonts w:ascii="Times New Roman" w:hAnsi="Times New Roman" w:cs="Times New Roman"/>
              </w:rPr>
            </w:pPr>
            <w:r w:rsidRPr="005C308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850" r:id="rId5"/>
              </w:object>
            </w:r>
          </w:p>
          <w:p w:rsidR="005C3082" w:rsidRPr="005C3082" w:rsidRDefault="005C30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3082" w:rsidRPr="005C30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C3082" w:rsidRPr="005C3082" w:rsidRDefault="005C30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30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C3082" w:rsidRPr="005C3082" w:rsidRDefault="005C3082">
      <w:pPr>
        <w:pStyle w:val="Mottagare1"/>
      </w:pPr>
      <w:r w:rsidRPr="005C3082">
        <w:t>Regeringen</w:t>
      </w:r>
    </w:p>
    <w:p w:rsidR="005C3082" w:rsidRPr="005C3082" w:rsidRDefault="005C3082">
      <w:pPr>
        <w:pStyle w:val="Mottagare2"/>
      </w:pPr>
      <w:r w:rsidRPr="005C3082">
        <w:t>Näringsdepartementet</w:t>
      </w:r>
    </w:p>
    <w:p w:rsidR="005C3082" w:rsidRPr="005C3082" w:rsidRDefault="005C3082">
      <w:pPr>
        <w:pStyle w:val="NormalText"/>
        <w:jc w:val="left"/>
      </w:pPr>
      <w:r w:rsidRPr="005C3082">
        <w:t>Med överlämnande av Miljö- och jordbruksutskottets betänkande 2003/04:MJU19 Handel med utsläppsrätter I får jag anmäla att riksdagen denna dag bifallit utskottets förslag till riksdagsbeslut.</w:t>
      </w:r>
    </w:p>
    <w:p w:rsidR="005C3082" w:rsidRPr="005C3082" w:rsidRDefault="005C3082">
      <w:pPr>
        <w:pStyle w:val="Stockholm"/>
        <w:jc w:val="left"/>
      </w:pPr>
      <w:r w:rsidRPr="005C3082">
        <w:t>Stockholm den 19 juni 2004</w:t>
      </w:r>
    </w:p>
    <w:p w:rsidR="005C3082" w:rsidRPr="005C3082" w:rsidRDefault="005C30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C3082" w:rsidRPr="005C30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C3082" w:rsidRPr="005C3082" w:rsidRDefault="005C3082">
            <w:pPr>
              <w:rPr>
                <w:rFonts w:ascii="Times New Roman" w:hAnsi="Times New Roman" w:cs="Times New Roman"/>
              </w:rPr>
            </w:pPr>
            <w:r w:rsidRPr="005C308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C3082" w:rsidRPr="005C3082" w:rsidRDefault="005C3082">
            <w:pPr>
              <w:rPr>
                <w:rFonts w:ascii="Times New Roman" w:hAnsi="Times New Roman" w:cs="Times New Roman"/>
              </w:rPr>
            </w:pPr>
          </w:p>
          <w:p w:rsidR="005C3082" w:rsidRPr="005C3082" w:rsidRDefault="005C3082">
            <w:pPr>
              <w:rPr>
                <w:rFonts w:ascii="Times New Roman" w:hAnsi="Times New Roman" w:cs="Times New Roman"/>
              </w:rPr>
            </w:pPr>
          </w:p>
          <w:p w:rsidR="005C3082" w:rsidRPr="005C3082" w:rsidRDefault="005C3082">
            <w:pPr>
              <w:rPr>
                <w:rFonts w:ascii="Times New Roman" w:hAnsi="Times New Roman" w:cs="Times New Roman"/>
              </w:rPr>
            </w:pPr>
            <w:r w:rsidRPr="005C308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C3082" w:rsidRPr="005C3082" w:rsidRDefault="005C3082">
      <w:pPr>
        <w:rPr>
          <w:rFonts w:ascii="Times New Roman" w:hAnsi="Times New Roman" w:cs="Times New Roman"/>
        </w:rPr>
      </w:pPr>
    </w:p>
    <w:sectPr w:rsidR="005C3082" w:rsidRPr="005C30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82"/>
    <w:rsid w:val="000D6536"/>
    <w:rsid w:val="00245159"/>
    <w:rsid w:val="00434A2C"/>
    <w:rsid w:val="00453414"/>
    <w:rsid w:val="005C3082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39FA029-F79C-48AD-A903-812E2153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C3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C3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C3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C3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C3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C3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C3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C3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C3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C3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C3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C3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C30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C30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C30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C30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C30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C30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C3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3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C3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C3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C3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C30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C30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C30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C3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C30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C308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C30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C30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C30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C30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C30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C308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