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4FA1" w:rsidRPr="003A57EC" w:rsidRDefault="00494FA1">
      <w:pPr>
        <w:pStyle w:val="Frslagsrubrik"/>
      </w:pPr>
      <w:r w:rsidRPr="003A57EC">
        <w:t>Förslag till riksdagsbeslut</w:t>
      </w:r>
    </w:p>
    <w:p w:rsidR="00494FA1" w:rsidRPr="003A57EC" w:rsidRDefault="00494FA1">
      <w:pPr>
        <w:pStyle w:val="Hemstlatt"/>
        <w:ind w:left="0"/>
      </w:pPr>
      <w:r w:rsidRPr="003A57EC">
        <w:t>Riksdagen tillkännager för riksdagsstyrelsen som sin mening vad som anförs i motionen om övning av riksdagens krigsdelegation.</w:t>
      </w:r>
    </w:p>
    <w:p w:rsidR="00494FA1" w:rsidRPr="003A57EC" w:rsidRDefault="00494FA1">
      <w:pPr>
        <w:pStyle w:val="Rubrik1"/>
      </w:pPr>
      <w:r w:rsidRPr="003A57EC">
        <w:t>Motivering</w:t>
      </w:r>
    </w:p>
    <w:p w:rsidR="00494FA1" w:rsidRPr="003A57EC" w:rsidRDefault="00494FA1">
      <w:r w:rsidRPr="003A57EC">
        <w:t>Är riket i krig eller krigsfara, ska en inom riksdagen utsedd krigsdelegation träda i riksdagens ställe, om förhållandena kräver det.</w:t>
      </w:r>
    </w:p>
    <w:p w:rsidR="00494FA1" w:rsidRPr="003A57EC" w:rsidRDefault="00494FA1">
      <w:pPr>
        <w:pStyle w:val="Normaltindrag"/>
      </w:pPr>
      <w:r w:rsidRPr="003A57EC">
        <w:t>Krigsdelegationen, som inrättades 1965, är således en central funktion i det svenska, nationella försvaret. Genom den ska folkstyret fortsätta att fungera, också under mycket svåra förhållanden.</w:t>
      </w:r>
    </w:p>
    <w:p w:rsidR="00494FA1" w:rsidRPr="003A57EC" w:rsidRDefault="00494FA1">
      <w:pPr>
        <w:pStyle w:val="Normaltindrag"/>
      </w:pPr>
      <w:r w:rsidRPr="003A57EC">
        <w:t>Den nationella beredskapen har de senaste åren på nytt fått aktualitet. Sedan några år tillbaka bedriver Försvarsmakten krigsplanering på regional och nationell nivå. Efter den s.k. Tsunami-katastrofen 2004 har statsmakterna från lägsta till högsta nivåer deltagit i krishanteringsövningar.</w:t>
      </w:r>
    </w:p>
    <w:p w:rsidR="00494FA1" w:rsidRPr="003A57EC" w:rsidRDefault="00494FA1">
      <w:pPr>
        <w:pStyle w:val="Normaltindrag"/>
      </w:pPr>
      <w:r w:rsidRPr="003A57EC">
        <w:t>I vilken mån krigsdelegationens funktioner övats i historisk tid är osäkert. Alldeles oavsett skulle övning av detta centrala organ vara lärorikt och värdefullt utifrån ett operativt perspektiv. Samtidigt skulle signalen, om att även den parlamentariska nivån övar sin beredskap, verka som ett föredöme för hela samhället.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57EC">
        <w:trPr>
          <w:cantSplit/>
        </w:trPr>
        <w:tc>
          <w:tcPr>
            <w:tcW w:w="3046" w:type="dxa"/>
          </w:tcPr>
          <w:p w:rsidR="00494FA1" w:rsidRPr="003A57EC" w:rsidRDefault="00494FA1">
            <w:pPr>
              <w:pStyle w:val="UnderskriftDatum"/>
              <w:spacing w:before="240"/>
            </w:pPr>
            <w:r w:rsidRPr="003A57EC">
              <w:lastRenderedPageBreak/>
              <w:t>Stockholm den 1 oktober 2013</w:t>
            </w:r>
          </w:p>
        </w:tc>
        <w:tc>
          <w:tcPr>
            <w:tcW w:w="3047" w:type="dxa"/>
          </w:tcPr>
          <w:p w:rsidR="00494FA1" w:rsidRPr="003A57EC" w:rsidRDefault="00494FA1">
            <w:pPr>
              <w:pStyle w:val="Underskrifter"/>
              <w:spacing w:before="240"/>
            </w:pPr>
          </w:p>
        </w:tc>
      </w:tr>
      <w:tr w:rsidR="00000000" w:rsidRPr="003A57EC">
        <w:trPr>
          <w:cantSplit/>
        </w:trPr>
        <w:tc>
          <w:tcPr>
            <w:tcW w:w="3046" w:type="dxa"/>
          </w:tcPr>
          <w:p w:rsidR="00494FA1" w:rsidRPr="003A57EC" w:rsidRDefault="00494FA1">
            <w:pPr>
              <w:pStyle w:val="Underskrifter"/>
            </w:pPr>
            <w:r w:rsidRPr="003A57EC">
              <w:t>Allan Widman (FP)</w:t>
            </w:r>
          </w:p>
        </w:tc>
        <w:tc>
          <w:tcPr>
            <w:tcW w:w="3046" w:type="dxa"/>
          </w:tcPr>
          <w:p w:rsidR="00494FA1" w:rsidRPr="003A57EC" w:rsidRDefault="00494FA1">
            <w:pPr>
              <w:pStyle w:val="Underskrifter"/>
            </w:pPr>
          </w:p>
        </w:tc>
      </w:tr>
    </w:tbl>
    <w:p w:rsidR="00494FA1" w:rsidRPr="003A57EC" w:rsidRDefault="00494FA1">
      <w:pPr>
        <w:pStyle w:val="Normaltindrag"/>
      </w:pPr>
    </w:p>
    <w:sectPr w:rsidR="00494FA1" w:rsidRPr="003A57EC">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4FA1" w:rsidRPr="003A57EC" w:rsidRDefault="00494FA1">
      <w:r w:rsidRPr="003A57EC">
        <w:separator/>
      </w:r>
    </w:p>
  </w:endnote>
  <w:endnote w:type="continuationSeparator" w:id="0">
    <w:p w:rsidR="00494FA1" w:rsidRPr="003A57EC" w:rsidRDefault="00494FA1">
      <w:r w:rsidRPr="003A57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FA1" w:rsidRPr="003A57EC" w:rsidRDefault="00494FA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FA1" w:rsidRPr="003A57EC" w:rsidRDefault="00494FA1">
    <w:pPr>
      <w:pStyle w:val="NormalA4fot"/>
    </w:pPr>
    <w:r w:rsidRPr="003A57EC">
      <w:fldChar w:fldCharType="begin" w:fldLock="1"/>
    </w:r>
    <w:r w:rsidRPr="003A57EC">
      <w:instrText xml:space="preserve"> FILENAME *\charformat </w:instrText>
    </w:r>
    <w:r w:rsidRPr="003A57EC">
      <w:fldChar w:fldCharType="separate"/>
    </w:r>
    <w:r w:rsidRPr="003A57EC">
      <w:t>FP605.doc</w:t>
    </w:r>
    <w:r w:rsidRPr="003A57EC">
      <w:fldChar w:fldCharType="end"/>
    </w:r>
    <w:r w:rsidRPr="003A57EC">
      <w:t>/</w:t>
    </w:r>
    <w:r w:rsidRPr="003A57EC">
      <w:fldChar w:fldCharType="begin" w:fldLock="1"/>
    </w:r>
    <w:r w:rsidRPr="003A57EC">
      <w:instrText xml:space="preserve"> DOCPROPERTY "Sekr" *\charformat </w:instrText>
    </w:r>
    <w:r w:rsidRPr="003A57EC">
      <w:fldChar w:fldCharType="separate"/>
    </w:r>
    <w:r w:rsidRPr="003A57EC">
      <w:t>US</w:t>
    </w:r>
    <w:r w:rsidRPr="003A57EC">
      <w:fldChar w:fldCharType="end"/>
    </w:r>
    <w:r w:rsidRPr="003A57EC">
      <w:t xml:space="preserve"> </w:t>
    </w:r>
    <w:r w:rsidRPr="003A57EC">
      <w:fldChar w:fldCharType="begin" w:fldLock="1"/>
    </w:r>
    <w:r w:rsidRPr="003A57EC">
      <w:instrText xml:space="preserve"> PRINTDATE \@ "yyyy-MM-dd" *\charformat </w:instrText>
    </w:r>
    <w:r w:rsidRPr="003A57EC">
      <w:fldChar w:fldCharType="separate"/>
    </w:r>
    <w:r w:rsidRPr="003A57EC">
      <w:t>2013-10-01</w:t>
    </w:r>
    <w:r w:rsidRPr="003A57E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FA1" w:rsidRPr="003A57EC" w:rsidRDefault="00494FA1">
    <w:pPr>
      <w:pStyle w:val="NormalA4fot"/>
    </w:pPr>
    <w:r w:rsidRPr="003A57EC">
      <w:fldChar w:fldCharType="begin" w:fldLock="1"/>
    </w:r>
    <w:r w:rsidRPr="003A57EC">
      <w:instrText xml:space="preserve"> FILENAME *\charformat </w:instrText>
    </w:r>
    <w:r w:rsidRPr="003A57EC">
      <w:fldChar w:fldCharType="separate"/>
    </w:r>
    <w:r w:rsidRPr="003A57EC">
      <w:t>FP605.doc</w:t>
    </w:r>
    <w:r w:rsidRPr="003A57EC">
      <w:fldChar w:fldCharType="end"/>
    </w:r>
    <w:r w:rsidRPr="003A57EC">
      <w:t>/</w:t>
    </w:r>
    <w:r w:rsidRPr="003A57EC">
      <w:fldChar w:fldCharType="begin" w:fldLock="1"/>
    </w:r>
    <w:r w:rsidRPr="003A57EC">
      <w:instrText xml:space="preserve"> DOCPROPERTY "Sekr" *\charformat </w:instrText>
    </w:r>
    <w:r w:rsidRPr="003A57EC">
      <w:fldChar w:fldCharType="separate"/>
    </w:r>
    <w:r w:rsidRPr="003A57EC">
      <w:t>US</w:t>
    </w:r>
    <w:r w:rsidRPr="003A57EC">
      <w:fldChar w:fldCharType="end"/>
    </w:r>
    <w:r w:rsidRPr="003A57EC">
      <w:t xml:space="preserve"> </w:t>
    </w:r>
    <w:r w:rsidRPr="003A57EC">
      <w:fldChar w:fldCharType="begin" w:fldLock="1"/>
    </w:r>
    <w:r w:rsidRPr="003A57EC">
      <w:instrText xml:space="preserve"> PRINTDATE \@ "yyyy-MM-dd" *\charformat </w:instrText>
    </w:r>
    <w:r w:rsidRPr="003A57EC">
      <w:fldChar w:fldCharType="separate"/>
    </w:r>
    <w:r w:rsidRPr="003A57EC">
      <w:t>2013-10-01</w:t>
    </w:r>
    <w:r w:rsidRPr="003A57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4FA1" w:rsidRPr="003A57EC" w:rsidRDefault="00494FA1">
      <w:r w:rsidRPr="003A57EC">
        <w:separator/>
      </w:r>
    </w:p>
  </w:footnote>
  <w:footnote w:type="continuationSeparator" w:id="0">
    <w:p w:rsidR="00494FA1" w:rsidRPr="003A57EC" w:rsidRDefault="00494FA1">
      <w:r w:rsidRPr="003A57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FA1" w:rsidRPr="003A57EC" w:rsidRDefault="00494FA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FA1" w:rsidRPr="003A57EC" w:rsidRDefault="00494FA1">
    <w:pPr>
      <w:pStyle w:val="NormalA4sidnr"/>
    </w:pPr>
    <w:r w:rsidRPr="003A57EC">
      <w:fldChar w:fldCharType="begin" w:fldLock="1"/>
    </w:r>
    <w:r w:rsidRPr="003A57EC">
      <w:instrText xml:space="preserve"> PAGE *\charformat</w:instrText>
    </w:r>
    <w:r w:rsidRPr="003A57EC">
      <w:fldChar w:fldCharType="separate"/>
    </w:r>
    <w:r w:rsidRPr="003A57EC">
      <w:t>2</w:t>
    </w:r>
    <w:r w:rsidRPr="003A57E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FA1" w:rsidRPr="003A57EC" w:rsidRDefault="00494FA1">
    <w:pPr>
      <w:pStyle w:val="FSHlogo"/>
    </w:pPr>
  </w:p>
  <w:p w:rsidR="00494FA1" w:rsidRPr="003A57EC" w:rsidRDefault="00494FA1">
    <w:pPr>
      <w:pStyle w:val="FSHNormal"/>
    </w:pPr>
    <w:r w:rsidRPr="003A57EC">
      <w:fldChar w:fldCharType="begin" w:fldLock="1"/>
    </w:r>
    <w:r w:rsidRPr="003A57EC">
      <w:instrText xml:space="preserve"> DOCPROPERTY "MotTyp" *\charformat </w:instrText>
    </w:r>
    <w:r w:rsidRPr="003A57EC">
      <w:fldChar w:fldCharType="separate"/>
    </w:r>
    <w:r w:rsidRPr="003A57EC">
      <w:t>Enskild motion</w:t>
    </w:r>
    <w:r w:rsidRPr="003A57EC">
      <w:fldChar w:fldCharType="end"/>
    </w:r>
    <w:r w:rsidRPr="003A57EC">
      <w:t xml:space="preserve"> </w:t>
    </w:r>
    <w:r w:rsidRPr="003A57EC">
      <w:fldChar w:fldCharType="begin" w:fldLock="1"/>
    </w:r>
    <w:r w:rsidRPr="003A57EC">
      <w:instrText xml:space="preserve"> DOCPROPERTY "ArbRubr" *\charformat </w:instrText>
    </w:r>
    <w:r w:rsidRPr="003A57EC">
      <w:fldChar w:fldCharType="end"/>
    </w:r>
  </w:p>
  <w:p w:rsidR="00494FA1" w:rsidRPr="003A57EC" w:rsidRDefault="00494FA1">
    <w:pPr>
      <w:pStyle w:val="FSHRub2"/>
    </w:pPr>
    <w:r w:rsidRPr="003A57EC">
      <w:t xml:space="preserve">Motion till riksdagen </w:t>
    </w:r>
    <w:r w:rsidRPr="003A57EC">
      <w:tab/>
    </w:r>
    <w:r w:rsidRPr="003A57EC">
      <w:fldChar w:fldCharType="begin" w:fldLock="1"/>
    </w:r>
    <w:r w:rsidRPr="003A57EC">
      <w:instrText xml:space="preserve"> DOCPROPERTY "YearUser" *\charformat </w:instrText>
    </w:r>
    <w:r w:rsidRPr="003A57EC">
      <w:fldChar w:fldCharType="separate"/>
    </w:r>
    <w:r w:rsidRPr="003A57EC">
      <w:t>2013/14</w:t>
    </w:r>
    <w:r w:rsidRPr="003A57EC">
      <w:fldChar w:fldCharType="end"/>
    </w:r>
    <w:r w:rsidRPr="003A57EC">
      <w:t>:</w:t>
    </w:r>
    <w:r w:rsidRPr="003A57EC">
      <w:fldChar w:fldCharType="begin" w:fldLock="1"/>
    </w:r>
    <w:r w:rsidRPr="003A57EC">
      <w:instrText xml:space="preserve"> DOCPROPERTY "Motionsnummer" *\charformat </w:instrText>
    </w:r>
    <w:r w:rsidRPr="003A57EC">
      <w:fldChar w:fldCharType="separate"/>
    </w:r>
    <w:r w:rsidRPr="003A57EC">
      <w:t>K349</w:t>
    </w:r>
    <w:r w:rsidRPr="003A57EC">
      <w:fldChar w:fldCharType="end"/>
    </w:r>
    <w:r w:rsidRPr="003A57EC">
      <w:tab/>
    </w:r>
    <w:r w:rsidRPr="003A57EC">
      <w:fldChar w:fldCharType="begin" w:fldLock="1"/>
    </w:r>
    <w:r w:rsidRPr="003A57EC">
      <w:instrText xml:space="preserve"> DOCPROPERTY "Sekr" *\charformat </w:instrText>
    </w:r>
    <w:r w:rsidRPr="003A57EC">
      <w:fldChar w:fldCharType="separate"/>
    </w:r>
    <w:r w:rsidRPr="003A57EC">
      <w:t>US</w:t>
    </w:r>
    <w:r w:rsidRPr="003A57EC">
      <w:fldChar w:fldCharType="end"/>
    </w:r>
  </w:p>
  <w:p w:rsidR="00494FA1" w:rsidRPr="003A57EC" w:rsidRDefault="00494FA1">
    <w:pPr>
      <w:pStyle w:val="FSHRub2"/>
    </w:pPr>
    <w:r w:rsidRPr="003A57EC">
      <w:fldChar w:fldCharType="begin" w:fldLock="1"/>
    </w:r>
    <w:r w:rsidRPr="003A57EC">
      <w:instrText xml:space="preserve"> DOCPROPERTY "MotionarText" *\charformat </w:instrText>
    </w:r>
    <w:r w:rsidRPr="003A57EC">
      <w:fldChar w:fldCharType="separate"/>
    </w:r>
    <w:r w:rsidRPr="003A57EC">
      <w:t>av Allan Widman (FP)</w:t>
    </w:r>
    <w:r w:rsidRPr="003A57EC">
      <w:fldChar w:fldCharType="end"/>
    </w:r>
  </w:p>
  <w:p w:rsidR="00494FA1" w:rsidRPr="003A57EC" w:rsidRDefault="00494FA1">
    <w:pPr>
      <w:pStyle w:val="FSHRub2"/>
    </w:pPr>
    <w:r w:rsidRPr="003A57EC">
      <w:fldChar w:fldCharType="begin" w:fldLock="1"/>
    </w:r>
    <w:r w:rsidRPr="003A57EC">
      <w:instrText xml:space="preserve"> DOCPROPERTY "Subject" *\charformat </w:instrText>
    </w:r>
    <w:r w:rsidRPr="003A57EC">
      <w:fldChar w:fldCharType="separate"/>
    </w:r>
    <w:r w:rsidRPr="003A57EC">
      <w:t>Övning av riksdagens krigsdelegation</w:t>
    </w:r>
    <w:r w:rsidRPr="003A57EC">
      <w:fldChar w:fldCharType="end"/>
    </w:r>
  </w:p>
  <w:p w:rsidR="00494FA1" w:rsidRPr="003A57EC" w:rsidRDefault="00494FA1">
    <w:pPr>
      <w:pStyle w:val="FSHNormL"/>
    </w:pPr>
  </w:p>
  <w:p w:rsidR="00494FA1" w:rsidRPr="003A57EC" w:rsidRDefault="00494FA1">
    <w:pPr>
      <w:pStyle w:val="FSHNormal"/>
    </w:pPr>
  </w:p>
  <w:p w:rsidR="00494FA1" w:rsidRPr="003A57EC" w:rsidRDefault="00494F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88188984">
    <w:abstractNumId w:val="13"/>
  </w:num>
  <w:num w:numId="2" w16cid:durableId="1728457638">
    <w:abstractNumId w:val="11"/>
  </w:num>
  <w:num w:numId="3" w16cid:durableId="1275360689">
    <w:abstractNumId w:val="14"/>
  </w:num>
  <w:num w:numId="4" w16cid:durableId="1613169273">
    <w:abstractNumId w:val="8"/>
  </w:num>
  <w:num w:numId="5" w16cid:durableId="180708234">
    <w:abstractNumId w:val="3"/>
  </w:num>
  <w:num w:numId="6" w16cid:durableId="2007516905">
    <w:abstractNumId w:val="2"/>
  </w:num>
  <w:num w:numId="7" w16cid:durableId="335574567">
    <w:abstractNumId w:val="1"/>
  </w:num>
  <w:num w:numId="8" w16cid:durableId="2065444539">
    <w:abstractNumId w:val="0"/>
  </w:num>
  <w:num w:numId="9" w16cid:durableId="2113742609">
    <w:abstractNumId w:val="9"/>
  </w:num>
  <w:num w:numId="10" w16cid:durableId="23865543">
    <w:abstractNumId w:val="7"/>
  </w:num>
  <w:num w:numId="11" w16cid:durableId="509955181">
    <w:abstractNumId w:val="6"/>
  </w:num>
  <w:num w:numId="12" w16cid:durableId="915287464">
    <w:abstractNumId w:val="5"/>
  </w:num>
  <w:num w:numId="13" w16cid:durableId="987631044">
    <w:abstractNumId w:val="4"/>
  </w:num>
  <w:num w:numId="14" w16cid:durableId="1217014493">
    <w:abstractNumId w:val="16"/>
  </w:num>
  <w:num w:numId="15" w16cid:durableId="770709478">
    <w:abstractNumId w:val="12"/>
  </w:num>
  <w:num w:numId="16" w16cid:durableId="3736275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809B7790-4E6B-4CDA-BC94-B5D65907D473}"/>
  </w:docVars>
  <w:rsids>
    <w:rsidRoot w:val="00087DBB"/>
    <w:rsid w:val="00087DBB"/>
    <w:rsid w:val="003A57EC"/>
    <w:rsid w:val="00494F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2FAF57-90EC-4AE1-AAB0-E961CB3D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1041</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FP605</vt:lpstr>
    </vt:vector>
  </TitlesOfParts>
  <Company>Riksdagen</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FP605</dc:title>
  <dc:subject>FP605</dc:subject>
  <dc:creator>Riksdagen</dc:creator>
  <cp:keywords>Riksdagen</cp:keywords>
  <dc:description>AD-ändringar</dc:description>
  <cp:lastModifiedBy>Lars Brink</cp:lastModifiedBy>
  <cp:revision>2</cp:revision>
  <cp:lastPrinted>2013-10-01T07:27:00Z</cp:lastPrinted>
  <dcterms:created xsi:type="dcterms:W3CDTF">2025-12-17T23:25:00Z</dcterms:created>
  <dcterms:modified xsi:type="dcterms:W3CDTF">2025-12-17T23:25:00Z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Övning av riksdagens krigsdelegation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Övning av riksdagens krigsdelegation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FP605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Allan Widman (FP)</vt:lpwstr>
  </property>
  <property fmtid="{D5CDD505-2E9C-101B-9397-08002B2CF9AE}" pid="26" name="MotionarLista">
    <vt:lpwstr>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uf1215aa</vt:lpwstr>
  </property>
  <property fmtid="{D5CDD505-2E9C-101B-9397-08002B2CF9AE}" pid="46" name="MotionID">
    <vt:lpwstr>20132014000000700080000006050069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20132014000000700080000006050069</vt:lpwstr>
  </property>
  <property fmtid="{D5CDD505-2E9C-101B-9397-08002B2CF9AE}" pid="50" name="nummer">
    <vt:lpwstr>349</vt:lpwstr>
  </property>
  <property fmtid="{D5CDD505-2E9C-101B-9397-08002B2CF9AE}" pid="51" name="utskottsbeteckning">
    <vt:lpwstr>K</vt:lpwstr>
  </property>
  <property fmtid="{D5CDD505-2E9C-101B-9397-08002B2CF9AE}" pid="52" name="GlobalUID">
    <vt:lpwstr>{AAF01466-D70F-410D-BAC5-3AFC3EF331D1}</vt:lpwstr>
  </property>
  <property fmtid="{D5CDD505-2E9C-101B-9397-08002B2CF9AE}" pid="53" name="Överföringar">
    <vt:i4>0</vt:i4>
  </property>
  <property fmtid="{D5CDD505-2E9C-101B-9397-08002B2CF9AE}" pid="54" name="Checksum">
    <vt:lpwstr>*0019064356206*</vt:lpwstr>
  </property>
  <property fmtid="{D5CDD505-2E9C-101B-9397-08002B2CF9AE}" pid="55" name="skuggnummer">
    <vt:lpwstr>2759</vt:lpwstr>
  </property>
  <property fmtid="{D5CDD505-2E9C-101B-9397-08002B2CF9AE}" pid="56" name="urixVersion">
    <vt:lpwstr>4.6.0.0</vt:lpwstr>
  </property>
  <property fmtid="{D5CDD505-2E9C-101B-9397-08002B2CF9AE}" pid="57" name="urixOrigin">
    <vt:lpwstr>131007 16:03:41.788</vt:lpwstr>
  </property>
  <property fmtid="{D5CDD505-2E9C-101B-9397-08002B2CF9AE}" pid="58" name="urixGuid">
    <vt:lpwstr>{8AD997E3-771E-45CF-9ED4-3EC2804C061B}</vt:lpwstr>
  </property>
</Properties>
</file>