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9F8D37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640D1">
              <w:rPr>
                <w:b/>
                <w:lang w:eastAsia="en-US"/>
              </w:rPr>
              <w:t>4</w:t>
            </w:r>
            <w:r w:rsidR="0075324E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086F04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645DD8">
              <w:rPr>
                <w:lang w:eastAsia="en-US"/>
              </w:rPr>
              <w:t>5</w:t>
            </w:r>
            <w:r w:rsidR="003017FF">
              <w:rPr>
                <w:lang w:eastAsia="en-US"/>
              </w:rPr>
              <w:t>-</w:t>
            </w:r>
            <w:r w:rsidR="0075324E">
              <w:rPr>
                <w:lang w:eastAsia="en-US"/>
              </w:rPr>
              <w:t>26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D4FDE31" w:rsidR="00626DFC" w:rsidRPr="005F6757" w:rsidRDefault="0075324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797036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0</w:t>
            </w:r>
            <w:r w:rsidR="00797036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0E786887" w:rsidR="00BA5211" w:rsidRDefault="00BA5211"/>
    <w:p w14:paraId="3C4EB58C" w14:textId="32977FAC" w:rsidR="0075324E" w:rsidRDefault="0075324E"/>
    <w:p w14:paraId="7909ABB8" w14:textId="77777777" w:rsidR="0075324E" w:rsidRPr="00DF4413" w:rsidRDefault="0075324E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3DBEA849" w:rsidR="003063D1" w:rsidRPr="00BD58DF" w:rsidRDefault="0075324E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</w:p>
          <w:p w14:paraId="4686EA47" w14:textId="3EF5C361" w:rsidR="002B6B2C" w:rsidRDefault="0075324E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Jessika Roswall</w:t>
            </w:r>
            <w:r w:rsidR="00645DD8">
              <w:rPr>
                <w:rFonts w:eastAsiaTheme="minorHAnsi"/>
                <w:color w:val="000000"/>
                <w:lang w:eastAsia="en-US"/>
              </w:rPr>
              <w:t xml:space="preserve"> m</w:t>
            </w:r>
            <w:r w:rsidR="00130455">
              <w:rPr>
                <w:rFonts w:eastAsiaTheme="minorHAnsi"/>
                <w:color w:val="000000"/>
                <w:lang w:eastAsia="en-US"/>
              </w:rPr>
              <w:t>.fl</w:t>
            </w:r>
            <w:r w:rsidR="00B423D6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D952B5">
              <w:rPr>
                <w:rFonts w:eastAsiaTheme="minorHAnsi"/>
                <w:color w:val="000000"/>
                <w:lang w:eastAsia="en-US"/>
              </w:rPr>
              <w:t>från Statsrådsberedningen,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30</w:t>
            </w:r>
            <w:r w:rsidR="00D952B5">
              <w:rPr>
                <w:rFonts w:eastAsiaTheme="minorHAnsi"/>
                <w:color w:val="000000"/>
                <w:lang w:eastAsia="en-US"/>
              </w:rPr>
              <w:t xml:space="preserve"> maj</w:t>
            </w:r>
            <w:r w:rsidR="003017FF">
              <w:rPr>
                <w:rFonts w:eastAsiaTheme="minorHAnsi"/>
                <w:color w:val="000000"/>
                <w:lang w:eastAsia="en-US"/>
              </w:rPr>
              <w:t xml:space="preserve">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34C0CDF" w14:textId="079692B1" w:rsidR="00D640D1" w:rsidRDefault="00D640D1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A6268" w14:textId="5648044B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17A1814E" w:rsidR="00134B86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29EA4409" w14:textId="62655A24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Återrapport från möte i rådet den </w:t>
            </w:r>
            <w:r w:rsidR="00D640D1">
              <w:rPr>
                <w:rFonts w:eastAsiaTheme="minorHAnsi"/>
                <w:b/>
                <w:bCs/>
                <w:lang w:eastAsia="en-US"/>
              </w:rPr>
              <w:t>2</w:t>
            </w:r>
            <w:r w:rsidR="0075324E">
              <w:rPr>
                <w:rFonts w:eastAsiaTheme="minorHAnsi"/>
                <w:b/>
                <w:bCs/>
                <w:lang w:eastAsia="en-US"/>
              </w:rPr>
              <w:t>1</w:t>
            </w:r>
            <w:r w:rsidRPr="00645DD8">
              <w:rPr>
                <w:rFonts w:eastAsiaTheme="minorHAnsi"/>
                <w:b/>
                <w:bCs/>
                <w:lang w:eastAsia="en-US"/>
              </w:rPr>
              <w:t xml:space="preserve"> mars 2023</w:t>
            </w:r>
          </w:p>
          <w:p w14:paraId="65400B4A" w14:textId="64FE0B85" w:rsidR="0075324E" w:rsidRDefault="0075324E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055E713B" w14:textId="6EAECE30" w:rsidR="0075324E" w:rsidRPr="0075324E" w:rsidRDefault="0075324E" w:rsidP="0075324E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75324E">
              <w:rPr>
                <w:rFonts w:eastAsiaTheme="minorHAnsi"/>
                <w:b/>
                <w:bCs/>
                <w:lang w:eastAsia="en-US"/>
              </w:rPr>
              <w:t xml:space="preserve">Förberedelser inför Europeiska rådet den 29–30 juni 2023: </w:t>
            </w:r>
          </w:p>
          <w:p w14:paraId="159E8CC8" w14:textId="0AC15825" w:rsidR="0075324E" w:rsidRPr="0075324E" w:rsidRDefault="0075324E" w:rsidP="0075324E">
            <w:pPr>
              <w:rPr>
                <w:rFonts w:eastAsiaTheme="minorHAnsi"/>
                <w:b/>
                <w:bCs/>
                <w:lang w:eastAsia="en-US"/>
              </w:rPr>
            </w:pPr>
            <w:r w:rsidRPr="0075324E">
              <w:rPr>
                <w:rFonts w:eastAsiaTheme="minorHAnsi"/>
                <w:b/>
                <w:bCs/>
                <w:lang w:eastAsia="en-US"/>
              </w:rPr>
              <w:t xml:space="preserve">Utkast till kommenterad dagordning </w:t>
            </w:r>
            <w:r>
              <w:rPr>
                <w:rFonts w:eastAsiaTheme="minorHAnsi"/>
                <w:b/>
                <w:bCs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lang w:eastAsia="en-US"/>
              </w:rPr>
              <w:br/>
            </w:r>
          </w:p>
          <w:p w14:paraId="7306293A" w14:textId="7E8B8090" w:rsidR="0075324E" w:rsidRDefault="0075324E" w:rsidP="0075324E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75324E">
              <w:rPr>
                <w:rFonts w:eastAsiaTheme="minorHAnsi"/>
                <w:b/>
                <w:bCs/>
                <w:lang w:eastAsia="en-US"/>
              </w:rPr>
              <w:t xml:space="preserve">Unionens värden i Ungern: artikel 7.1 i EU-fördraget (motiverat förslag) </w:t>
            </w:r>
          </w:p>
          <w:p w14:paraId="48CFFF16" w14:textId="365F38DE" w:rsidR="0075324E" w:rsidRPr="0075324E" w:rsidRDefault="0075324E" w:rsidP="0075324E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lang w:eastAsia="en-US"/>
              </w:rPr>
              <w:br/>
            </w:r>
          </w:p>
          <w:p w14:paraId="19A817CD" w14:textId="6E79C2AF" w:rsidR="0075324E" w:rsidRDefault="0075324E" w:rsidP="0075324E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75324E">
              <w:rPr>
                <w:rFonts w:eastAsiaTheme="minorHAnsi"/>
                <w:b/>
                <w:bCs/>
                <w:lang w:eastAsia="en-US"/>
              </w:rPr>
              <w:t xml:space="preserve">Rättsstatsprincipen i Polen: artikel 7.1 i EU-fördraget (motiverat förslag) </w:t>
            </w:r>
          </w:p>
          <w:p w14:paraId="502EAFA8" w14:textId="7E1563AD" w:rsidR="0075324E" w:rsidRPr="0075324E" w:rsidRDefault="0075324E" w:rsidP="0075324E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lang w:eastAsia="en-US"/>
              </w:rPr>
              <w:br/>
            </w:r>
          </w:p>
          <w:p w14:paraId="010CCDE7" w14:textId="633D2051" w:rsidR="0075324E" w:rsidRDefault="0075324E" w:rsidP="0075324E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75324E">
              <w:rPr>
                <w:rFonts w:eastAsiaTheme="minorHAnsi"/>
                <w:b/>
                <w:bCs/>
                <w:lang w:eastAsia="en-US"/>
              </w:rPr>
              <w:t>Övriga frågor</w:t>
            </w:r>
          </w:p>
          <w:p w14:paraId="3B7EAD71" w14:textId="55A233B2" w:rsidR="0075324E" w:rsidRDefault="0075324E" w:rsidP="009870E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Valrättsakten </w:t>
            </w:r>
          </w:p>
          <w:p w14:paraId="6B92EA8C" w14:textId="0BC9BE9D" w:rsidR="0075324E" w:rsidRPr="0075324E" w:rsidRDefault="0075324E" w:rsidP="009870E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Krisberedskap</w:t>
            </w:r>
          </w:p>
          <w:p w14:paraId="05FF3452" w14:textId="1906A61C" w:rsidR="00690237" w:rsidRPr="00ED15A3" w:rsidRDefault="00690237" w:rsidP="00981034"/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28ADA0D8" w14:textId="7E686E2E" w:rsidR="00645DD8" w:rsidRPr="00D640D1" w:rsidRDefault="0075324E" w:rsidP="00702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Transport-, telekommunikations- och energifrågor</w:t>
            </w:r>
          </w:p>
          <w:p w14:paraId="1C8CD55B" w14:textId="367D5E89" w:rsidR="00645DD8" w:rsidRDefault="0075324E" w:rsidP="00702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Cs/>
              </w:rPr>
              <w:t xml:space="preserve">Statsrådet Erik </w:t>
            </w:r>
            <w:proofErr w:type="spellStart"/>
            <w:r>
              <w:rPr>
                <w:bCs/>
              </w:rPr>
              <w:t>Slottner</w:t>
            </w:r>
            <w:proofErr w:type="spellEnd"/>
            <w:r w:rsidR="00645DD8">
              <w:rPr>
                <w:bCs/>
              </w:rPr>
              <w:t xml:space="preserve"> m.fl. från </w:t>
            </w:r>
            <w:r>
              <w:rPr>
                <w:bCs/>
              </w:rPr>
              <w:t>Finans</w:t>
            </w:r>
            <w:r w:rsidR="00645DD8">
              <w:rPr>
                <w:bCs/>
              </w:rPr>
              <w:t>departementet</w:t>
            </w:r>
            <w:r w:rsidR="0080479A">
              <w:rPr>
                <w:bCs/>
              </w:rPr>
              <w:t xml:space="preserve"> </w:t>
            </w:r>
            <w:r w:rsidR="0080479A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proofErr w:type="gramStart"/>
            <w:r w:rsidR="0080479A">
              <w:rPr>
                <w:rFonts w:eastAsiaTheme="minorHAnsi"/>
                <w:color w:val="000000"/>
                <w:lang w:eastAsia="en-US"/>
              </w:rPr>
              <w:t>Statsrådsberedningen,</w:t>
            </w:r>
            <w:r w:rsidR="00645DD8">
              <w:rPr>
                <w:rFonts w:eastAsiaTheme="minorHAnsi"/>
                <w:color w:val="000000"/>
                <w:lang w:eastAsia="en-US"/>
              </w:rPr>
              <w:t>,</w:t>
            </w:r>
            <w:proofErr w:type="gramEnd"/>
            <w:r w:rsidR="00645DD8">
              <w:rPr>
                <w:rFonts w:eastAsiaTheme="minorHAnsi"/>
                <w:color w:val="000000"/>
                <w:lang w:eastAsia="en-US"/>
              </w:rPr>
              <w:t xml:space="preserve"> i</w:t>
            </w:r>
            <w:r w:rsidR="00645DD8"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 juni</w:t>
            </w:r>
            <w:r w:rsidR="00645DD8">
              <w:rPr>
                <w:rFonts w:eastAsiaTheme="minorHAnsi"/>
                <w:color w:val="000000"/>
                <w:lang w:eastAsia="en-US"/>
              </w:rPr>
              <w:t xml:space="preserve"> 2023.</w:t>
            </w:r>
          </w:p>
          <w:p w14:paraId="2A95BC97" w14:textId="77777777" w:rsidR="00645DD8" w:rsidRDefault="00645DD8" w:rsidP="00702DD8">
            <w:pPr>
              <w:rPr>
                <w:color w:val="000000"/>
              </w:rPr>
            </w:pPr>
          </w:p>
          <w:p w14:paraId="1266CC67" w14:textId="77777777" w:rsidR="00645DD8" w:rsidRDefault="00645DD8" w:rsidP="00702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Ämnen:</w:t>
            </w:r>
          </w:p>
          <w:p w14:paraId="303DE0E7" w14:textId="77777777" w:rsidR="00645DD8" w:rsidRDefault="00645DD8" w:rsidP="00702DD8">
            <w:pPr>
              <w:rPr>
                <w:b/>
                <w:bCs/>
                <w:color w:val="000000"/>
              </w:rPr>
            </w:pPr>
          </w:p>
          <w:p w14:paraId="710C7D05" w14:textId="68F1B2A5" w:rsidR="00E60DB1" w:rsidRDefault="00645DD8" w:rsidP="00645DD8">
            <w:pPr>
              <w:rPr>
                <w:b/>
              </w:rPr>
            </w:pPr>
            <w:r w:rsidRPr="00645DD8">
              <w:rPr>
                <w:b/>
              </w:rPr>
              <w:t>- Återrapport</w:t>
            </w:r>
            <w:r>
              <w:rPr>
                <w:b/>
              </w:rPr>
              <w:t xml:space="preserve"> från möte i rådet den </w:t>
            </w:r>
            <w:r w:rsidR="0075324E">
              <w:rPr>
                <w:b/>
              </w:rPr>
              <w:t>6</w:t>
            </w:r>
            <w:r w:rsidR="00D640D1">
              <w:rPr>
                <w:b/>
              </w:rPr>
              <w:t xml:space="preserve"> december</w:t>
            </w:r>
            <w:r>
              <w:rPr>
                <w:b/>
              </w:rPr>
              <w:t xml:space="preserve"> 2023</w:t>
            </w:r>
          </w:p>
          <w:p w14:paraId="1B5F54A3" w14:textId="333EABE3" w:rsidR="0075324E" w:rsidRDefault="0075324E" w:rsidP="00645DD8">
            <w:pPr>
              <w:rPr>
                <w:b/>
              </w:rPr>
            </w:pPr>
          </w:p>
          <w:p w14:paraId="7F7D7BAF" w14:textId="6FC5FA20" w:rsidR="0075324E" w:rsidRDefault="0075324E" w:rsidP="0075324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75324E">
              <w:rPr>
                <w:b/>
              </w:rPr>
              <w:t>Förslag till förordning om åtgärder för att minska kostnaderna för utbyggnad av gigabitnät för elektronisk kommunikation (Förordning om gigabitinfrastruktur)</w:t>
            </w:r>
          </w:p>
          <w:p w14:paraId="0B5BB66B" w14:textId="77777777" w:rsidR="0075324E" w:rsidRPr="0075324E" w:rsidRDefault="0075324E" w:rsidP="0075324E">
            <w:pPr>
              <w:rPr>
                <w:b/>
              </w:rPr>
            </w:pPr>
          </w:p>
          <w:p w14:paraId="4C51D62E" w14:textId="0BB7C09F" w:rsidR="0075324E" w:rsidRPr="0075324E" w:rsidRDefault="0075324E" w:rsidP="007532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- </w:t>
            </w:r>
            <w:r w:rsidRPr="0075324E">
              <w:rPr>
                <w:b/>
              </w:rPr>
              <w:t xml:space="preserve">Förslag till förordning om åtgärder för en hög nivå av </w:t>
            </w:r>
            <w:proofErr w:type="spellStart"/>
            <w:r w:rsidRPr="0075324E">
              <w:rPr>
                <w:b/>
              </w:rPr>
              <w:t>interoperabilitet</w:t>
            </w:r>
            <w:proofErr w:type="spellEnd"/>
            <w:r w:rsidRPr="0075324E">
              <w:rPr>
                <w:b/>
              </w:rPr>
              <w:t xml:space="preserve"> inom den offentliga sektorn i hela unionen (akten om ett interoperabelt Europa) </w:t>
            </w:r>
          </w:p>
          <w:p w14:paraId="7A928EC1" w14:textId="7460F2B8" w:rsidR="0075324E" w:rsidRPr="0075324E" w:rsidRDefault="0075324E" w:rsidP="0075324E">
            <w:pPr>
              <w:rPr>
                <w:b/>
              </w:rPr>
            </w:pPr>
          </w:p>
          <w:p w14:paraId="13D5F417" w14:textId="4D1E7FAC" w:rsidR="0075324E" w:rsidRPr="0075324E" w:rsidRDefault="0075324E" w:rsidP="0075324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75324E">
              <w:rPr>
                <w:b/>
              </w:rPr>
              <w:t>Förordning om horisontella cybersäkerhetskrav för produkter med digitala inslag (</w:t>
            </w:r>
            <w:proofErr w:type="spellStart"/>
            <w:r w:rsidRPr="0075324E">
              <w:rPr>
                <w:b/>
              </w:rPr>
              <w:t>Cyberresiliensakten</w:t>
            </w:r>
            <w:proofErr w:type="spellEnd"/>
            <w:r w:rsidRPr="0075324E">
              <w:rPr>
                <w:b/>
              </w:rPr>
              <w:t xml:space="preserve">) </w:t>
            </w:r>
          </w:p>
          <w:p w14:paraId="066ACF42" w14:textId="77777777" w:rsidR="0075324E" w:rsidRDefault="0075324E" w:rsidP="0075324E">
            <w:pPr>
              <w:rPr>
                <w:b/>
              </w:rPr>
            </w:pPr>
          </w:p>
          <w:p w14:paraId="1BA4A203" w14:textId="24A5FA19" w:rsidR="0075324E" w:rsidRPr="0075324E" w:rsidRDefault="0075324E" w:rsidP="0075324E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75324E">
              <w:rPr>
                <w:b/>
              </w:rPr>
              <w:t xml:space="preserve">Framtiden för </w:t>
            </w:r>
            <w:proofErr w:type="spellStart"/>
            <w:r w:rsidRPr="0075324E">
              <w:rPr>
                <w:b/>
              </w:rPr>
              <w:t>konnektivitetssektorn</w:t>
            </w:r>
            <w:proofErr w:type="spellEnd"/>
            <w:r w:rsidRPr="0075324E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10960214" w14:textId="1DC0813B" w:rsidR="00645DD8" w:rsidRPr="00AC18C2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45DD8" w:rsidRPr="00DF4413" w14:paraId="2C9A5201" w14:textId="77777777" w:rsidTr="003063D1">
        <w:trPr>
          <w:trHeight w:val="568"/>
        </w:trPr>
        <w:tc>
          <w:tcPr>
            <w:tcW w:w="567" w:type="dxa"/>
          </w:tcPr>
          <w:p w14:paraId="0E2AE214" w14:textId="058F93B9" w:rsidR="00645DD8" w:rsidRDefault="00645DD8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230" w:type="dxa"/>
          </w:tcPr>
          <w:p w14:paraId="267C143A" w14:textId="77777777" w:rsidR="0075324E" w:rsidRPr="00D640D1" w:rsidRDefault="0075324E" w:rsidP="0075324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Transport-, telekommunikations- och energifrågor</w:t>
            </w:r>
          </w:p>
          <w:p w14:paraId="265AE8B8" w14:textId="376FC0B0" w:rsidR="00645DD8" w:rsidRDefault="0075324E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Cs/>
              </w:rPr>
              <w:t>Statssekreterare Johan Davidsson</w:t>
            </w:r>
            <w:r w:rsidR="00645DD8">
              <w:rPr>
                <w:bCs/>
              </w:rPr>
              <w:t xml:space="preserve"> m.fl. från </w:t>
            </w:r>
            <w:r>
              <w:rPr>
                <w:bCs/>
              </w:rPr>
              <w:t>Landsbygds- och infrastruktur</w:t>
            </w:r>
            <w:r w:rsidR="00645DD8">
              <w:rPr>
                <w:bCs/>
              </w:rPr>
              <w:t xml:space="preserve">departementet </w:t>
            </w:r>
            <w:r w:rsidR="00645DD8">
              <w:rPr>
                <w:rFonts w:eastAsiaTheme="minorHAnsi"/>
                <w:color w:val="000000"/>
                <w:lang w:eastAsia="en-US"/>
              </w:rPr>
              <w:t>samt medarbetare från Statsrådsberedningen, i</w:t>
            </w:r>
            <w:r w:rsidR="00645DD8"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</w:t>
            </w:r>
            <w:r w:rsidR="00645DD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juni</w:t>
            </w:r>
            <w:r w:rsidR="00645DD8">
              <w:rPr>
                <w:rFonts w:eastAsiaTheme="minorHAnsi"/>
                <w:color w:val="000000"/>
                <w:lang w:eastAsia="en-US"/>
              </w:rPr>
              <w:t xml:space="preserve"> 2023.</w:t>
            </w:r>
          </w:p>
          <w:p w14:paraId="633F1293" w14:textId="77777777" w:rsidR="00645DD8" w:rsidRDefault="00645DD8" w:rsidP="00702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5B8859F" w14:textId="77777777" w:rsidR="00645DD8" w:rsidRDefault="00645DD8" w:rsidP="0064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Ämnen:</w:t>
            </w:r>
          </w:p>
          <w:p w14:paraId="12EACDAD" w14:textId="77777777" w:rsidR="00645DD8" w:rsidRDefault="00645DD8" w:rsidP="00645DD8">
            <w:pPr>
              <w:rPr>
                <w:b/>
                <w:bCs/>
                <w:color w:val="000000"/>
              </w:rPr>
            </w:pPr>
          </w:p>
          <w:p w14:paraId="6713FE2D" w14:textId="01ABFDC1" w:rsidR="00645DD8" w:rsidRDefault="00D640D1" w:rsidP="00645DD8">
            <w:pPr>
              <w:rPr>
                <w:b/>
              </w:rPr>
            </w:pPr>
            <w:r>
              <w:rPr>
                <w:b/>
              </w:rPr>
              <w:t xml:space="preserve">- Återrapport från möte i rådet den </w:t>
            </w:r>
            <w:r w:rsidR="0075324E">
              <w:rPr>
                <w:b/>
              </w:rPr>
              <w:t>5 december</w:t>
            </w:r>
            <w:r>
              <w:rPr>
                <w:b/>
              </w:rPr>
              <w:t xml:space="preserve"> 202</w:t>
            </w:r>
            <w:r w:rsidR="0075324E">
              <w:rPr>
                <w:b/>
              </w:rPr>
              <w:t>2</w:t>
            </w:r>
          </w:p>
          <w:p w14:paraId="3E3298EC" w14:textId="77777777" w:rsidR="0075324E" w:rsidRDefault="0075324E" w:rsidP="00645DD8">
            <w:pPr>
              <w:rPr>
                <w:b/>
              </w:rPr>
            </w:pPr>
          </w:p>
          <w:p w14:paraId="364C8F17" w14:textId="7A7F534F" w:rsidR="0075324E" w:rsidRDefault="0075324E" w:rsidP="00645DD8">
            <w:pPr>
              <w:rPr>
                <w:b/>
              </w:rPr>
            </w:pPr>
            <w:r>
              <w:rPr>
                <w:b/>
              </w:rPr>
              <w:t>- Återrapport från informellt ministermöte den 27–28 februari 2023</w:t>
            </w:r>
          </w:p>
          <w:p w14:paraId="7C59161C" w14:textId="36217E56" w:rsidR="00E60DB1" w:rsidRDefault="00E60DB1" w:rsidP="00645DD8">
            <w:pPr>
              <w:rPr>
                <w:b/>
              </w:rPr>
            </w:pPr>
          </w:p>
          <w:p w14:paraId="79AA496E" w14:textId="0BA41E3F" w:rsidR="0075324E" w:rsidRPr="0075324E" w:rsidRDefault="0075324E" w:rsidP="0075324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75324E">
              <w:rPr>
                <w:b/>
              </w:rPr>
              <w:t xml:space="preserve">Förslag till omarbetat körkortsdirektiv </w:t>
            </w:r>
          </w:p>
          <w:p w14:paraId="14D00BCE" w14:textId="11478510" w:rsidR="0075324E" w:rsidRDefault="00E36D0A" w:rsidP="0075324E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12CB76E9" w14:textId="77777777" w:rsidR="00E36D0A" w:rsidRPr="0075324E" w:rsidRDefault="00E36D0A" w:rsidP="0075324E">
            <w:pPr>
              <w:rPr>
                <w:b/>
              </w:rPr>
            </w:pPr>
          </w:p>
          <w:p w14:paraId="19691533" w14:textId="6CC9F495" w:rsidR="0075324E" w:rsidRPr="0075324E" w:rsidRDefault="0075324E" w:rsidP="0075324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75324E">
              <w:rPr>
                <w:b/>
              </w:rPr>
              <w:t xml:space="preserve">Direktiv om underlättande av gränsöverskridande informationsutbyte om trafiksäkerhetsrelaterade brott </w:t>
            </w:r>
          </w:p>
          <w:p w14:paraId="6F5EF81A" w14:textId="64E5FE2B" w:rsidR="0075324E" w:rsidRPr="0075324E" w:rsidRDefault="0075324E" w:rsidP="0075324E">
            <w:pPr>
              <w:rPr>
                <w:b/>
              </w:rPr>
            </w:pPr>
          </w:p>
          <w:p w14:paraId="1AE4B577" w14:textId="77777777" w:rsidR="0080479A" w:rsidRPr="00EF161E" w:rsidRDefault="0075324E" w:rsidP="0080479A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75324E">
              <w:rPr>
                <w:b/>
              </w:rPr>
              <w:t xml:space="preserve">Övriga frågor </w:t>
            </w:r>
            <w:r w:rsidRPr="0075324E">
              <w:rPr>
                <w:b/>
              </w:rPr>
              <w:cr/>
            </w:r>
            <w:r w:rsidR="0080479A" w:rsidRPr="00EF161E">
              <w:rPr>
                <w:bCs/>
              </w:rPr>
              <w:t>- Fit for 55-paketet</w:t>
            </w:r>
          </w:p>
          <w:p w14:paraId="53125851" w14:textId="77777777" w:rsidR="0080479A" w:rsidRPr="00EF161E" w:rsidRDefault="0080479A" w:rsidP="0080479A">
            <w:pPr>
              <w:rPr>
                <w:bCs/>
              </w:rPr>
            </w:pPr>
            <w:r w:rsidRPr="00EF161E">
              <w:rPr>
                <w:bCs/>
              </w:rPr>
              <w:t>- Förordningen om riktlinjer för utbyggnad av det transeuropeiska transportnätet (TEN-T)</w:t>
            </w:r>
          </w:p>
          <w:p w14:paraId="1453A422" w14:textId="34E4AC3B" w:rsidR="00E36D0A" w:rsidRPr="00E36D0A" w:rsidRDefault="00E36D0A" w:rsidP="0075324E">
            <w:pPr>
              <w:rPr>
                <w:bCs/>
              </w:rPr>
            </w:pPr>
            <w:r>
              <w:rPr>
                <w:bCs/>
              </w:rPr>
              <w:t>- Information från Österrike, Frankrike, Irland och Nederländerna om privatjetflygets klimateffekter.</w:t>
            </w:r>
          </w:p>
          <w:p w14:paraId="1E2FD8BB" w14:textId="5F40C57F" w:rsid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5DD8" w:rsidRPr="00DF4413" w14:paraId="2F963DE0" w14:textId="77777777" w:rsidTr="003063D1">
        <w:trPr>
          <w:trHeight w:val="568"/>
        </w:trPr>
        <w:tc>
          <w:tcPr>
            <w:tcW w:w="567" w:type="dxa"/>
          </w:tcPr>
          <w:p w14:paraId="69F16504" w14:textId="53103C68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230" w:type="dxa"/>
          </w:tcPr>
          <w:p w14:paraId="30EA3387" w14:textId="61F917BD" w:rsidR="00645DD8" w:rsidRDefault="00E36D0A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23C7A267" w14:textId="7F75E7BE" w:rsidR="00645DD8" w:rsidRDefault="00E36D0A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Cs/>
              </w:rPr>
              <w:t xml:space="preserve">Landsbygdsminister </w:t>
            </w:r>
            <w:r w:rsidR="00D640D1">
              <w:rPr>
                <w:bCs/>
              </w:rPr>
              <w:t xml:space="preserve">Peter </w:t>
            </w:r>
            <w:r>
              <w:rPr>
                <w:bCs/>
              </w:rPr>
              <w:t>Kullgren</w:t>
            </w:r>
            <w:r w:rsidR="00645DD8">
              <w:rPr>
                <w:bCs/>
              </w:rPr>
              <w:t xml:space="preserve"> m.fl. från </w:t>
            </w:r>
            <w:r>
              <w:rPr>
                <w:bCs/>
              </w:rPr>
              <w:t>Landsbygds- och infrastruktur</w:t>
            </w:r>
            <w:r w:rsidR="00645DD8">
              <w:rPr>
                <w:bCs/>
              </w:rPr>
              <w:t xml:space="preserve">departementet </w:t>
            </w:r>
            <w:r w:rsidR="00645DD8">
              <w:rPr>
                <w:rFonts w:eastAsiaTheme="minorHAnsi"/>
                <w:color w:val="000000"/>
                <w:lang w:eastAsia="en-US"/>
              </w:rPr>
              <w:t>samt medarbetare från Statsrådsberedningen, i</w:t>
            </w:r>
            <w:r w:rsidR="00645DD8"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30 maj</w:t>
            </w:r>
            <w:r w:rsidR="00645DD8">
              <w:rPr>
                <w:rFonts w:eastAsiaTheme="minorHAnsi"/>
                <w:color w:val="000000"/>
                <w:lang w:eastAsia="en-US"/>
              </w:rPr>
              <w:t xml:space="preserve"> 2023.</w:t>
            </w:r>
          </w:p>
          <w:p w14:paraId="2E7155C9" w14:textId="65BF1A77" w:rsid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1202BC3" w14:textId="7C5124E7" w:rsidR="00E60DB1" w:rsidRDefault="00127263" w:rsidP="0012726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Återrapport från möte i rådet den </w:t>
            </w:r>
            <w:r w:rsidR="00E36D0A">
              <w:rPr>
                <w:rFonts w:eastAsiaTheme="minorHAnsi"/>
                <w:b/>
                <w:bCs/>
                <w:color w:val="000000"/>
                <w:lang w:eastAsia="en-US"/>
              </w:rPr>
              <w:t>25 april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</w:t>
            </w:r>
            <w:r w:rsidR="00D640D1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  <w:p w14:paraId="5160C8CF" w14:textId="09049C79" w:rsidR="00E36D0A" w:rsidRDefault="00E36D0A" w:rsidP="00E36D0A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518D4CC9" w14:textId="08372249" w:rsidR="00E36D0A" w:rsidRPr="00E36D0A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E36D0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förpackningar och förpackningsavfall: </w:t>
            </w:r>
          </w:p>
          <w:p w14:paraId="34C79888" w14:textId="77777777" w:rsidR="00E36D0A" w:rsidRPr="00E36D0A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6D0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livsmedelssäkerhet och livsmedelsavfall </w:t>
            </w:r>
          </w:p>
          <w:p w14:paraId="5F0354E8" w14:textId="366A6466" w:rsidR="00E36D0A" w:rsidRPr="00E60DB1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  <w:r w:rsidR="00BD63E1">
              <w:rPr>
                <w:rFonts w:eastAsiaTheme="minorHAnsi"/>
                <w:lang w:eastAsia="en-US"/>
              </w:rPr>
              <w:br/>
            </w:r>
            <w:r w:rsidR="00BD63E1">
              <w:rPr>
                <w:rFonts w:eastAsiaTheme="minorHAnsi"/>
                <w:bCs/>
                <w:lang w:eastAsia="en-US"/>
              </w:rPr>
              <w:t>V- och MP-ledamöterna anmälde avvikande ståndpunkt</w:t>
            </w:r>
            <w:r w:rsidR="0080479A">
              <w:rPr>
                <w:rFonts w:eastAsiaTheme="minorHAnsi"/>
                <w:bCs/>
                <w:lang w:eastAsia="en-US"/>
              </w:rPr>
              <w:t>er</w:t>
            </w:r>
            <w:r w:rsidR="00BD63E1">
              <w:rPr>
                <w:rFonts w:eastAsiaTheme="minorHAnsi"/>
                <w:bCs/>
                <w:lang w:eastAsia="en-US"/>
              </w:rPr>
              <w:t>.</w:t>
            </w:r>
          </w:p>
          <w:p w14:paraId="12263671" w14:textId="77777777" w:rsidR="00E36D0A" w:rsidRPr="00E36D0A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2729363" w14:textId="4945DC90" w:rsidR="00E36D0A" w:rsidRPr="00E36D0A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6D0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Marknadssituationen, i synnerhet efter invasionen av Ukraina </w:t>
            </w:r>
          </w:p>
          <w:p w14:paraId="549B3FE8" w14:textId="77777777" w:rsidR="00E36D0A" w:rsidRPr="00E60DB1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0513A76C" w14:textId="77777777" w:rsidR="00E36D0A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D42408E" w14:textId="6AB9956D" w:rsidR="00E36D0A" w:rsidRPr="00E36D0A" w:rsidRDefault="00E36D0A" w:rsidP="00E36D0A">
            <w:pPr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E36D0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01B368C6" w14:textId="43C76EE0" w:rsidR="00E36D0A" w:rsidRP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E36D0A">
              <w:rPr>
                <w:rFonts w:eastAsiaTheme="minorHAnsi"/>
                <w:color w:val="000000"/>
                <w:lang w:eastAsia="en-US"/>
              </w:rPr>
              <w:t xml:space="preserve">Nuvarande praxis vad gäller saluföring av frysta produkter </w:t>
            </w:r>
          </w:p>
          <w:p w14:paraId="7776F3F9" w14:textId="77777777" w:rsidR="0080479A" w:rsidRDefault="00E36D0A" w:rsidP="0080479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80479A">
              <w:rPr>
                <w:rFonts w:eastAsiaTheme="minorHAnsi"/>
                <w:color w:val="000000"/>
                <w:lang w:eastAsia="en-US"/>
              </w:rPr>
              <w:t>Frihandelsförhandlingar med Australien</w:t>
            </w:r>
          </w:p>
          <w:p w14:paraId="297A9CFB" w14:textId="77777777" w:rsidR="0080479A" w:rsidRDefault="0080479A" w:rsidP="0080479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- Det femte mötet med den Afrikanska unionen och den Europeiska unionen</w:t>
            </w:r>
          </w:p>
          <w:p w14:paraId="5FE51708" w14:textId="433B1044" w:rsidR="0080479A" w:rsidRPr="00E36D0A" w:rsidRDefault="0080479A" w:rsidP="0080479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Extremväder och krisberedskap</w:t>
            </w:r>
            <w:r w:rsidR="00B06D4A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CBD2736" w14:textId="72B1838A" w:rsidR="006A4B2B" w:rsidRDefault="006A4B2B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5779D" w:rsidRPr="00DF4413" w14:paraId="5283F4BD" w14:textId="77777777" w:rsidTr="003063D1">
        <w:trPr>
          <w:trHeight w:val="568"/>
        </w:trPr>
        <w:tc>
          <w:tcPr>
            <w:tcW w:w="567" w:type="dxa"/>
          </w:tcPr>
          <w:p w14:paraId="596DB2B1" w14:textId="0AED8A8E" w:rsidR="0005779D" w:rsidRDefault="0005779D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230" w:type="dxa"/>
          </w:tcPr>
          <w:p w14:paraId="53891725" w14:textId="77777777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Uppteckningar från den 12 maj 2023 och protokoll från den 17 maj 2023.</w:t>
            </w:r>
          </w:p>
          <w:p w14:paraId="4D49C227" w14:textId="77777777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606D0C76" w14:textId="21AA3899" w:rsidR="0005779D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Skriftliga samråd som ägt rum sedan sammanträdet den 17 maj 2023 (återfinns i bilaga 2).</w:t>
            </w: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56D39783" w:rsidR="00645DD8" w:rsidRDefault="0015085B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230" w:type="dxa"/>
          </w:tcPr>
          <w:p w14:paraId="19302844" w14:textId="1476233B" w:rsidR="0015085B" w:rsidRDefault="0015085B" w:rsidP="0015085B">
            <w:pPr>
              <w:rPr>
                <w:sz w:val="22"/>
                <w:szCs w:val="22"/>
              </w:rPr>
            </w:pPr>
            <w:r w:rsidRPr="0015085B">
              <w:rPr>
                <w:rFonts w:eastAsiaTheme="minorHAnsi"/>
                <w:b/>
                <w:bCs/>
                <w:color w:val="000000"/>
                <w:lang w:eastAsia="en-US"/>
              </w:rPr>
              <w:t>Övrigt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t xml:space="preserve">Nämnden informerades om att sammanträdet den 2 juni börjar kl. 08.30 och att sammanträdet den 16 juni börjar kl. 08.00. </w:t>
            </w:r>
          </w:p>
          <w:p w14:paraId="4697E27E" w14:textId="67856A3B" w:rsidR="00645DD8" w:rsidRPr="0015085B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6CC37118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698A9" w14:textId="63AB5772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69844" w14:textId="124C391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377077" w14:textId="16E24CC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A8A6C5" w14:textId="1B128EB0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F8B57B" w14:textId="2D56FB5D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F5E3CA" w14:textId="0030C7C1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6BE4E4" w14:textId="4838FE5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2D721" w14:textId="56495E0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A8DDB3" w14:textId="044E0DD9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75EDF0" w14:textId="6435DB3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26B9D3" w14:textId="45B39105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CF3D98" w14:textId="6D7AA7D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4CE3A" w14:textId="22E83DB2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93991A" w14:textId="33654034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5CE8DA" w14:textId="5D5DC47E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7F2AF" w14:textId="77777777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9789D79" w:rsidR="00D67773" w:rsidRPr="00FB792F" w:rsidRDefault="006A4B2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00D49DC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5C025" w14:textId="77777777" w:rsidR="006A4B2B" w:rsidRDefault="006A4B2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F1B31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0C35A3AB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6A4B2B">
        <w:rPr>
          <w:b/>
          <w:snapToGrid w:val="0"/>
          <w:lang w:eastAsia="en-US"/>
        </w:rPr>
        <w:tab/>
      </w:r>
      <w:r w:rsidR="00C72355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8838C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6EB01336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779D">
              <w:rPr>
                <w:b/>
                <w:color w:val="000000"/>
                <w:lang w:val="en-GB" w:eastAsia="en-US"/>
              </w:rPr>
              <w:t>4</w:t>
            </w:r>
            <w:r w:rsidR="00E36D0A">
              <w:rPr>
                <w:b/>
                <w:color w:val="000000"/>
                <w:lang w:val="en-GB" w:eastAsia="en-US"/>
              </w:rPr>
              <w:t>1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127263" w:rsidRPr="00DE5153" w14:paraId="12A04CA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2D4FF710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60DB1">
              <w:rPr>
                <w:b/>
                <w:color w:val="000000"/>
                <w:szCs w:val="22"/>
                <w:lang w:val="en-GB" w:eastAsia="en-US"/>
              </w:rPr>
              <w:softHyphen/>
            </w:r>
            <w:r w:rsidR="00E60DB1">
              <w:rPr>
                <w:rFonts w:eastAsiaTheme="minorHAnsi"/>
                <w:b/>
                <w:color w:val="000000"/>
                <w:lang w:eastAsia="en-US"/>
              </w:rPr>
              <w:t>–</w:t>
            </w:r>
            <w:r w:rsidR="005C3E04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54A6B2C6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5C3E04">
              <w:rPr>
                <w:b/>
                <w:color w:val="000000"/>
                <w:szCs w:val="22"/>
                <w:lang w:val="en-GB" w:eastAsia="en-US"/>
              </w:rPr>
              <w:t>4</w:t>
            </w:r>
            <w:r w:rsidR="00E60DB1">
              <w:rPr>
                <w:rFonts w:eastAsiaTheme="minorHAnsi"/>
                <w:b/>
                <w:color w:val="000000"/>
                <w:lang w:eastAsia="en-US"/>
              </w:rPr>
              <w:t>–</w:t>
            </w:r>
            <w:r w:rsidR="008A59AB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51A7390B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6B412AA2" w:rsidR="00127263" w:rsidRPr="00DE5153" w:rsidRDefault="00E60DB1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3E0D8A67" w:rsidR="00127263" w:rsidRPr="00DE5153" w:rsidRDefault="00E60DB1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508C826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0920F610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7B1B0FC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3972906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49345D53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78ED03A1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5B0BE9B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3255C51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43E7E555" w:rsidR="00127263" w:rsidRPr="00070C4A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5C79A46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5C3E04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C3E0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37B12675" w:rsidR="00127263" w:rsidRPr="005C3E04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5C3E04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221D30CB" w:rsidR="00127263" w:rsidRPr="005C3E04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5C3E04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2E9E5A2A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0BF5CE8F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762135B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5DEA072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16F3BCF8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7001FA7F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3648BA2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1F77140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A44968" w14:paraId="7FFFA83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66B9F200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1F1AEB19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36A511B5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75A51847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1FA5400D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2196F0EA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67BDF6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1F1E4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1EDD112E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59A15F97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21E8C5B7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79F5B333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376CC6F5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61E8B4CB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4065C3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7D9461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D560FC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1B0441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63197E77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641596C9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2B468B04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4C4FE4CE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2F302A92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65DDDC82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58C534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0476B3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2FA0B21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207124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0B614D48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2EDE85C5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29BE9C67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1082D9FC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5486872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5570695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8A41D9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9A84D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06F165BA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75D8477D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1978CD7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47FB946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053B8C16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5879DD44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4ED5AEB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4A703CB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1111C09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69D715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58BA303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711549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3383A4B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9D9CC6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253E381D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6220F40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201FC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5A6FAD54" w:rsidR="00127263" w:rsidRPr="00AF78AD" w:rsidRDefault="005C3E04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6F3561DE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5EFB714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5C53194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7174FBB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6DF880E0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3F2280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1798B2" w14:textId="77777777" w:rsidR="00127263" w:rsidRPr="00A44C7A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499E48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A2425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59802C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9704EF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A4FC59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71ACAA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</w:tr>
      <w:tr w:rsidR="00127263" w:rsidRPr="00DE5153" w14:paraId="64D456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562A5929" w:rsidR="00127263" w:rsidRPr="00D1200E" w:rsidRDefault="005C3E04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31AB6378" w:rsidR="00127263" w:rsidRPr="00D1200E" w:rsidRDefault="005C3E04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8838C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34272C25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E60DB1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25B9EC49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05779D">
        <w:rPr>
          <w:b/>
          <w:color w:val="000000"/>
          <w:lang w:eastAsia="en-US"/>
        </w:rPr>
        <w:t>4</w:t>
      </w:r>
      <w:r w:rsidR="009C5459">
        <w:rPr>
          <w:b/>
          <w:color w:val="000000"/>
          <w:lang w:eastAsia="en-US"/>
        </w:rPr>
        <w:t>1</w:t>
      </w:r>
    </w:p>
    <w:p w14:paraId="7ECC4CA7" w14:textId="2D1E597C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758502BE" w14:textId="77777777" w:rsidR="009C5459" w:rsidRDefault="009C5459" w:rsidP="00331A0C">
      <w:pPr>
        <w:rPr>
          <w:b/>
        </w:rPr>
      </w:pPr>
    </w:p>
    <w:p w14:paraId="005BA6F8" w14:textId="4CFCF2A1" w:rsidR="00690237" w:rsidRDefault="009C5459" w:rsidP="00331A0C">
      <w:pPr>
        <w:rPr>
          <w:b/>
        </w:rPr>
      </w:pPr>
      <w:r w:rsidRPr="009C5459">
        <w:rPr>
          <w:b/>
        </w:rPr>
        <w:t>Skriftligt samråd</w:t>
      </w:r>
      <w:r>
        <w:rPr>
          <w:b/>
        </w:rPr>
        <w:t xml:space="preserve"> med EU-nämnden avseende</w:t>
      </w:r>
      <w:r w:rsidRPr="009C5459">
        <w:rPr>
          <w:b/>
        </w:rPr>
        <w:t xml:space="preserve"> troliga A-punkter v 21 </w:t>
      </w:r>
    </w:p>
    <w:p w14:paraId="6CC239EC" w14:textId="77777777" w:rsidR="009C5459" w:rsidRDefault="009C5459" w:rsidP="009C5459">
      <w:r>
        <w:rPr>
          <w:bCs/>
        </w:rPr>
        <w:t xml:space="preserve">Samrådet avslutades den 25 maj 2023. </w:t>
      </w:r>
      <w:r>
        <w:t xml:space="preserve">Det fanns stöd för regeringens ståndpunkter. </w:t>
      </w:r>
    </w:p>
    <w:p w14:paraId="55067A88" w14:textId="372A4C69" w:rsidR="009C5459" w:rsidRDefault="009C5459" w:rsidP="009C5459">
      <w:pPr>
        <w:rPr>
          <w:sz w:val="22"/>
          <w:szCs w:val="22"/>
        </w:rPr>
      </w:pPr>
      <w:r>
        <w:t>Ingen avvikande ståndpunkt har anmälts.</w:t>
      </w:r>
    </w:p>
    <w:p w14:paraId="1D902C0F" w14:textId="74978FC1" w:rsidR="009C5459" w:rsidRPr="009C5459" w:rsidRDefault="009C5459" w:rsidP="00331A0C">
      <w:pPr>
        <w:rPr>
          <w:bCs/>
        </w:rPr>
      </w:pPr>
    </w:p>
    <w:p w14:paraId="1068C03C" w14:textId="1DA384C2" w:rsidR="009C5459" w:rsidRDefault="009C5459" w:rsidP="00331A0C">
      <w:pPr>
        <w:rPr>
          <w:b/>
        </w:rPr>
      </w:pPr>
    </w:p>
    <w:p w14:paraId="2528BA7B" w14:textId="08565D9A" w:rsidR="009C5459" w:rsidRDefault="009C5459" w:rsidP="00331A0C">
      <w:pPr>
        <w:rPr>
          <w:b/>
        </w:rPr>
      </w:pPr>
      <w:r w:rsidRPr="009C5459">
        <w:rPr>
          <w:b/>
        </w:rPr>
        <w:t>Skriftligt samråd</w:t>
      </w:r>
      <w:r>
        <w:rPr>
          <w:b/>
        </w:rPr>
        <w:t xml:space="preserve"> med EU-nämnden avseende</w:t>
      </w:r>
      <w:r w:rsidRPr="009C5459">
        <w:rPr>
          <w:b/>
        </w:rPr>
        <w:t xml:space="preserve"> frågor på utrikesområdet</w:t>
      </w:r>
    </w:p>
    <w:p w14:paraId="09CFCE07" w14:textId="77777777" w:rsidR="009C5459" w:rsidRDefault="009C5459" w:rsidP="009C5459">
      <w:pPr>
        <w:pStyle w:val="Liststycke"/>
        <w:widowControl/>
        <w:numPr>
          <w:ilvl w:val="0"/>
          <w:numId w:val="7"/>
        </w:numPr>
        <w:contextualSpacing w:val="0"/>
      </w:pPr>
      <w:r>
        <w:t>Antagande av rådsbeslut om ändring av rådets beslut om restriktiva åtgärder med anledning av handlingar som destabiliserar Republiken Moldavien.</w:t>
      </w:r>
    </w:p>
    <w:p w14:paraId="041FA469" w14:textId="77777777" w:rsidR="009C5459" w:rsidRDefault="009C5459" w:rsidP="009C5459">
      <w:pPr>
        <w:pStyle w:val="Liststycke"/>
        <w:widowControl/>
        <w:numPr>
          <w:ilvl w:val="0"/>
          <w:numId w:val="7"/>
        </w:numPr>
        <w:contextualSpacing w:val="0"/>
      </w:pPr>
      <w:r>
        <w:t>Antagande av rådsbeslut om ändring av rådets beslut om restriktiva åtgärder mot åtgärder som undergräver eller hotar Ukrainas integritet, suveränitet och oberoende</w:t>
      </w:r>
      <w:r>
        <w:rPr>
          <w:rFonts w:ascii="Arial" w:hAnsi="Arial" w:cs="Arial"/>
        </w:rPr>
        <w:t>.</w:t>
      </w:r>
    </w:p>
    <w:p w14:paraId="4CF2F6A8" w14:textId="77777777" w:rsidR="009C5459" w:rsidRDefault="009C5459" w:rsidP="009C5459">
      <w:pPr>
        <w:rPr>
          <w:rFonts w:eastAsiaTheme="minorHAnsi"/>
        </w:rPr>
      </w:pPr>
    </w:p>
    <w:p w14:paraId="7960B024" w14:textId="77777777" w:rsidR="009C5459" w:rsidRDefault="009C5459" w:rsidP="009C5459">
      <w:r>
        <w:t xml:space="preserve">Samrådet avslutades den 25 maj 2023. Det fanns stöd för regeringens ståndpunkter. </w:t>
      </w:r>
    </w:p>
    <w:p w14:paraId="1FED72CF" w14:textId="72351482" w:rsidR="009C5459" w:rsidRDefault="009C5459" w:rsidP="009C5459">
      <w:r>
        <w:t xml:space="preserve">Ingen avvikande ståndpunkt har anmälts. </w:t>
      </w:r>
    </w:p>
    <w:p w14:paraId="1F4C36CC" w14:textId="77777777" w:rsidR="009C5459" w:rsidRPr="009C5459" w:rsidRDefault="009C5459" w:rsidP="006C1128">
      <w:pPr>
        <w:rPr>
          <w:bCs/>
        </w:rPr>
      </w:pPr>
    </w:p>
    <w:p w14:paraId="6313D746" w14:textId="6D8C6921" w:rsidR="009C5459" w:rsidRDefault="009C5459" w:rsidP="006C1128">
      <w:pPr>
        <w:rPr>
          <w:b/>
        </w:rPr>
      </w:pPr>
    </w:p>
    <w:p w14:paraId="3EAA0116" w14:textId="7F43203D" w:rsidR="009C5459" w:rsidRDefault="009C5459" w:rsidP="006C1128">
      <w:pPr>
        <w:rPr>
          <w:b/>
        </w:rPr>
      </w:pPr>
      <w:r w:rsidRPr="009C5459">
        <w:rPr>
          <w:b/>
        </w:rPr>
        <w:t>Skriftligt samråd</w:t>
      </w:r>
      <w:r>
        <w:rPr>
          <w:b/>
        </w:rPr>
        <w:t xml:space="preserve"> med EU-nämnden avseende</w:t>
      </w:r>
      <w:r w:rsidRPr="009C5459">
        <w:rPr>
          <w:b/>
        </w:rPr>
        <w:t xml:space="preserve"> trolig A-punkt v 20 </w:t>
      </w:r>
      <w:r>
        <w:rPr>
          <w:b/>
        </w:rPr>
        <w:t>–</w:t>
      </w:r>
      <w:r w:rsidRPr="009C5459">
        <w:rPr>
          <w:b/>
        </w:rPr>
        <w:t xml:space="preserve"> kompl</w:t>
      </w:r>
      <w:r>
        <w:rPr>
          <w:b/>
        </w:rPr>
        <w:t>ettering</w:t>
      </w:r>
    </w:p>
    <w:p w14:paraId="7889568F" w14:textId="49FD3834" w:rsidR="009C5459" w:rsidRPr="009C5459" w:rsidRDefault="009C5459" w:rsidP="009C5459">
      <w:pPr>
        <w:rPr>
          <w:bCs/>
        </w:rPr>
      </w:pPr>
      <w:r>
        <w:rPr>
          <w:bCs/>
        </w:rPr>
        <w:t xml:space="preserve">Samrådet avslutades den 22 maj 2023. </w:t>
      </w:r>
      <w:r w:rsidRPr="009C5459">
        <w:rPr>
          <w:bCs/>
        </w:rPr>
        <w:t>Det fanns stöd för regeringens ståndpunkt.</w:t>
      </w:r>
    </w:p>
    <w:p w14:paraId="53F2C610" w14:textId="77777777" w:rsidR="009C5459" w:rsidRDefault="009C5459" w:rsidP="009C5459">
      <w:pPr>
        <w:rPr>
          <w:bCs/>
        </w:rPr>
      </w:pPr>
    </w:p>
    <w:p w14:paraId="47CA9F7D" w14:textId="1261FB4F" w:rsidR="009C5459" w:rsidRPr="009C5459" w:rsidRDefault="009C5459" w:rsidP="009C5459">
      <w:pPr>
        <w:rPr>
          <w:bCs/>
          <w:sz w:val="22"/>
          <w:szCs w:val="22"/>
        </w:rPr>
      </w:pPr>
      <w:r w:rsidRPr="009C5459">
        <w:rPr>
          <w:bCs/>
          <w:sz w:val="22"/>
          <w:szCs w:val="22"/>
          <w:u w:val="single"/>
        </w:rPr>
        <w:t>Vänsterpartiet har anmält följande avvikande ståndpunkt:</w:t>
      </w:r>
      <w:r w:rsidRPr="009C5459">
        <w:rPr>
          <w:bCs/>
          <w:sz w:val="22"/>
          <w:szCs w:val="22"/>
        </w:rPr>
        <w:br/>
        <w:t>”Vänsterpartiet anser att regeringen ska rösta nej eftersom EU borde minska sin militarisering.”</w:t>
      </w:r>
    </w:p>
    <w:p w14:paraId="2C71AEC9" w14:textId="4D38B228" w:rsidR="009C5459" w:rsidRPr="009C5459" w:rsidRDefault="009C5459" w:rsidP="006C1128">
      <w:pPr>
        <w:rPr>
          <w:bCs/>
          <w:sz w:val="22"/>
          <w:szCs w:val="22"/>
        </w:rPr>
      </w:pPr>
    </w:p>
    <w:p w14:paraId="4BEAE99A" w14:textId="0E108BBF" w:rsidR="009C5459" w:rsidRDefault="009C5459" w:rsidP="006C1128">
      <w:pPr>
        <w:rPr>
          <w:b/>
        </w:rPr>
      </w:pPr>
    </w:p>
    <w:p w14:paraId="07C24926" w14:textId="77777777" w:rsidR="009C5459" w:rsidRDefault="009C5459" w:rsidP="009C5459">
      <w:r>
        <w:rPr>
          <w:b/>
        </w:rPr>
        <w:t xml:space="preserve">Skriftligt samråd med EU-nämnden avseende </w:t>
      </w:r>
      <w:proofErr w:type="spellStart"/>
      <w:r w:rsidRPr="009C5459">
        <w:rPr>
          <w:b/>
        </w:rPr>
        <w:t>toppmötesdekl</w:t>
      </w:r>
      <w:proofErr w:type="spellEnd"/>
      <w:r w:rsidRPr="009C5459">
        <w:rPr>
          <w:b/>
        </w:rPr>
        <w:t xml:space="preserve"> EU-ROK </w:t>
      </w:r>
      <w:r>
        <w:rPr>
          <w:b/>
        </w:rPr>
        <w:br/>
      </w:r>
      <w:r>
        <w:rPr>
          <w:bCs/>
        </w:rPr>
        <w:t xml:space="preserve">Samrådet avslutades den 19 maj 2023. </w:t>
      </w:r>
      <w:r>
        <w:t xml:space="preserve">Det fanns stöd för regeringens ståndpunkt. </w:t>
      </w:r>
    </w:p>
    <w:p w14:paraId="2BCDC6D9" w14:textId="29178E7E" w:rsidR="009C5459" w:rsidRPr="009C5459" w:rsidRDefault="009C5459" w:rsidP="009C5459">
      <w:pPr>
        <w:rPr>
          <w:bCs/>
        </w:rPr>
      </w:pPr>
      <w:r>
        <w:t xml:space="preserve">Ingen avvikande ståndpunkt har anmälts. </w:t>
      </w:r>
    </w:p>
    <w:p w14:paraId="6A184757" w14:textId="4075CA8B" w:rsidR="009C5459" w:rsidRDefault="009C5459" w:rsidP="006C1128">
      <w:pPr>
        <w:rPr>
          <w:b/>
        </w:rPr>
      </w:pPr>
    </w:p>
    <w:p w14:paraId="01E80C98" w14:textId="3E37CB61" w:rsidR="009C5459" w:rsidRDefault="009C5459" w:rsidP="006C1128">
      <w:pPr>
        <w:rPr>
          <w:b/>
        </w:rPr>
      </w:pPr>
    </w:p>
    <w:p w14:paraId="0E99FA0F" w14:textId="6AA91952" w:rsidR="009C5459" w:rsidRDefault="009C5459" w:rsidP="006C1128">
      <w:pPr>
        <w:rPr>
          <w:b/>
        </w:rPr>
      </w:pPr>
      <w:r>
        <w:rPr>
          <w:b/>
        </w:rPr>
        <w:t xml:space="preserve">Skriftligt samråd med EU-nämnden avseende </w:t>
      </w:r>
      <w:r w:rsidRPr="009C5459">
        <w:rPr>
          <w:b/>
        </w:rPr>
        <w:t>EUPM Moldavien</w:t>
      </w:r>
    </w:p>
    <w:p w14:paraId="2BB5CC80" w14:textId="77777777" w:rsidR="009C5459" w:rsidRDefault="009C5459" w:rsidP="009C5459">
      <w:r>
        <w:rPr>
          <w:bCs/>
        </w:rPr>
        <w:t xml:space="preserve">Samrådet avslutades den 19 maj 2023. </w:t>
      </w:r>
      <w:r>
        <w:t xml:space="preserve">Det fanns stöd för regeringens ståndpunkt. </w:t>
      </w:r>
    </w:p>
    <w:p w14:paraId="7D08F642" w14:textId="437CF452" w:rsidR="009C5459" w:rsidRDefault="009C5459" w:rsidP="009C5459">
      <w:pPr>
        <w:rPr>
          <w:sz w:val="22"/>
          <w:szCs w:val="22"/>
        </w:rPr>
      </w:pPr>
      <w:r>
        <w:t xml:space="preserve">Ingen avvikande ståndpunkt har anmälts. </w:t>
      </w:r>
    </w:p>
    <w:p w14:paraId="743D5972" w14:textId="5BDC4BFE" w:rsidR="009C5459" w:rsidRPr="009C5459" w:rsidRDefault="009C5459" w:rsidP="006C1128">
      <w:pPr>
        <w:rPr>
          <w:bCs/>
        </w:rPr>
      </w:pPr>
    </w:p>
    <w:p w14:paraId="1821079B" w14:textId="462D9110" w:rsidR="009C5459" w:rsidRDefault="009C5459" w:rsidP="006C1128">
      <w:pPr>
        <w:rPr>
          <w:b/>
        </w:rPr>
      </w:pPr>
    </w:p>
    <w:p w14:paraId="5D22DECA" w14:textId="2B175612" w:rsidR="009C5459" w:rsidRDefault="009C5459" w:rsidP="006C1128">
      <w:pPr>
        <w:rPr>
          <w:b/>
        </w:rPr>
      </w:pPr>
      <w:r>
        <w:rPr>
          <w:b/>
        </w:rPr>
        <w:t xml:space="preserve">Skriftligt samråd med EU-nämnden avseende </w:t>
      </w:r>
      <w:r w:rsidRPr="009C5459">
        <w:rPr>
          <w:b/>
        </w:rPr>
        <w:t>troliga A-punkter v 20</w:t>
      </w:r>
    </w:p>
    <w:p w14:paraId="04D8F741" w14:textId="21D4C997" w:rsidR="009C5459" w:rsidRPr="009C5459" w:rsidRDefault="009C5459" w:rsidP="009C5459">
      <w:pPr>
        <w:rPr>
          <w:bCs/>
        </w:rPr>
      </w:pPr>
      <w:r>
        <w:rPr>
          <w:bCs/>
        </w:rPr>
        <w:t xml:space="preserve">Samrådet avslutades den 19 maj 2023. </w:t>
      </w:r>
      <w:r>
        <w:t>Det fanns stöd för regeringens ståndpunkter.</w:t>
      </w:r>
    </w:p>
    <w:p w14:paraId="0C05C7CA" w14:textId="77777777" w:rsidR="009C5459" w:rsidRDefault="009C5459" w:rsidP="009C5459"/>
    <w:p w14:paraId="54CE547E" w14:textId="77777777" w:rsidR="009C5459" w:rsidRPr="009C5459" w:rsidRDefault="009C5459" w:rsidP="009C5459">
      <w:pPr>
        <w:rPr>
          <w:sz w:val="22"/>
          <w:szCs w:val="22"/>
          <w:u w:val="single"/>
        </w:rPr>
      </w:pPr>
      <w:r w:rsidRPr="009C5459">
        <w:rPr>
          <w:sz w:val="22"/>
          <w:szCs w:val="22"/>
          <w:u w:val="single"/>
        </w:rPr>
        <w:t>Vänsterpartiet har anmält följande avvikande ståndpunkter:</w:t>
      </w:r>
    </w:p>
    <w:p w14:paraId="0A8C43E3" w14:textId="77777777" w:rsidR="009C5459" w:rsidRPr="009C5459" w:rsidRDefault="009C5459" w:rsidP="009C5459">
      <w:pPr>
        <w:rPr>
          <w:sz w:val="22"/>
          <w:szCs w:val="22"/>
          <w:lang w:val="en-GB"/>
        </w:rPr>
      </w:pPr>
      <w:r w:rsidRPr="009C5459">
        <w:rPr>
          <w:sz w:val="22"/>
          <w:szCs w:val="22"/>
          <w:lang w:val="en-GB"/>
        </w:rPr>
        <w:t>“</w:t>
      </w:r>
      <w:proofErr w:type="spellStart"/>
      <w:r w:rsidRPr="009C5459">
        <w:rPr>
          <w:sz w:val="22"/>
          <w:szCs w:val="22"/>
          <w:lang w:val="en-GB"/>
        </w:rPr>
        <w:t>Coreper</w:t>
      </w:r>
      <w:proofErr w:type="spellEnd"/>
      <w:r w:rsidRPr="009C5459">
        <w:rPr>
          <w:sz w:val="22"/>
          <w:szCs w:val="22"/>
          <w:lang w:val="en-GB"/>
        </w:rPr>
        <w:t xml:space="preserve"> I</w:t>
      </w:r>
    </w:p>
    <w:p w14:paraId="42151456" w14:textId="77777777" w:rsidR="009C5459" w:rsidRPr="009C5459" w:rsidRDefault="009C5459" w:rsidP="009C5459">
      <w:pPr>
        <w:rPr>
          <w:sz w:val="22"/>
          <w:szCs w:val="22"/>
          <w:lang w:val="en-GB"/>
        </w:rPr>
      </w:pPr>
      <w:r w:rsidRPr="009C5459">
        <w:rPr>
          <w:sz w:val="22"/>
          <w:szCs w:val="22"/>
          <w:lang w:val="en-GB"/>
        </w:rPr>
        <w:t>13.Memorandum of Understanding between the European Union and the Argentine</w:t>
      </w:r>
    </w:p>
    <w:p w14:paraId="3DB9FBE9" w14:textId="77777777" w:rsidR="009C5459" w:rsidRPr="009C5459" w:rsidRDefault="009C5459" w:rsidP="009C5459">
      <w:pPr>
        <w:rPr>
          <w:sz w:val="22"/>
          <w:szCs w:val="22"/>
          <w:lang w:val="en-GB"/>
        </w:rPr>
      </w:pPr>
      <w:r w:rsidRPr="009C5459">
        <w:rPr>
          <w:sz w:val="22"/>
          <w:szCs w:val="22"/>
          <w:lang w:val="en-GB"/>
        </w:rPr>
        <w:t>Republic on a strategic partnership on sustainable raw materials value chains</w:t>
      </w:r>
    </w:p>
    <w:p w14:paraId="2301FD3A" w14:textId="77777777" w:rsidR="009C5459" w:rsidRPr="009C5459" w:rsidRDefault="009C5459" w:rsidP="009C5459">
      <w:pPr>
        <w:rPr>
          <w:sz w:val="22"/>
          <w:szCs w:val="22"/>
          <w:lang w:val="en-GB"/>
        </w:rPr>
      </w:pPr>
    </w:p>
    <w:p w14:paraId="1E5C5CE9" w14:textId="77777777" w:rsidR="009C5459" w:rsidRPr="009C5459" w:rsidRDefault="009C5459" w:rsidP="009C5459">
      <w:pPr>
        <w:rPr>
          <w:sz w:val="22"/>
          <w:szCs w:val="22"/>
        </w:rPr>
      </w:pPr>
      <w:r w:rsidRPr="009C5459">
        <w:rPr>
          <w:sz w:val="22"/>
          <w:szCs w:val="22"/>
        </w:rPr>
        <w:t>Kommissionen borde inom ramen för sitt mandat att inleda förhandlingar avseende partnerskap med Argentina ha sett till att demokrati och jämställdhet genomsyrar avtalen och att befolkningen i de områden där råmaterialet finns kom till tals i förhandlingarna och partnerskapet. Då det inte framgår att så skett borde regeringen rösta nej.</w:t>
      </w:r>
    </w:p>
    <w:p w14:paraId="58650B05" w14:textId="77777777" w:rsidR="009C5459" w:rsidRPr="009C5459" w:rsidRDefault="009C5459" w:rsidP="009C5459">
      <w:pPr>
        <w:rPr>
          <w:sz w:val="22"/>
          <w:szCs w:val="22"/>
        </w:rPr>
      </w:pPr>
    </w:p>
    <w:p w14:paraId="37649762" w14:textId="77777777" w:rsidR="009C5459" w:rsidRPr="009C5459" w:rsidRDefault="009C5459" w:rsidP="009C5459">
      <w:pPr>
        <w:rPr>
          <w:sz w:val="22"/>
          <w:szCs w:val="22"/>
          <w:lang w:val="en-GB"/>
        </w:rPr>
      </w:pPr>
      <w:proofErr w:type="spellStart"/>
      <w:r w:rsidRPr="009C5459">
        <w:rPr>
          <w:sz w:val="22"/>
          <w:szCs w:val="22"/>
          <w:lang w:val="en-GB"/>
        </w:rPr>
        <w:t>Coreper</w:t>
      </w:r>
      <w:proofErr w:type="spellEnd"/>
      <w:r w:rsidRPr="009C5459">
        <w:rPr>
          <w:sz w:val="22"/>
          <w:szCs w:val="22"/>
          <w:lang w:val="en-GB"/>
        </w:rPr>
        <w:t xml:space="preserve"> II</w:t>
      </w:r>
    </w:p>
    <w:p w14:paraId="291058E7" w14:textId="77777777" w:rsidR="009C5459" w:rsidRPr="009C5459" w:rsidRDefault="009C5459" w:rsidP="009C5459">
      <w:pPr>
        <w:rPr>
          <w:sz w:val="22"/>
          <w:szCs w:val="22"/>
          <w:lang w:val="en-GB"/>
        </w:rPr>
      </w:pPr>
      <w:r w:rsidRPr="009C5459">
        <w:rPr>
          <w:sz w:val="22"/>
          <w:szCs w:val="22"/>
          <w:lang w:val="en-GB"/>
        </w:rPr>
        <w:t>27. Council Decision amending and updating the list of projects to be developed under PESCO</w:t>
      </w:r>
    </w:p>
    <w:p w14:paraId="732F68A3" w14:textId="77777777" w:rsidR="009C5459" w:rsidRPr="009C5459" w:rsidRDefault="009C5459" w:rsidP="009C5459">
      <w:pPr>
        <w:rPr>
          <w:sz w:val="22"/>
          <w:szCs w:val="22"/>
          <w:lang w:val="en-GB"/>
        </w:rPr>
      </w:pPr>
    </w:p>
    <w:p w14:paraId="45FF0994" w14:textId="28BC55B7" w:rsidR="009C5459" w:rsidRDefault="009C5459" w:rsidP="006C1128">
      <w:pPr>
        <w:rPr>
          <w:b/>
        </w:rPr>
      </w:pPr>
      <w:r w:rsidRPr="009C5459">
        <w:rPr>
          <w:sz w:val="22"/>
          <w:szCs w:val="22"/>
        </w:rPr>
        <w:t xml:space="preserve">Vänsterpartiet anser att Sverige ska lämna </w:t>
      </w:r>
      <w:proofErr w:type="spellStart"/>
      <w:r w:rsidRPr="009C5459">
        <w:rPr>
          <w:sz w:val="22"/>
          <w:szCs w:val="22"/>
        </w:rPr>
        <w:t>Pesco</w:t>
      </w:r>
      <w:proofErr w:type="spellEnd"/>
      <w:r w:rsidRPr="009C5459">
        <w:rPr>
          <w:sz w:val="22"/>
          <w:szCs w:val="22"/>
        </w:rPr>
        <w:t xml:space="preserve"> och inte militarisera EU menar vi att regeringen ska rösta nej till förslaget om utvecklingsprojekt inom </w:t>
      </w:r>
      <w:proofErr w:type="spellStart"/>
      <w:r w:rsidRPr="009C5459">
        <w:rPr>
          <w:sz w:val="22"/>
          <w:szCs w:val="22"/>
        </w:rPr>
        <w:t>Pesco</w:t>
      </w:r>
      <w:proofErr w:type="spellEnd"/>
      <w:r w:rsidRPr="009C5459">
        <w:rPr>
          <w:sz w:val="22"/>
          <w:szCs w:val="22"/>
        </w:rPr>
        <w:t xml:space="preserve">.” </w:t>
      </w:r>
    </w:p>
    <w:sectPr w:rsidR="009C5459" w:rsidSect="000A59A9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6F"/>
    <w:multiLevelType w:val="multilevel"/>
    <w:tmpl w:val="56D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0278"/>
    <w:multiLevelType w:val="multilevel"/>
    <w:tmpl w:val="B3E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5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5779D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59A9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62CE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85B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B5A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3E04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2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2B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1128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2DD8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5F0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24E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1F1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97036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154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479A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9AB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103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59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D4A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3E1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302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40D1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2ECE"/>
    <w:rsid w:val="00E1309C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D0A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FD5"/>
    <w:rsid w:val="00E6013A"/>
    <w:rsid w:val="00E603E3"/>
    <w:rsid w:val="00E6087B"/>
    <w:rsid w:val="00E60DB1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276</TotalTime>
  <Pages>9</Pages>
  <Words>1459</Words>
  <Characters>8536</Characters>
  <Application>Microsoft Office Word</Application>
  <DocSecurity>0</DocSecurity>
  <Lines>1422</Lines>
  <Paragraphs>333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15</cp:revision>
  <cp:lastPrinted>2023-05-31T12:46:00Z</cp:lastPrinted>
  <dcterms:created xsi:type="dcterms:W3CDTF">2023-05-30T08:52:00Z</dcterms:created>
  <dcterms:modified xsi:type="dcterms:W3CDTF">2023-05-31T12:54:00Z</dcterms:modified>
</cp:coreProperties>
</file>