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05A56" w14:textId="5D461DE1" w:rsidR="00E820F9" w:rsidRDefault="00E820F9" w:rsidP="00D4781A">
      <w:pPr>
        <w:pStyle w:val="Rubrik"/>
      </w:pPr>
      <w:bookmarkStart w:id="0" w:name="Start"/>
      <w:bookmarkEnd w:id="0"/>
      <w:r>
        <w:t>Svar på fråga 2020/21:26</w:t>
      </w:r>
      <w:r w:rsidR="00AF428F">
        <w:t>58</w:t>
      </w:r>
      <w:r w:rsidR="00C87645">
        <w:t xml:space="preserve"> av Ann-Sofie Lifvenhage (M) Åtgärder för att rädda svenska företag undan konkurs</w:t>
      </w:r>
    </w:p>
    <w:p w14:paraId="19C800C8" w14:textId="04B3B54D" w:rsidR="000F4AA1" w:rsidRDefault="00C87645" w:rsidP="00D4781A">
      <w:pPr>
        <w:pStyle w:val="Brdtext"/>
      </w:pPr>
      <w:r>
        <w:t>Ann-Sofie</w:t>
      </w:r>
      <w:r w:rsidR="00E820F9">
        <w:t xml:space="preserve"> </w:t>
      </w:r>
      <w:r w:rsidR="00FF5FB7">
        <w:t xml:space="preserve">Lifvenhage </w:t>
      </w:r>
      <w:r>
        <w:t>har frågat mig vilka konkreta åtgärder jag avser att vidta för att förhindra att Sveriges företagare går i konkurs.</w:t>
      </w:r>
      <w:r w:rsidR="000F4AA1">
        <w:t xml:space="preserve"> </w:t>
      </w:r>
    </w:p>
    <w:p w14:paraId="3C1DBC19" w14:textId="77777777" w:rsidR="002F3A67" w:rsidRDefault="002F3A67" w:rsidP="002F3A67">
      <w:pPr>
        <w:pStyle w:val="Brdtext"/>
      </w:pPr>
      <w:r>
        <w:t xml:space="preserve">Regeringen arbetar intensivt med att hantera konsekvenserna av den pågående pandemin </w:t>
      </w:r>
      <w:r w:rsidRPr="00004DF8">
        <w:t xml:space="preserve">och har presenterat ett flertal stöd för att mildra de ekonomiska effekterna för företag och företagare. </w:t>
      </w:r>
    </w:p>
    <w:p w14:paraId="237356E6" w14:textId="678F10FC" w:rsidR="00E33EB3" w:rsidRPr="00B249F9" w:rsidRDefault="002F3A67" w:rsidP="00E33EB3">
      <w:pPr>
        <w:pStyle w:val="Brdtext"/>
      </w:pPr>
      <w:r>
        <w:t>Exempel på de</w:t>
      </w:r>
      <w:r w:rsidRPr="00B21E51">
        <w:t xml:space="preserve"> stödåtgärder </w:t>
      </w:r>
      <w:r>
        <w:t xml:space="preserve">som regeringen tagit fram under pandemin är </w:t>
      </w:r>
      <w:r w:rsidRPr="00B21E51">
        <w:t>omställningsstöd, omsättningsstöd för enskilda näringsidkare, korttidspermittering,</w:t>
      </w:r>
      <w:r>
        <w:t xml:space="preserve"> </w:t>
      </w:r>
      <w:r w:rsidRPr="00B21E51">
        <w:t>kreditgarantier (företagsakuten), lättnader i a-kassan för företagare samt tillfälligt sänkta arbetsgivaravgifter och egenavgifter.</w:t>
      </w:r>
      <w:r>
        <w:t xml:space="preserve"> Regeringen har även föreslagit att flera av stöden ska förlängas juni ut för att ytterligare hjälpa företag att överbrygga de ekonomiska konsekvenserna av </w:t>
      </w:r>
      <w:proofErr w:type="spellStart"/>
      <w:r>
        <w:t>coronapandemin</w:t>
      </w:r>
      <w:proofErr w:type="spellEnd"/>
      <w:r>
        <w:t>.</w:t>
      </w:r>
    </w:p>
    <w:p w14:paraId="1AD98295" w14:textId="41E72A8D" w:rsidR="00E33EB3" w:rsidRPr="00F8782B" w:rsidRDefault="00E33EB3" w:rsidP="00E33EB3">
      <w:pPr>
        <w:spacing w:after="0"/>
        <w:rPr>
          <w:rFonts w:cs="Arial"/>
          <w:color w:val="000000"/>
        </w:rPr>
      </w:pPr>
      <w:r w:rsidRPr="00046900">
        <w:rPr>
          <w:rFonts w:eastAsia="Calibri" w:cs="Arial"/>
        </w:rPr>
        <w:t xml:space="preserve">Företag som drabbats </w:t>
      </w:r>
      <w:r>
        <w:rPr>
          <w:rFonts w:eastAsia="Calibri" w:cs="Arial"/>
        </w:rPr>
        <w:t>ekonomiskt</w:t>
      </w:r>
      <w:r w:rsidRPr="00046900">
        <w:rPr>
          <w:rFonts w:eastAsia="Calibri" w:cs="Arial"/>
        </w:rPr>
        <w:t xml:space="preserve"> </w:t>
      </w:r>
      <w:r>
        <w:rPr>
          <w:rFonts w:eastAsia="Calibri" w:cs="Arial"/>
        </w:rPr>
        <w:t>av</w:t>
      </w:r>
      <w:r w:rsidRPr="00046900">
        <w:rPr>
          <w:rFonts w:eastAsia="Calibri" w:cs="Arial"/>
        </w:rPr>
        <w:t xml:space="preserve"> </w:t>
      </w:r>
      <w:proofErr w:type="spellStart"/>
      <w:r w:rsidRPr="00046900">
        <w:rPr>
          <w:rFonts w:eastAsia="Calibri" w:cs="Arial"/>
        </w:rPr>
        <w:t>coronapandemin</w:t>
      </w:r>
      <w:proofErr w:type="spellEnd"/>
      <w:r w:rsidRPr="00046900">
        <w:rPr>
          <w:rFonts w:eastAsia="Calibri" w:cs="Arial"/>
        </w:rPr>
        <w:t xml:space="preserve"> har </w:t>
      </w:r>
      <w:r>
        <w:rPr>
          <w:rFonts w:cs="Arial"/>
          <w:color w:val="000000"/>
        </w:rPr>
        <w:t>från och med den 29 mars</w:t>
      </w:r>
      <w:r w:rsidRPr="00046900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i år </w:t>
      </w:r>
      <w:r w:rsidRPr="00046900">
        <w:rPr>
          <w:rFonts w:eastAsia="Calibri" w:cs="Arial"/>
        </w:rPr>
        <w:t>kunnat</w:t>
      </w:r>
      <w:r w:rsidRPr="00046900">
        <w:rPr>
          <w:rFonts w:cs="Arial"/>
          <w:color w:val="000000"/>
        </w:rPr>
        <w:t xml:space="preserve"> ansöka om stöd </w:t>
      </w:r>
      <w:r>
        <w:rPr>
          <w:rFonts w:cs="Arial"/>
          <w:color w:val="000000"/>
        </w:rPr>
        <w:t>vid</w:t>
      </w:r>
      <w:r w:rsidRPr="00046900">
        <w:rPr>
          <w:rFonts w:cs="Arial"/>
          <w:color w:val="000000"/>
        </w:rPr>
        <w:t xml:space="preserve"> korttidsarbete för</w:t>
      </w:r>
      <w:r>
        <w:rPr>
          <w:rFonts w:cs="Arial"/>
          <w:color w:val="000000"/>
        </w:rPr>
        <w:t xml:space="preserve"> perioden</w:t>
      </w:r>
      <w:r w:rsidRPr="00046900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1 </w:t>
      </w:r>
      <w:r w:rsidRPr="00046900">
        <w:rPr>
          <w:rFonts w:cs="Arial"/>
          <w:color w:val="000000"/>
        </w:rPr>
        <w:t>december 2020</w:t>
      </w:r>
      <w:r>
        <w:rPr>
          <w:rFonts w:cs="Arial"/>
          <w:color w:val="000000"/>
        </w:rPr>
        <w:t xml:space="preserve">–30 </w:t>
      </w:r>
      <w:r w:rsidRPr="00046900">
        <w:rPr>
          <w:rFonts w:cs="Arial"/>
          <w:color w:val="000000"/>
        </w:rPr>
        <w:t>juni 2021</w:t>
      </w:r>
      <w:r>
        <w:rPr>
          <w:rFonts w:cs="Arial"/>
          <w:color w:val="000000"/>
        </w:rPr>
        <w:t xml:space="preserve">. </w:t>
      </w:r>
      <w:r w:rsidRPr="00046900">
        <w:rPr>
          <w:rFonts w:eastAsia="Calibri" w:cs="Arial"/>
        </w:rPr>
        <w:t xml:space="preserve">Utbetalningar </w:t>
      </w:r>
      <w:r>
        <w:rPr>
          <w:rFonts w:eastAsia="Calibri" w:cs="Arial"/>
        </w:rPr>
        <w:t xml:space="preserve">av beviljat stöd </w:t>
      </w:r>
      <w:r w:rsidRPr="00046900">
        <w:rPr>
          <w:rFonts w:eastAsia="Calibri" w:cs="Arial"/>
        </w:rPr>
        <w:t xml:space="preserve">till företag påbörjades </w:t>
      </w:r>
      <w:r>
        <w:rPr>
          <w:rFonts w:eastAsia="Calibri" w:cs="Arial"/>
        </w:rPr>
        <w:t xml:space="preserve">under </w:t>
      </w:r>
      <w:r w:rsidRPr="00046900">
        <w:rPr>
          <w:rFonts w:eastAsia="Calibri" w:cs="Arial"/>
        </w:rPr>
        <w:t>vecka 14.</w:t>
      </w:r>
      <w:r w:rsidRPr="00046900">
        <w:rPr>
          <w:rFonts w:cs="Arial"/>
          <w:color w:val="000000"/>
        </w:rPr>
        <w:t xml:space="preserve"> </w:t>
      </w:r>
      <w:r w:rsidRPr="00046900">
        <w:rPr>
          <w:rFonts w:eastAsia="Calibri" w:cs="Arial"/>
        </w:rPr>
        <w:t>Företag som</w:t>
      </w:r>
      <w:r w:rsidRPr="00004DF8">
        <w:rPr>
          <w:rFonts w:eastAsia="Calibri" w:cs="Arial"/>
        </w:rPr>
        <w:t xml:space="preserve"> söker stöd för hela perioden </w:t>
      </w:r>
      <w:r>
        <w:rPr>
          <w:rFonts w:eastAsia="Calibri" w:cs="Arial"/>
        </w:rPr>
        <w:t>1 </w:t>
      </w:r>
      <w:r w:rsidRPr="00004DF8">
        <w:rPr>
          <w:rFonts w:eastAsia="Calibri" w:cs="Arial"/>
        </w:rPr>
        <w:t>december 2020</w:t>
      </w:r>
      <w:r>
        <w:rPr>
          <w:rFonts w:cs="Arial"/>
          <w:color w:val="000000"/>
        </w:rPr>
        <w:t>–</w:t>
      </w:r>
      <w:r>
        <w:rPr>
          <w:rFonts w:eastAsia="Calibri" w:cs="Arial"/>
        </w:rPr>
        <w:t xml:space="preserve">30 </w:t>
      </w:r>
      <w:r w:rsidRPr="00004DF8">
        <w:rPr>
          <w:rFonts w:eastAsia="Calibri" w:cs="Arial"/>
        </w:rPr>
        <w:t xml:space="preserve">juni 2021 kommer att få sex månaders stöd utbetalt efter att ansökan </w:t>
      </w:r>
      <w:r>
        <w:rPr>
          <w:rFonts w:eastAsia="Calibri" w:cs="Arial"/>
        </w:rPr>
        <w:t xml:space="preserve">beviljats, det vill säga för 1 </w:t>
      </w:r>
      <w:r w:rsidRPr="00004DF8">
        <w:rPr>
          <w:rFonts w:eastAsia="Calibri" w:cs="Arial"/>
        </w:rPr>
        <w:t>december</w:t>
      </w:r>
      <w:r>
        <w:rPr>
          <w:rFonts w:eastAsia="Calibri" w:cs="Arial"/>
        </w:rPr>
        <w:t xml:space="preserve"> 2020</w:t>
      </w:r>
      <w:r>
        <w:rPr>
          <w:rFonts w:cs="Arial"/>
          <w:color w:val="000000"/>
        </w:rPr>
        <w:t>–</w:t>
      </w:r>
      <w:r>
        <w:rPr>
          <w:rFonts w:eastAsia="Calibri" w:cs="Arial"/>
        </w:rPr>
        <w:t xml:space="preserve">31 </w:t>
      </w:r>
      <w:r w:rsidRPr="00004DF8">
        <w:rPr>
          <w:rFonts w:eastAsia="Calibri" w:cs="Arial"/>
        </w:rPr>
        <w:t>maj</w:t>
      </w:r>
      <w:r>
        <w:rPr>
          <w:rFonts w:eastAsia="Calibri" w:cs="Arial"/>
        </w:rPr>
        <w:t xml:space="preserve"> 2021</w:t>
      </w:r>
      <w:r w:rsidRPr="00004DF8">
        <w:rPr>
          <w:rFonts w:eastAsia="Calibri" w:cs="Arial"/>
        </w:rPr>
        <w:t>. Företagen gör sedan en avstämning i juli och söker då, vid behov, stöd även för juni månad.</w:t>
      </w:r>
      <w:r w:rsidR="0020027A">
        <w:rPr>
          <w:rFonts w:eastAsia="Calibri" w:cs="Arial"/>
        </w:rPr>
        <w:t xml:space="preserve"> </w:t>
      </w:r>
    </w:p>
    <w:p w14:paraId="25735D7B" w14:textId="77777777" w:rsidR="00E33EB3" w:rsidRDefault="00E33EB3" w:rsidP="00E33EB3">
      <w:pPr>
        <w:spacing w:after="0"/>
        <w:rPr>
          <w:rFonts w:eastAsia="Calibri" w:cs="Arial"/>
        </w:rPr>
      </w:pPr>
    </w:p>
    <w:p w14:paraId="697C62F8" w14:textId="2EC387C2" w:rsidR="0020027A" w:rsidRDefault="00E33EB3" w:rsidP="00E33EB3">
      <w:pPr>
        <w:pStyle w:val="Brdtext"/>
        <w:rPr>
          <w:rFonts w:eastAsia="Calibri" w:cs="Calibri"/>
        </w:rPr>
      </w:pPr>
      <w:r w:rsidRPr="00B249F9">
        <w:t xml:space="preserve">Regeringen har vid ett flertal tillfällen tillfört Tillväxtverket medel för att det ska vara möjligt att hantera processerna kring stödet vid korttidsarbete så </w:t>
      </w:r>
      <w:r w:rsidRPr="00B249F9">
        <w:lastRenderedPageBreak/>
        <w:t>effektivt som möjligt.</w:t>
      </w:r>
      <w:r>
        <w:t xml:space="preserve"> </w:t>
      </w:r>
      <w:r w:rsidRPr="00B249F9">
        <w:rPr>
          <w:rFonts w:eastAsia="Calibri" w:cs="Calibri"/>
        </w:rPr>
        <w:t xml:space="preserve">För att bland annat korta handläggningstiderna har Tillväxtverket genom en extra ändringsbudget som beslutades av riksdagen den 24 mars i år fått ytterligare 265 miljoner kronor i anslag. Tillväxtverket har också rekryterat närmare 250 nya handläggare sedan början av 2021 för att skynda på handläggningen. </w:t>
      </w:r>
    </w:p>
    <w:p w14:paraId="176599E4" w14:textId="77365255" w:rsidR="00E820F9" w:rsidRPr="00D4781A" w:rsidRDefault="00E820F9" w:rsidP="00B1275A">
      <w:pPr>
        <w:pStyle w:val="Brdtext"/>
      </w:pPr>
      <w:r w:rsidRPr="00D4781A">
        <w:t xml:space="preserve">Stockholm den </w:t>
      </w:r>
      <w:sdt>
        <w:sdtPr>
          <w:rPr>
            <w:lang w:val="de-DE"/>
          </w:rPr>
          <w:id w:val="-1225218591"/>
          <w:placeholder>
            <w:docPart w:val="B5654435E9584D49B54D7B341A4F0404"/>
          </w:placeholder>
          <w:dataBinding w:prefixMappings="xmlns:ns0='http://lp/documentinfo/RK' " w:xpath="/ns0:DocumentInfo[1]/ns0:BaseInfo[1]/ns0:HeaderDate[1]" w:storeItemID="{28ACE523-5797-42A3-B141-9FB64A333978}"/>
          <w:date w:fullDate="2021-05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77E5D">
            <w:t>4 maj 2021</w:t>
          </w:r>
        </w:sdtContent>
      </w:sdt>
      <w:r w:rsidR="00B1275A" w:rsidRPr="00D4781A">
        <w:br/>
      </w:r>
    </w:p>
    <w:p w14:paraId="2FCD7E05" w14:textId="77777777" w:rsidR="00E820F9" w:rsidRPr="00D4781A" w:rsidRDefault="00E820F9" w:rsidP="00D4781A">
      <w:pPr>
        <w:pStyle w:val="Brdtextutanavstnd"/>
      </w:pPr>
    </w:p>
    <w:p w14:paraId="79685683" w14:textId="61EC9262" w:rsidR="00E820F9" w:rsidRPr="00D4781A" w:rsidRDefault="00E820F9" w:rsidP="00D4781A">
      <w:pPr>
        <w:pStyle w:val="Brdtext"/>
      </w:pPr>
      <w:r w:rsidRPr="00D4781A">
        <w:t>Ibrahim Baylan</w:t>
      </w:r>
    </w:p>
    <w:p w14:paraId="4626687D" w14:textId="01E42E2E" w:rsidR="00E820F9" w:rsidRPr="00D4781A" w:rsidRDefault="00E820F9" w:rsidP="00D4781A">
      <w:pPr>
        <w:pStyle w:val="Brdtext"/>
      </w:pPr>
    </w:p>
    <w:sectPr w:rsidR="00E820F9" w:rsidRPr="00D4781A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B79AD" w14:textId="77777777" w:rsidR="00B91CEA" w:rsidRDefault="00B91CEA" w:rsidP="00A87A54">
      <w:pPr>
        <w:spacing w:after="0" w:line="240" w:lineRule="auto"/>
      </w:pPr>
      <w:r>
        <w:separator/>
      </w:r>
    </w:p>
  </w:endnote>
  <w:endnote w:type="continuationSeparator" w:id="0">
    <w:p w14:paraId="7E2C43F4" w14:textId="77777777" w:rsidR="00B91CEA" w:rsidRDefault="00B91CE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4781A" w:rsidRPr="00347E11" w14:paraId="7734DD72" w14:textId="77777777" w:rsidTr="00D4781A">
      <w:trPr>
        <w:trHeight w:val="227"/>
        <w:jc w:val="right"/>
      </w:trPr>
      <w:tc>
        <w:tcPr>
          <w:tcW w:w="708" w:type="dxa"/>
          <w:vAlign w:val="bottom"/>
        </w:tcPr>
        <w:p w14:paraId="0F98E278" w14:textId="77777777" w:rsidR="00D4781A" w:rsidRPr="00B62610" w:rsidRDefault="00D4781A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4781A" w:rsidRPr="00347E11" w14:paraId="6FF7386A" w14:textId="77777777" w:rsidTr="00D4781A">
      <w:trPr>
        <w:trHeight w:val="850"/>
        <w:jc w:val="right"/>
      </w:trPr>
      <w:tc>
        <w:tcPr>
          <w:tcW w:w="708" w:type="dxa"/>
          <w:vAlign w:val="bottom"/>
        </w:tcPr>
        <w:p w14:paraId="42206609" w14:textId="77777777" w:rsidR="00D4781A" w:rsidRPr="00347E11" w:rsidRDefault="00D4781A" w:rsidP="005606BC">
          <w:pPr>
            <w:pStyle w:val="Sidfot"/>
            <w:spacing w:line="276" w:lineRule="auto"/>
            <w:jc w:val="right"/>
          </w:pPr>
        </w:p>
      </w:tc>
    </w:tr>
  </w:tbl>
  <w:p w14:paraId="7A3C2FD8" w14:textId="77777777" w:rsidR="00D4781A" w:rsidRPr="005606BC" w:rsidRDefault="00D4781A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4781A" w:rsidRPr="00347E11" w14:paraId="6402644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752466" w14:textId="77777777" w:rsidR="00D4781A" w:rsidRPr="00347E11" w:rsidRDefault="00D4781A" w:rsidP="00347E11">
          <w:pPr>
            <w:pStyle w:val="Sidfot"/>
            <w:rPr>
              <w:sz w:val="8"/>
            </w:rPr>
          </w:pPr>
        </w:p>
      </w:tc>
    </w:tr>
    <w:tr w:rsidR="00D4781A" w:rsidRPr="00EE3C0F" w14:paraId="3CC67AD7" w14:textId="77777777" w:rsidTr="00C26068">
      <w:trPr>
        <w:trHeight w:val="227"/>
      </w:trPr>
      <w:tc>
        <w:tcPr>
          <w:tcW w:w="4074" w:type="dxa"/>
        </w:tcPr>
        <w:p w14:paraId="4ACEB291" w14:textId="77777777" w:rsidR="00D4781A" w:rsidRPr="00F53AEA" w:rsidRDefault="00D4781A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A54149" w14:textId="77777777" w:rsidR="00D4781A" w:rsidRPr="00F53AEA" w:rsidRDefault="00D4781A" w:rsidP="00F53AEA">
          <w:pPr>
            <w:pStyle w:val="Sidfot"/>
            <w:spacing w:line="276" w:lineRule="auto"/>
          </w:pPr>
        </w:p>
      </w:tc>
    </w:tr>
  </w:tbl>
  <w:p w14:paraId="2563648C" w14:textId="77777777" w:rsidR="00D4781A" w:rsidRPr="00EE3C0F" w:rsidRDefault="00D4781A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DAEB1" w14:textId="77777777" w:rsidR="00B91CEA" w:rsidRDefault="00B91CEA" w:rsidP="00A87A54">
      <w:pPr>
        <w:spacing w:after="0" w:line="240" w:lineRule="auto"/>
      </w:pPr>
      <w:r>
        <w:separator/>
      </w:r>
    </w:p>
  </w:footnote>
  <w:footnote w:type="continuationSeparator" w:id="0">
    <w:p w14:paraId="24ADB919" w14:textId="77777777" w:rsidR="00B91CEA" w:rsidRDefault="00B91CE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4781A" w14:paraId="5CD87AE5" w14:textId="77777777" w:rsidTr="00C93EBA">
      <w:trPr>
        <w:trHeight w:val="227"/>
      </w:trPr>
      <w:tc>
        <w:tcPr>
          <w:tcW w:w="5534" w:type="dxa"/>
        </w:tcPr>
        <w:p w14:paraId="2C64C972" w14:textId="77777777" w:rsidR="00D4781A" w:rsidRPr="007D73AB" w:rsidRDefault="00D4781A">
          <w:pPr>
            <w:pStyle w:val="Sidhuvud"/>
          </w:pPr>
        </w:p>
      </w:tc>
      <w:tc>
        <w:tcPr>
          <w:tcW w:w="3170" w:type="dxa"/>
          <w:vAlign w:val="bottom"/>
        </w:tcPr>
        <w:p w14:paraId="3190D77B" w14:textId="77777777" w:rsidR="00D4781A" w:rsidRPr="007D73AB" w:rsidRDefault="00D4781A" w:rsidP="00340DE0">
          <w:pPr>
            <w:pStyle w:val="Sidhuvud"/>
          </w:pPr>
        </w:p>
      </w:tc>
      <w:tc>
        <w:tcPr>
          <w:tcW w:w="1134" w:type="dxa"/>
        </w:tcPr>
        <w:p w14:paraId="1CA764F3" w14:textId="77777777" w:rsidR="00D4781A" w:rsidRDefault="00D4781A" w:rsidP="00D4781A">
          <w:pPr>
            <w:pStyle w:val="Sidhuvud"/>
          </w:pPr>
        </w:p>
      </w:tc>
    </w:tr>
    <w:tr w:rsidR="00D4781A" w14:paraId="4C3EADC0" w14:textId="77777777" w:rsidTr="00C93EBA">
      <w:trPr>
        <w:trHeight w:val="1928"/>
      </w:trPr>
      <w:tc>
        <w:tcPr>
          <w:tcW w:w="5534" w:type="dxa"/>
        </w:tcPr>
        <w:p w14:paraId="77EF7B01" w14:textId="77777777" w:rsidR="00D4781A" w:rsidRPr="00340DE0" w:rsidRDefault="00D4781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0BC107" wp14:editId="7FF8E01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94ED112" w14:textId="77777777" w:rsidR="00D4781A" w:rsidRPr="00710A6C" w:rsidRDefault="00D4781A" w:rsidP="00EE3C0F">
          <w:pPr>
            <w:pStyle w:val="Sidhuvud"/>
            <w:rPr>
              <w:b/>
            </w:rPr>
          </w:pPr>
        </w:p>
        <w:p w14:paraId="1FB7752F" w14:textId="77777777" w:rsidR="00D4781A" w:rsidRDefault="00D4781A" w:rsidP="00EE3C0F">
          <w:pPr>
            <w:pStyle w:val="Sidhuvud"/>
          </w:pPr>
        </w:p>
        <w:p w14:paraId="5C175727" w14:textId="77777777" w:rsidR="00D4781A" w:rsidRDefault="00D4781A" w:rsidP="00EE3C0F">
          <w:pPr>
            <w:pStyle w:val="Sidhuvud"/>
          </w:pPr>
        </w:p>
        <w:p w14:paraId="06774D29" w14:textId="77777777" w:rsidR="00D4781A" w:rsidRDefault="00D4781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B083C15472B44848488DA71D213E992"/>
            </w:placeholder>
            <w:dataBinding w:prefixMappings="xmlns:ns0='http://lp/documentinfo/RK' " w:xpath="/ns0:DocumentInfo[1]/ns0:BaseInfo[1]/ns0:Dnr[1]" w:storeItemID="{28ACE523-5797-42A3-B141-9FB64A333978}"/>
            <w:text/>
          </w:sdtPr>
          <w:sdtEndPr/>
          <w:sdtContent>
            <w:p w14:paraId="29D7D724" w14:textId="0BF305E6" w:rsidR="00D4781A" w:rsidRDefault="00D4781A" w:rsidP="00EE3C0F">
              <w:pPr>
                <w:pStyle w:val="Sidhuvud"/>
              </w:pPr>
              <w:r>
                <w:t>N2021/01403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58F1C3C33954424BC059D2409F7A6E6"/>
            </w:placeholder>
            <w:showingPlcHdr/>
            <w:dataBinding w:prefixMappings="xmlns:ns0='http://lp/documentinfo/RK' " w:xpath="/ns0:DocumentInfo[1]/ns0:BaseInfo[1]/ns0:DocNumber[1]" w:storeItemID="{28ACE523-5797-42A3-B141-9FB64A333978}"/>
            <w:text/>
          </w:sdtPr>
          <w:sdtEndPr/>
          <w:sdtContent>
            <w:p w14:paraId="58655139" w14:textId="0A2D10BA" w:rsidR="00D4781A" w:rsidRDefault="00D4781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1E9ED0C" w14:textId="77777777" w:rsidR="00D4781A" w:rsidRDefault="00D4781A" w:rsidP="00EE3C0F">
          <w:pPr>
            <w:pStyle w:val="Sidhuvud"/>
          </w:pPr>
        </w:p>
      </w:tc>
      <w:tc>
        <w:tcPr>
          <w:tcW w:w="1134" w:type="dxa"/>
        </w:tcPr>
        <w:p w14:paraId="4637AA12" w14:textId="77777777" w:rsidR="00D4781A" w:rsidRDefault="00D4781A" w:rsidP="0094502D">
          <w:pPr>
            <w:pStyle w:val="Sidhuvud"/>
          </w:pPr>
        </w:p>
        <w:p w14:paraId="60843DAB" w14:textId="77777777" w:rsidR="00D4781A" w:rsidRPr="0094502D" w:rsidRDefault="00D4781A" w:rsidP="00EC71A6">
          <w:pPr>
            <w:pStyle w:val="Sidhuvud"/>
          </w:pPr>
        </w:p>
      </w:tc>
    </w:tr>
    <w:tr w:rsidR="00D4781A" w14:paraId="374178A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6554D6FD0B647F48AC42AF2B02590B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E7486F7" w14:textId="77777777" w:rsidR="00D4781A" w:rsidRPr="00E820F9" w:rsidRDefault="00D4781A" w:rsidP="00340DE0">
              <w:pPr>
                <w:pStyle w:val="Sidhuvud"/>
                <w:rPr>
                  <w:b/>
                </w:rPr>
              </w:pPr>
              <w:r w:rsidRPr="00E820F9">
                <w:rPr>
                  <w:b/>
                </w:rPr>
                <w:t>Näringsdepartementet</w:t>
              </w:r>
            </w:p>
            <w:p w14:paraId="1B9C766B" w14:textId="1E44A559" w:rsidR="00D4781A" w:rsidRPr="00340DE0" w:rsidRDefault="00D4781A" w:rsidP="005F04AD">
              <w:pPr>
                <w:pStyle w:val="Sidhuvud"/>
              </w:pPr>
              <w:r w:rsidRPr="00E820F9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A15AB310630474EAAD625BE69BEB3AB"/>
          </w:placeholder>
          <w:dataBinding w:prefixMappings="xmlns:ns0='http://lp/documentinfo/RK' " w:xpath="/ns0:DocumentInfo[1]/ns0:BaseInfo[1]/ns0:Recipient[1]" w:storeItemID="{28ACE523-5797-42A3-B141-9FB64A333978}"/>
          <w:text w:multiLine="1"/>
        </w:sdtPr>
        <w:sdtEndPr/>
        <w:sdtContent>
          <w:tc>
            <w:tcPr>
              <w:tcW w:w="3170" w:type="dxa"/>
            </w:tcPr>
            <w:p w14:paraId="5C77AE47" w14:textId="77777777" w:rsidR="00D4781A" w:rsidRDefault="00D4781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665B79A" w14:textId="77777777" w:rsidR="00D4781A" w:rsidRDefault="00D4781A" w:rsidP="003E6020">
          <w:pPr>
            <w:pStyle w:val="Sidhuvud"/>
          </w:pPr>
        </w:p>
      </w:tc>
    </w:tr>
  </w:tbl>
  <w:p w14:paraId="65BF1D59" w14:textId="77777777" w:rsidR="00D4781A" w:rsidRDefault="00D478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F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C68"/>
    <w:rsid w:val="00041EDC"/>
    <w:rsid w:val="00042CE5"/>
    <w:rsid w:val="0004352E"/>
    <w:rsid w:val="00044E64"/>
    <w:rsid w:val="00051341"/>
    <w:rsid w:val="00053CAA"/>
    <w:rsid w:val="00055875"/>
    <w:rsid w:val="00057FE0"/>
    <w:rsid w:val="000620FD"/>
    <w:rsid w:val="00062F58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4AA1"/>
    <w:rsid w:val="000F6462"/>
    <w:rsid w:val="00101DE6"/>
    <w:rsid w:val="0010366A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2BB2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27A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C7A06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4E30"/>
    <w:rsid w:val="002E5668"/>
    <w:rsid w:val="002E61A5"/>
    <w:rsid w:val="002F3675"/>
    <w:rsid w:val="002F3701"/>
    <w:rsid w:val="002F3A67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19F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2BD2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2F9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4AD"/>
    <w:rsid w:val="005F08C5"/>
    <w:rsid w:val="005F6EB0"/>
    <w:rsid w:val="00601572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0ACD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3536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E5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BFA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1A9E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28F"/>
    <w:rsid w:val="00AF4853"/>
    <w:rsid w:val="00AF53B9"/>
    <w:rsid w:val="00B00702"/>
    <w:rsid w:val="00B0110B"/>
    <w:rsid w:val="00B0234E"/>
    <w:rsid w:val="00B06751"/>
    <w:rsid w:val="00B06B65"/>
    <w:rsid w:val="00B07931"/>
    <w:rsid w:val="00B1197A"/>
    <w:rsid w:val="00B1275A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E98"/>
    <w:rsid w:val="00B80840"/>
    <w:rsid w:val="00B815FC"/>
    <w:rsid w:val="00B81623"/>
    <w:rsid w:val="00B82A05"/>
    <w:rsid w:val="00B84409"/>
    <w:rsid w:val="00B84E2D"/>
    <w:rsid w:val="00B8746A"/>
    <w:rsid w:val="00B91CE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208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7645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71B3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0480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4781A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5D3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437"/>
    <w:rsid w:val="00E26DDF"/>
    <w:rsid w:val="00E270E5"/>
    <w:rsid w:val="00E30167"/>
    <w:rsid w:val="00E32C2B"/>
    <w:rsid w:val="00E33493"/>
    <w:rsid w:val="00E33EB3"/>
    <w:rsid w:val="00E37922"/>
    <w:rsid w:val="00E406DF"/>
    <w:rsid w:val="00E415D3"/>
    <w:rsid w:val="00E44E71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0F9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B3E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4C74"/>
    <w:rsid w:val="00F96B28"/>
    <w:rsid w:val="00FA1564"/>
    <w:rsid w:val="00FA41B4"/>
    <w:rsid w:val="00FA5DDD"/>
    <w:rsid w:val="00FA6255"/>
    <w:rsid w:val="00FA68EF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6E4D"/>
    <w:rsid w:val="00FF0538"/>
    <w:rsid w:val="00FF5B88"/>
    <w:rsid w:val="00FF5FB7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68BC65"/>
  <w15:docId w15:val="{3FDEB9FD-FE49-461B-8DDB-27685C61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B083C15472B44848488DA71D213E9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BA39B5-BB7E-44FA-BB13-C2D898203341}"/>
      </w:docPartPr>
      <w:docPartBody>
        <w:p w:rsidR="00B405AC" w:rsidRDefault="00752FB4" w:rsidP="00752FB4">
          <w:pPr>
            <w:pStyle w:val="9B083C15472B44848488DA71D213E9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8F1C3C33954424BC059D2409F7A6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E5AE4B-AEF3-4709-8947-0BF669CCC04A}"/>
      </w:docPartPr>
      <w:docPartBody>
        <w:p w:rsidR="00B405AC" w:rsidRDefault="00752FB4" w:rsidP="00752FB4">
          <w:pPr>
            <w:pStyle w:val="058F1C3C33954424BC059D2409F7A6E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554D6FD0B647F48AC42AF2B0259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D9BF0-5391-43C3-96CA-6D17CD39B88E}"/>
      </w:docPartPr>
      <w:docPartBody>
        <w:p w:rsidR="00B405AC" w:rsidRDefault="00752FB4" w:rsidP="00752FB4">
          <w:pPr>
            <w:pStyle w:val="86554D6FD0B647F48AC42AF2B02590B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15AB310630474EAAD625BE69BEB3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8C0173-7770-42FD-B188-9E985E90E3E9}"/>
      </w:docPartPr>
      <w:docPartBody>
        <w:p w:rsidR="00B405AC" w:rsidRDefault="00752FB4" w:rsidP="00752FB4">
          <w:pPr>
            <w:pStyle w:val="5A15AB310630474EAAD625BE69BEB3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654435E9584D49B54D7B341A4F04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DD8B7-4C89-4C65-865A-3898A6E8A482}"/>
      </w:docPartPr>
      <w:docPartBody>
        <w:p w:rsidR="00B405AC" w:rsidRDefault="00752FB4" w:rsidP="00752FB4">
          <w:pPr>
            <w:pStyle w:val="B5654435E9584D49B54D7B341A4F040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B4"/>
    <w:rsid w:val="00067523"/>
    <w:rsid w:val="00154CB4"/>
    <w:rsid w:val="00371084"/>
    <w:rsid w:val="00752FB4"/>
    <w:rsid w:val="00B4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58083296C04040A6552E7D6DE1E2A6">
    <w:name w:val="7D58083296C04040A6552E7D6DE1E2A6"/>
    <w:rsid w:val="00752FB4"/>
  </w:style>
  <w:style w:type="character" w:styleId="Platshllartext">
    <w:name w:val="Placeholder Text"/>
    <w:basedOn w:val="Standardstycketeckensnitt"/>
    <w:uiPriority w:val="99"/>
    <w:semiHidden/>
    <w:rsid w:val="00752FB4"/>
    <w:rPr>
      <w:noProof w:val="0"/>
      <w:color w:val="808080"/>
    </w:rPr>
  </w:style>
  <w:style w:type="paragraph" w:customStyle="1" w:styleId="59E1BC3613A342BD89D2228A537EE69B">
    <w:name w:val="59E1BC3613A342BD89D2228A537EE69B"/>
    <w:rsid w:val="00752FB4"/>
  </w:style>
  <w:style w:type="paragraph" w:customStyle="1" w:styleId="F84D0DE0F6DF434FB23D7B9BEF00A4EB">
    <w:name w:val="F84D0DE0F6DF434FB23D7B9BEF00A4EB"/>
    <w:rsid w:val="00752FB4"/>
  </w:style>
  <w:style w:type="paragraph" w:customStyle="1" w:styleId="D49F34E7250B4A9E9148AEDE152DB753">
    <w:name w:val="D49F34E7250B4A9E9148AEDE152DB753"/>
    <w:rsid w:val="00752FB4"/>
  </w:style>
  <w:style w:type="paragraph" w:customStyle="1" w:styleId="9B083C15472B44848488DA71D213E992">
    <w:name w:val="9B083C15472B44848488DA71D213E992"/>
    <w:rsid w:val="00752FB4"/>
  </w:style>
  <w:style w:type="paragraph" w:customStyle="1" w:styleId="058F1C3C33954424BC059D2409F7A6E6">
    <w:name w:val="058F1C3C33954424BC059D2409F7A6E6"/>
    <w:rsid w:val="00752FB4"/>
  </w:style>
  <w:style w:type="paragraph" w:customStyle="1" w:styleId="EBF3BCAD94324D7E9D2D188FBFD592B2">
    <w:name w:val="EBF3BCAD94324D7E9D2D188FBFD592B2"/>
    <w:rsid w:val="00752FB4"/>
  </w:style>
  <w:style w:type="paragraph" w:customStyle="1" w:styleId="72FF804212B14371A820814856BE2FBD">
    <w:name w:val="72FF804212B14371A820814856BE2FBD"/>
    <w:rsid w:val="00752FB4"/>
  </w:style>
  <w:style w:type="paragraph" w:customStyle="1" w:styleId="F1ABE3C1B58A488E915B11BDFE0D8C28">
    <w:name w:val="F1ABE3C1B58A488E915B11BDFE0D8C28"/>
    <w:rsid w:val="00752FB4"/>
  </w:style>
  <w:style w:type="paragraph" w:customStyle="1" w:styleId="86554D6FD0B647F48AC42AF2B02590B5">
    <w:name w:val="86554D6FD0B647F48AC42AF2B02590B5"/>
    <w:rsid w:val="00752FB4"/>
  </w:style>
  <w:style w:type="paragraph" w:customStyle="1" w:styleId="5A15AB310630474EAAD625BE69BEB3AB">
    <w:name w:val="5A15AB310630474EAAD625BE69BEB3AB"/>
    <w:rsid w:val="00752FB4"/>
  </w:style>
  <w:style w:type="paragraph" w:customStyle="1" w:styleId="058F1C3C33954424BC059D2409F7A6E61">
    <w:name w:val="058F1C3C33954424BC059D2409F7A6E61"/>
    <w:rsid w:val="00752F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6554D6FD0B647F48AC42AF2B02590B51">
    <w:name w:val="86554D6FD0B647F48AC42AF2B02590B51"/>
    <w:rsid w:val="00752F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7B60076A835444AA11F824F82B94D4C">
    <w:name w:val="F7B60076A835444AA11F824F82B94D4C"/>
    <w:rsid w:val="00752FB4"/>
  </w:style>
  <w:style w:type="paragraph" w:customStyle="1" w:styleId="D5825B4488E24AD28DF7FA8CD6B87BF6">
    <w:name w:val="D5825B4488E24AD28DF7FA8CD6B87BF6"/>
    <w:rsid w:val="00752FB4"/>
  </w:style>
  <w:style w:type="paragraph" w:customStyle="1" w:styleId="EF65E329F67A4C02AF9E9EBC74A2B514">
    <w:name w:val="EF65E329F67A4C02AF9E9EBC74A2B514"/>
    <w:rsid w:val="00752FB4"/>
  </w:style>
  <w:style w:type="paragraph" w:customStyle="1" w:styleId="3BB6AD58EB84439A9D0F81E79AF28D6C">
    <w:name w:val="3BB6AD58EB84439A9D0F81E79AF28D6C"/>
    <w:rsid w:val="00752FB4"/>
  </w:style>
  <w:style w:type="paragraph" w:customStyle="1" w:styleId="C9D0BF51E19A4F8AA58B6AEDFBA4719B">
    <w:name w:val="C9D0BF51E19A4F8AA58B6AEDFBA4719B"/>
    <w:rsid w:val="00752FB4"/>
  </w:style>
  <w:style w:type="paragraph" w:customStyle="1" w:styleId="B5654435E9584D49B54D7B341A4F0404">
    <w:name w:val="B5654435E9584D49B54D7B341A4F0404"/>
    <w:rsid w:val="00752FB4"/>
  </w:style>
  <w:style w:type="paragraph" w:customStyle="1" w:styleId="A30ABE358977423C9812FBA4BBA5E84F">
    <w:name w:val="A30ABE358977423C9812FBA4BBA5E84F"/>
    <w:rsid w:val="00752F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2021-05-04T00:00:00</HeaderDate>
    <Office/>
    <Dnr>N2021/01403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983d55e5-3645-40e1-b6b2-e1037e36b032</RD_Svarsid>
  </documentManagement>
</p:properties>
</file>

<file path=customXml/itemProps1.xml><?xml version="1.0" encoding="utf-8"?>
<ds:datastoreItem xmlns:ds="http://schemas.openxmlformats.org/officeDocument/2006/customXml" ds:itemID="{8B1EDF34-7CA3-43CC-8A99-A81B07F66565}"/>
</file>

<file path=customXml/itemProps2.xml><?xml version="1.0" encoding="utf-8"?>
<ds:datastoreItem xmlns:ds="http://schemas.openxmlformats.org/officeDocument/2006/customXml" ds:itemID="{28ACE523-5797-42A3-B141-9FB64A333978}"/>
</file>

<file path=customXml/itemProps3.xml><?xml version="1.0" encoding="utf-8"?>
<ds:datastoreItem xmlns:ds="http://schemas.openxmlformats.org/officeDocument/2006/customXml" ds:itemID="{21900BBF-3BDA-4D1D-AEDF-AA1D4C6610D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1FB5BC4-F40A-4829-B362-FE7FCA03B10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309</Words>
  <Characters>1642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2658 av Ann-Sofie Lifvenhage (M) Åtgärder för att rädda svenska företag undan konkurs.docx</dc:title>
  <dc:subject/>
  <dc:creator>Ulf Berkelöf</dc:creator>
  <cp:keywords/>
  <dc:description/>
  <cp:lastModifiedBy>Catherine Versini Bovin</cp:lastModifiedBy>
  <cp:revision>2</cp:revision>
  <dcterms:created xsi:type="dcterms:W3CDTF">2021-05-05T07:46:00Z</dcterms:created>
  <dcterms:modified xsi:type="dcterms:W3CDTF">2021-05-05T07:46:00Z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