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1E69" w:rsidRPr="008E1E69" w:rsidRDefault="008E1E69">
      <w:pPr>
        <w:pStyle w:val="Hemstlrubrik"/>
      </w:pPr>
      <w:r w:rsidRPr="008E1E69">
        <w:t>Förslag till riksdagsbeslut</w:t>
      </w:r>
    </w:p>
    <w:p w:rsidR="008E1E69" w:rsidRPr="008E1E69" w:rsidRDefault="008E1E69">
      <w:pPr>
        <w:pStyle w:val="Hemstlatt"/>
        <w:ind w:left="0"/>
      </w:pPr>
      <w:r w:rsidRPr="008E1E69">
        <w:t>Riksdagen tillkännager för regeringen som sin mening vad som anförs i motionen om kompensation för förseningar och trafikstö</w:t>
      </w:r>
      <w:r w:rsidRPr="008E1E69">
        <w:t>r</w:t>
      </w:r>
      <w:r w:rsidRPr="008E1E69">
        <w:t>ningar vid tåg- och bussresor.</w:t>
      </w:r>
    </w:p>
    <w:p w:rsidR="008E1E69" w:rsidRPr="008E1E69" w:rsidRDefault="008E1E69">
      <w:pPr>
        <w:pStyle w:val="Rubrik1"/>
      </w:pPr>
      <w:r w:rsidRPr="008E1E69">
        <w:t>Motivering</w:t>
      </w:r>
    </w:p>
    <w:p w:rsidR="008E1E69" w:rsidRPr="008E1E69" w:rsidRDefault="008E1E69">
      <w:pPr>
        <w:rPr>
          <w:szCs w:val="24"/>
        </w:rPr>
      </w:pPr>
      <w:r w:rsidRPr="008E1E69">
        <w:rPr>
          <w:szCs w:val="24"/>
        </w:rPr>
        <w:t>SJ har ju utmärkt sig i sommar – genom att ha haft många problem. SJ har också en ganska ”uppnäst attityd” på många linjer där man har monopol. Monopol och avsaknad av konkurrens skapar sällan hög servicenivå.</w:t>
      </w:r>
    </w:p>
    <w:p w:rsidR="008E1E69" w:rsidRPr="008E1E69" w:rsidRDefault="008E1E69">
      <w:pPr>
        <w:pStyle w:val="Normaltindrag"/>
      </w:pPr>
      <w:r w:rsidRPr="008E1E69">
        <w:t>Men SJ är dåligt, för att inte säga uselt, på att kompensera resenärer som drabbas av inställda tåg och försenade tåg.</w:t>
      </w:r>
    </w:p>
    <w:p w:rsidR="008E1E69" w:rsidRPr="008E1E69" w:rsidRDefault="008E1E69">
      <w:pPr>
        <w:pStyle w:val="Normaltindrag"/>
      </w:pPr>
      <w:r w:rsidRPr="008E1E69">
        <w:t>Jag har pendlat sträckan Falun–Stockholm i 14 år och påstår att jag är en ganska van – och dessutom luttrad – resenär. Men vid trafikstörningar är SJ inte det serviceinriktade företag som det borde vara. Då kommer den ”finsti</w:t>
      </w:r>
      <w:r w:rsidRPr="008E1E69">
        <w:t>l</w:t>
      </w:r>
      <w:r w:rsidRPr="008E1E69">
        <w:t>ta” texten fram. Mycket kan man vara med om i trafikstörningsväg, men jag skall ta ett exempel så att alla förstår vad man menar med SJ:s ganska ”up</w:t>
      </w:r>
      <w:r w:rsidRPr="008E1E69">
        <w:t>p</w:t>
      </w:r>
      <w:r w:rsidRPr="008E1E69">
        <w:t>nästa” arbetssätt.</w:t>
      </w:r>
    </w:p>
    <w:p w:rsidR="008E1E69" w:rsidRPr="008E1E69" w:rsidRDefault="008E1E69">
      <w:pPr>
        <w:rPr>
          <w:szCs w:val="24"/>
        </w:rPr>
      </w:pPr>
      <w:r w:rsidRPr="008E1E69">
        <w:rPr>
          <w:szCs w:val="24"/>
        </w:rPr>
        <w:t>Exempel:</w:t>
      </w:r>
    </w:p>
    <w:p w:rsidR="008E1E69" w:rsidRPr="008E1E69" w:rsidRDefault="008E1E69">
      <w:pPr>
        <w:rPr>
          <w:szCs w:val="24"/>
        </w:rPr>
      </w:pPr>
      <w:r w:rsidRPr="008E1E69">
        <w:rPr>
          <w:szCs w:val="24"/>
        </w:rPr>
        <w:t>X 2000-tåget från Falun till Stockholm ställs in på sträckan Falun–Borlänge eftersom tåget kommit sent upp till Dalarna – från Stockholm. Det vänder därmed i Borlänge. Och om detta är inte mycket att säga. Låter t.o.m. vettigt.</w:t>
      </w:r>
    </w:p>
    <w:p w:rsidR="008E1E69" w:rsidRPr="008E1E69" w:rsidRDefault="008E1E69">
      <w:pPr>
        <w:pStyle w:val="Normaltindrag"/>
      </w:pPr>
      <w:r w:rsidRPr="008E1E69">
        <w:t>Ersättningsbuss sätts in på sträckan Falun–Borlänge. En ganska fullpackad buss avgår, exakt efter tidtabell, från Falun mot det – vad alla trodde – vä</w:t>
      </w:r>
      <w:r w:rsidRPr="008E1E69">
        <w:t>n</w:t>
      </w:r>
      <w:r w:rsidRPr="008E1E69">
        <w:t>tande X 2000-tåget i Borlänge. Väl framme stormar alla mot perrongen – men tåget finns inte där. Tåget har gått – för tre minuter sedan!</w:t>
      </w:r>
    </w:p>
    <w:p w:rsidR="008E1E69" w:rsidRPr="008E1E69" w:rsidRDefault="008E1E69">
      <w:pPr>
        <w:pStyle w:val="Normaltindrag"/>
      </w:pPr>
      <w:r w:rsidRPr="008E1E69">
        <w:t xml:space="preserve">Några skall med flyg från Arlanda och ser nu sina avgångar hotade, andra skall på konsert i huvudstaden och missar starten, andra skall på affärsmöten. </w:t>
      </w:r>
      <w:r w:rsidRPr="008E1E69">
        <w:lastRenderedPageBreak/>
        <w:t>Men alla möts med ”kalla handen” av en stressad personal i Borlänge som inte vet något om någon anslutningsbuss.</w:t>
      </w:r>
    </w:p>
    <w:p w:rsidR="008E1E69" w:rsidRPr="008E1E69" w:rsidRDefault="008E1E69">
      <w:pPr>
        <w:pStyle w:val="Normaltindrag"/>
      </w:pPr>
      <w:r w:rsidRPr="008E1E69">
        <w:t>Detta var ett exempel. Ni som följt media sommaren 2008 har kunnat läsa om många förseningar och problem. Tvinga SJ – och självklart alla andra som jobbar inom området – att på ett bra och vettigt sätt kompensera för de trafi</w:t>
      </w:r>
      <w:r w:rsidRPr="008E1E69">
        <w:t>k</w:t>
      </w:r>
      <w:r w:rsidRPr="008E1E69">
        <w:t xml:space="preserve">störningar som man har.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E1E69">
        <w:trPr>
          <w:cantSplit/>
        </w:trPr>
        <w:tc>
          <w:tcPr>
            <w:tcW w:w="3046" w:type="dxa"/>
          </w:tcPr>
          <w:p w:rsidR="008E1E69" w:rsidRPr="008E1E69" w:rsidRDefault="008E1E69">
            <w:pPr>
              <w:pStyle w:val="UnderskriftDatum"/>
              <w:spacing w:before="240"/>
            </w:pPr>
            <w:r w:rsidRPr="008E1E69">
              <w:t>Stockholm den 17 september 2008</w:t>
            </w:r>
          </w:p>
        </w:tc>
        <w:tc>
          <w:tcPr>
            <w:tcW w:w="3047" w:type="dxa"/>
          </w:tcPr>
          <w:p w:rsidR="008E1E69" w:rsidRPr="008E1E69" w:rsidRDefault="008E1E69">
            <w:pPr>
              <w:pStyle w:val="Underskrifter"/>
              <w:spacing w:before="240"/>
            </w:pPr>
          </w:p>
        </w:tc>
      </w:tr>
      <w:tr w:rsidR="00000000" w:rsidRPr="008E1E69">
        <w:trPr>
          <w:cantSplit/>
        </w:trPr>
        <w:tc>
          <w:tcPr>
            <w:tcW w:w="3046" w:type="dxa"/>
          </w:tcPr>
          <w:p w:rsidR="008E1E69" w:rsidRPr="008E1E69" w:rsidRDefault="008E1E69">
            <w:pPr>
              <w:pStyle w:val="Underskrifter"/>
            </w:pPr>
            <w:r w:rsidRPr="008E1E69">
              <w:t>Rolf Gunnarsson (m)</w:t>
            </w:r>
          </w:p>
        </w:tc>
        <w:tc>
          <w:tcPr>
            <w:tcW w:w="3046" w:type="dxa"/>
          </w:tcPr>
          <w:p w:rsidR="008E1E69" w:rsidRPr="008E1E69" w:rsidRDefault="008E1E69">
            <w:pPr>
              <w:pStyle w:val="Underskrifter"/>
            </w:pPr>
          </w:p>
        </w:tc>
      </w:tr>
    </w:tbl>
    <w:p w:rsidR="008E1E69" w:rsidRPr="008E1E69" w:rsidRDefault="008E1E69">
      <w:pPr>
        <w:pStyle w:val="Normaltindrag"/>
      </w:pPr>
    </w:p>
    <w:sectPr w:rsidR="00000000" w:rsidRPr="008E1E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1E69" w:rsidRPr="008E1E69" w:rsidRDefault="008E1E69">
      <w:r w:rsidRPr="008E1E69">
        <w:separator/>
      </w:r>
    </w:p>
  </w:endnote>
  <w:endnote w:type="continuationSeparator" w:id="0">
    <w:p w:rsidR="008E1E69" w:rsidRPr="008E1E69" w:rsidRDefault="008E1E69">
      <w:r w:rsidRPr="008E1E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1E69" w:rsidRPr="008E1E69" w:rsidRDefault="008E1E69">
    <w:pPr>
      <w:pStyle w:val="Sidfot"/>
    </w:pPr>
    <w:r w:rsidRPr="008E1E6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8549600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1E69" w:rsidRDefault="008E1E6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E1E69" w:rsidRDefault="008E1E6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1E69" w:rsidRPr="008E1E69" w:rsidRDefault="008E1E69">
    <w:pPr>
      <w:pStyle w:val="Sidfot"/>
    </w:pPr>
    <w:r w:rsidRPr="008E1E6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8149608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1E69" w:rsidRDefault="008E1E6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E1E69" w:rsidRDefault="008E1E6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1E69" w:rsidRPr="008E1E69" w:rsidRDefault="008E1E69">
    <w:pPr>
      <w:pStyle w:val="Sidfot"/>
    </w:pPr>
    <w:r w:rsidRPr="008E1E6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8729462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1E69" w:rsidRDefault="008E1E6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E1E69" w:rsidRDefault="008E1E6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1E69" w:rsidRPr="008E1E69" w:rsidRDefault="008E1E69">
      <w:r w:rsidRPr="008E1E69">
        <w:separator/>
      </w:r>
    </w:p>
  </w:footnote>
  <w:footnote w:type="continuationSeparator" w:id="0">
    <w:p w:rsidR="008E1E69" w:rsidRPr="008E1E69" w:rsidRDefault="008E1E69">
      <w:r w:rsidRPr="008E1E6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1E69" w:rsidRPr="008E1E69" w:rsidRDefault="008E1E69">
    <w:pPr>
      <w:pStyle w:val="Sidhuvud"/>
    </w:pPr>
    <w:r w:rsidRPr="008E1E6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367640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1E69" w:rsidRDefault="008E1E6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E1E69" w:rsidRDefault="008E1E6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1E69" w:rsidRPr="008E1E69" w:rsidRDefault="008E1E69">
    <w:pPr>
      <w:pStyle w:val="Sidhuvud"/>
    </w:pPr>
    <w:r w:rsidRPr="008E1E6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8253249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1E69" w:rsidRDefault="008E1E6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E1E69" w:rsidRDefault="008E1E6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1E69" w:rsidRPr="008E1E69" w:rsidRDefault="008E1E69">
    <w:pPr>
      <w:pStyle w:val="FSHNormal"/>
      <w:tabs>
        <w:tab w:val="right" w:pos="5840"/>
      </w:tabs>
    </w:pPr>
    <w:r w:rsidRPr="008E1E69">
      <w:br/>
    </w:r>
    <w:r w:rsidRPr="008E1E69">
      <w:fldChar w:fldCharType="begin" w:fldLock="1"/>
    </w:r>
    <w:r w:rsidRPr="008E1E69">
      <w:instrText xml:space="preserve"> DOCPROPERTY</w:instrText>
    </w:r>
    <w:r w:rsidRPr="008E1E69">
      <w:rPr>
        <w:sz w:val="18"/>
      </w:rPr>
      <w:instrText xml:space="preserve"> "YearUser" *\charformat </w:instrText>
    </w:r>
    <w:r w:rsidRPr="008E1E69">
      <w:fldChar w:fldCharType="separate"/>
    </w:r>
    <w:r w:rsidRPr="008E1E69">
      <w:t>2008/09</w:t>
    </w:r>
    <w:r w:rsidRPr="008E1E69">
      <w:fldChar w:fldCharType="end"/>
    </w:r>
    <w:r w:rsidRPr="008E1E69">
      <w:t xml:space="preserve"> </w:t>
    </w:r>
    <w:r w:rsidRPr="008E1E69">
      <w:tab/>
      <w:t xml:space="preserve">mnr: </w:t>
    </w:r>
    <w:r w:rsidRPr="008E1E69">
      <w:fldChar w:fldCharType="begin" w:fldLock="1"/>
    </w:r>
    <w:r w:rsidRPr="008E1E69">
      <w:instrText xml:space="preserve"> DOCPROPERTY</w:instrText>
    </w:r>
    <w:r w:rsidRPr="008E1E69">
      <w:rPr>
        <w:sz w:val="18"/>
      </w:rPr>
      <w:instrText xml:space="preserve"> "Motionsnummer" *\charformat </w:instrText>
    </w:r>
    <w:r w:rsidRPr="008E1E69">
      <w:fldChar w:fldCharType="separate"/>
    </w:r>
    <w:r w:rsidRPr="008E1E69">
      <w:t>T201</w:t>
    </w:r>
    <w:r w:rsidRPr="008E1E69">
      <w:fldChar w:fldCharType="end"/>
    </w:r>
    <w:r w:rsidRPr="008E1E69">
      <w:br/>
    </w:r>
    <w:r w:rsidRPr="008E1E69">
      <w:fldChar w:fldCharType="begin" w:fldLock="1"/>
    </w:r>
    <w:r w:rsidRPr="008E1E69">
      <w:instrText xml:space="preserve"> DOCPROPERTY</w:instrText>
    </w:r>
    <w:r w:rsidRPr="008E1E69">
      <w:rPr>
        <w:sz w:val="18"/>
      </w:rPr>
      <w:instrText xml:space="preserve"> "Samling" *\charformat </w:instrText>
    </w:r>
    <w:r w:rsidRPr="008E1E69">
      <w:fldChar w:fldCharType="end"/>
    </w:r>
    <w:r w:rsidRPr="008E1E69">
      <w:tab/>
      <w:t xml:space="preserve">pnr: </w:t>
    </w:r>
    <w:r w:rsidRPr="008E1E69">
      <w:fldChar w:fldCharType="begin" w:fldLock="1"/>
    </w:r>
    <w:r w:rsidRPr="008E1E69">
      <w:instrText xml:space="preserve"> DOCPROPERTY</w:instrText>
    </w:r>
    <w:r w:rsidRPr="008E1E69">
      <w:rPr>
        <w:sz w:val="18"/>
      </w:rPr>
      <w:instrText xml:space="preserve"> "Partinummer" *\charformat </w:instrText>
    </w:r>
    <w:r w:rsidRPr="008E1E69">
      <w:fldChar w:fldCharType="separate"/>
    </w:r>
    <w:r w:rsidRPr="008E1E69">
      <w:t>m1024</w:t>
    </w:r>
    <w:r w:rsidRPr="008E1E69">
      <w:fldChar w:fldCharType="end"/>
    </w:r>
  </w:p>
  <w:p w:rsidR="008E1E69" w:rsidRPr="008E1E69" w:rsidRDefault="008E1E69">
    <w:pPr>
      <w:pStyle w:val="FSHRub1"/>
    </w:pPr>
    <w:r w:rsidRPr="008E1E69">
      <w:t>Motion till riksdagen</w:t>
    </w:r>
    <w:r w:rsidRPr="008E1E69">
      <w:br/>
    </w:r>
    <w:r w:rsidRPr="008E1E69">
      <w:fldChar w:fldCharType="begin" w:fldLock="1"/>
    </w:r>
    <w:r w:rsidRPr="008E1E69">
      <w:instrText xml:space="preserve"> DOCPROPERTY "YearUser" *\charformat </w:instrText>
    </w:r>
    <w:r w:rsidRPr="008E1E69">
      <w:fldChar w:fldCharType="separate"/>
    </w:r>
    <w:r w:rsidRPr="008E1E69">
      <w:t>2008/09</w:t>
    </w:r>
    <w:r w:rsidRPr="008E1E69">
      <w:fldChar w:fldCharType="end"/>
    </w:r>
    <w:r w:rsidRPr="008E1E69">
      <w:t>:</w:t>
    </w:r>
    <w:r w:rsidRPr="008E1E69">
      <w:fldChar w:fldCharType="begin" w:fldLock="1"/>
    </w:r>
    <w:r w:rsidRPr="008E1E69">
      <w:instrText xml:space="preserve"> DOCPROPERTY "Motionsnummer" *\charformat </w:instrText>
    </w:r>
    <w:r w:rsidRPr="008E1E69">
      <w:fldChar w:fldCharType="separate"/>
    </w:r>
    <w:r w:rsidRPr="008E1E69">
      <w:t>T201</w:t>
    </w:r>
    <w:r w:rsidRPr="008E1E69">
      <w:fldChar w:fldCharType="end"/>
    </w:r>
  </w:p>
  <w:p w:rsidR="008E1E69" w:rsidRPr="008E1E69" w:rsidRDefault="008E1E69">
    <w:pPr>
      <w:pStyle w:val="FSHNormalS5"/>
    </w:pPr>
    <w:r w:rsidRPr="008E1E69">
      <w:fldChar w:fldCharType="begin" w:fldLock="1"/>
    </w:r>
    <w:r w:rsidRPr="008E1E69">
      <w:instrText xml:space="preserve"> DOCPROPERTY "MotionarText" *\charformat </w:instrText>
    </w:r>
    <w:r w:rsidRPr="008E1E69">
      <w:fldChar w:fldCharType="separate"/>
    </w:r>
    <w:r w:rsidRPr="008E1E69">
      <w:t>av Rolf Gunnarsson (m)</w:t>
    </w:r>
    <w:r w:rsidRPr="008E1E69">
      <w:fldChar w:fldCharType="end"/>
    </w:r>
    <w:r w:rsidRPr="008E1E69">
      <w:br/>
    </w:r>
    <w:r w:rsidRPr="008E1E69">
      <w:fldChar w:fldCharType="begin" w:fldLock="1"/>
    </w:r>
    <w:r w:rsidRPr="008E1E69">
      <w:instrText xml:space="preserve"> DOCPROPERTY "SvarFrasKort" *\charformat </w:instrText>
    </w:r>
    <w:r w:rsidRPr="008E1E69">
      <w:fldChar w:fldCharType="end"/>
    </w:r>
  </w:p>
  <w:p w:rsidR="008E1E69" w:rsidRPr="008E1E69" w:rsidRDefault="008E1E69">
    <w:pPr>
      <w:pStyle w:val="FSHTitel"/>
    </w:pPr>
    <w:r w:rsidRPr="008E1E69">
      <w:fldChar w:fldCharType="begin" w:fldLock="1"/>
    </w:r>
    <w:r w:rsidRPr="008E1E69">
      <w:instrText xml:space="preserve"> DOCPROPERTY</w:instrText>
    </w:r>
    <w:r w:rsidRPr="008E1E69">
      <w:rPr>
        <w:sz w:val="18"/>
      </w:rPr>
      <w:instrText xml:space="preserve"> "RubrikSvar" *\charformat </w:instrText>
    </w:r>
    <w:r w:rsidRPr="008E1E69">
      <w:fldChar w:fldCharType="separate"/>
    </w:r>
    <w:r w:rsidRPr="008E1E69">
      <w:t>Kompensation för försenade tåg</w:t>
    </w:r>
    <w:r w:rsidRPr="008E1E69">
      <w:fldChar w:fldCharType="end"/>
    </w:r>
  </w:p>
  <w:p w:rsidR="008E1E69" w:rsidRPr="008E1E69" w:rsidRDefault="008E1E69">
    <w:pPr>
      <w:pStyle w:val="Normal00"/>
    </w:pPr>
  </w:p>
  <w:p w:rsidR="008E1E69" w:rsidRPr="008E1E69" w:rsidRDefault="008E1E6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37997325">
    <w:abstractNumId w:val="8"/>
  </w:num>
  <w:num w:numId="2" w16cid:durableId="1175613657">
    <w:abstractNumId w:val="9"/>
  </w:num>
  <w:num w:numId="3" w16cid:durableId="2135978032">
    <w:abstractNumId w:val="8"/>
  </w:num>
  <w:num w:numId="4" w16cid:durableId="867835781">
    <w:abstractNumId w:val="9"/>
  </w:num>
  <w:num w:numId="5" w16cid:durableId="2065135015">
    <w:abstractNumId w:val="13"/>
  </w:num>
  <w:num w:numId="6" w16cid:durableId="1729380806">
    <w:abstractNumId w:val="10"/>
  </w:num>
  <w:num w:numId="7" w16cid:durableId="157423448">
    <w:abstractNumId w:val="11"/>
  </w:num>
  <w:num w:numId="8" w16cid:durableId="1272779326">
    <w:abstractNumId w:val="12"/>
  </w:num>
  <w:num w:numId="9" w16cid:durableId="290551486">
    <w:abstractNumId w:val="8"/>
  </w:num>
  <w:num w:numId="10" w16cid:durableId="785348410">
    <w:abstractNumId w:val="3"/>
  </w:num>
  <w:num w:numId="11" w16cid:durableId="1232083382">
    <w:abstractNumId w:val="2"/>
  </w:num>
  <w:num w:numId="12" w16cid:durableId="36242509">
    <w:abstractNumId w:val="1"/>
  </w:num>
  <w:num w:numId="13" w16cid:durableId="1041634953">
    <w:abstractNumId w:val="0"/>
  </w:num>
  <w:num w:numId="14" w16cid:durableId="1173108559">
    <w:abstractNumId w:val="9"/>
  </w:num>
  <w:num w:numId="15" w16cid:durableId="199055488">
    <w:abstractNumId w:val="7"/>
  </w:num>
  <w:num w:numId="16" w16cid:durableId="1816020696">
    <w:abstractNumId w:val="6"/>
  </w:num>
  <w:num w:numId="17" w16cid:durableId="93327431">
    <w:abstractNumId w:val="5"/>
  </w:num>
  <w:num w:numId="18" w16cid:durableId="4207637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03"/>
    <w:docVar w:name="PersonGUIDs" w:val="{7F1D7EEC-BEF4-4C6C-A320-A50FDE9DABBD}"/>
  </w:docVars>
  <w:rsids>
    <w:rsidRoot w:val="00B3020C"/>
    <w:rsid w:val="008E1E69"/>
    <w:rsid w:val="00B3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CC04B005-2A1A-4799-A33F-17AEED14E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1688</Characters>
  <Application>Microsoft Office Word</Application>
  <DocSecurity>4</DocSecurity>
  <Lines>36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m1024</vt:lpstr>
    </vt:vector>
  </TitlesOfParts>
  <Company>Riksdagen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m1024</dc:title>
  <dc:subject>m1024</dc:subject>
  <dc:creator>Riksdagen</dc:creator>
  <cp:keywords>Riksdagen</cp:keywords>
  <dc:description>TKG-ktrl, MSMQ4mb, PersReg-Distribution mm</dc:description>
  <cp:lastModifiedBy>Lars Brink</cp:lastModifiedBy>
  <cp:revision>2</cp:revision>
  <cp:lastPrinted>2008-10-07T11:14:00Z</cp:lastPrinted>
  <dcterms:created xsi:type="dcterms:W3CDTF">2025-12-17T18:37:00Z</dcterms:created>
  <dcterms:modified xsi:type="dcterms:W3CDTF">2025-12-17T18:37:00Z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mot2000_495_2008-09-03</vt:lpwstr>
  </property>
  <property fmtid="{D5CDD505-2E9C-101B-9397-08002B2CF9AE}" pid="3" name="version">
    <vt:lpwstr>mot2000_495_2008-09-03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Kompensation för försenade tåg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Kompensation för försenade tåg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m1024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T201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17 september 2008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ma0607aa</vt:lpwstr>
  </property>
  <property fmtid="{D5CDD505-2E9C-101B-9397-08002B2CF9AE}" pid="46" name="MotionID">
    <vt:lpwstr>20082009000000000109000010240069</vt:lpwstr>
  </property>
  <property fmtid="{D5CDD505-2E9C-101B-9397-08002B2CF9AE}" pid="47" name="datum">
    <vt:lpwstr>080917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20082009000000000109000010240069</vt:lpwstr>
  </property>
  <property fmtid="{D5CDD505-2E9C-101B-9397-08002B2CF9AE}" pid="50" name="nummer">
    <vt:lpwstr>201</vt:lpwstr>
  </property>
  <property fmtid="{D5CDD505-2E9C-101B-9397-08002B2CF9AE}" pid="51" name="utskottsbeteckning">
    <vt:lpwstr>T</vt:lpwstr>
  </property>
  <property fmtid="{D5CDD505-2E9C-101B-9397-08002B2CF9AE}" pid="52" name="GlobalUID">
    <vt:lpwstr>{FB01BBCD-1F4B-4188-8F4F-660A12A08692}</vt:lpwstr>
  </property>
  <property fmtid="{D5CDD505-2E9C-101B-9397-08002B2CF9AE}" pid="53" name="Överföringar">
    <vt:i4>0</vt:i4>
  </property>
  <property fmtid="{D5CDD505-2E9C-101B-9397-08002B2CF9AE}" pid="54" name="Checksum">
    <vt:lpwstr>*1008563309355*</vt:lpwstr>
  </property>
  <property fmtid="{D5CDD505-2E9C-101B-9397-08002B2CF9AE}" pid="55" name="skuggnummer">
    <vt:lpwstr>14</vt:lpwstr>
  </property>
  <property fmtid="{D5CDD505-2E9C-101B-9397-08002B2CF9AE}" pid="56" name="urixVersion">
    <vt:lpwstr>3.2.0.8</vt:lpwstr>
  </property>
  <property fmtid="{D5CDD505-2E9C-101B-9397-08002B2CF9AE}" pid="57" name="urixOrigin">
    <vt:lpwstr>090402 12:21:16.871</vt:lpwstr>
  </property>
  <property fmtid="{D5CDD505-2E9C-101B-9397-08002B2CF9AE}" pid="58" name="urixGuid">
    <vt:lpwstr>{46D02CDB-6B3D-4C3A-AA5C-7B2371045F79}</vt:lpwstr>
  </property>
</Properties>
</file>